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FEA7D" w14:textId="1A59BED5" w:rsidR="009C5C22" w:rsidRPr="00363AC8" w:rsidRDefault="009C5C22" w:rsidP="0029555C">
      <w:pPr>
        <w:pStyle w:val="SLONormal"/>
        <w:spacing w:before="0" w:after="0"/>
        <w:jc w:val="right"/>
        <w:rPr>
          <w:rFonts w:ascii="Arial" w:hAnsi="Arial" w:cs="Arial"/>
          <w:bCs/>
          <w:iCs/>
          <w:sz w:val="22"/>
          <w:szCs w:val="22"/>
          <w:lang w:val="lt-LT"/>
        </w:rPr>
      </w:pPr>
      <w:r w:rsidRPr="00363AC8">
        <w:rPr>
          <w:rFonts w:ascii="Arial" w:hAnsi="Arial" w:cs="Arial"/>
          <w:bCs/>
          <w:iCs/>
          <w:sz w:val="22"/>
          <w:szCs w:val="22"/>
          <w:lang w:val="lt-LT"/>
        </w:rPr>
        <w:t>PATVIRTINTA:</w:t>
      </w:r>
    </w:p>
    <w:p w14:paraId="12E38AF7" w14:textId="77777777" w:rsidR="009C5C22" w:rsidRPr="00363AC8" w:rsidRDefault="009C5C22" w:rsidP="0029555C">
      <w:pPr>
        <w:pStyle w:val="SLONormal"/>
        <w:spacing w:before="0" w:after="0"/>
        <w:jc w:val="right"/>
        <w:rPr>
          <w:rFonts w:ascii="Arial" w:hAnsi="Arial" w:cs="Arial"/>
          <w:bCs/>
          <w:iCs/>
          <w:sz w:val="22"/>
          <w:szCs w:val="22"/>
          <w:lang w:val="lt-LT"/>
        </w:rPr>
      </w:pPr>
      <w:r w:rsidRPr="00363AC8">
        <w:rPr>
          <w:rFonts w:ascii="Arial" w:hAnsi="Arial" w:cs="Arial"/>
          <w:bCs/>
          <w:iCs/>
          <w:sz w:val="22"/>
          <w:szCs w:val="22"/>
          <w:lang w:val="lt-LT"/>
        </w:rPr>
        <w:t xml:space="preserve">AB „LTG </w:t>
      </w:r>
      <w:proofErr w:type="spellStart"/>
      <w:r w:rsidRPr="00363AC8">
        <w:rPr>
          <w:rFonts w:ascii="Arial" w:hAnsi="Arial" w:cs="Arial"/>
          <w:bCs/>
          <w:iCs/>
          <w:sz w:val="22"/>
          <w:szCs w:val="22"/>
          <w:lang w:val="lt-LT"/>
        </w:rPr>
        <w:t>Infra</w:t>
      </w:r>
      <w:proofErr w:type="spellEnd"/>
      <w:r w:rsidRPr="00363AC8">
        <w:rPr>
          <w:rFonts w:ascii="Arial" w:hAnsi="Arial" w:cs="Arial"/>
          <w:bCs/>
          <w:iCs/>
          <w:sz w:val="22"/>
          <w:szCs w:val="22"/>
          <w:lang w:val="lt-LT"/>
        </w:rPr>
        <w:t>“</w:t>
      </w:r>
    </w:p>
    <w:p w14:paraId="425F523A" w14:textId="0FA5CE9A" w:rsidR="00D24161" w:rsidRPr="00363AC8" w:rsidRDefault="009C5C22" w:rsidP="0029555C">
      <w:pPr>
        <w:pStyle w:val="SLONormal"/>
        <w:spacing w:before="0" w:after="0"/>
        <w:jc w:val="right"/>
        <w:rPr>
          <w:rFonts w:ascii="Arial" w:hAnsi="Arial" w:cs="Arial"/>
          <w:bCs/>
          <w:iCs/>
          <w:sz w:val="22"/>
          <w:szCs w:val="22"/>
          <w:lang w:val="lt-LT"/>
        </w:rPr>
      </w:pPr>
      <w:r w:rsidRPr="00363AC8">
        <w:rPr>
          <w:rFonts w:ascii="Arial" w:hAnsi="Arial" w:cs="Arial"/>
          <w:bCs/>
          <w:iCs/>
          <w:sz w:val="22"/>
          <w:szCs w:val="22"/>
          <w:lang w:val="lt-LT"/>
        </w:rPr>
        <w:tab/>
      </w:r>
      <w:r w:rsidRPr="00363AC8">
        <w:rPr>
          <w:rFonts w:ascii="Arial" w:hAnsi="Arial" w:cs="Arial"/>
          <w:bCs/>
          <w:iCs/>
          <w:sz w:val="22"/>
          <w:szCs w:val="22"/>
          <w:lang w:val="lt-LT"/>
        </w:rPr>
        <w:tab/>
      </w:r>
    </w:p>
    <w:p w14:paraId="58BCBEA5" w14:textId="77777777" w:rsidR="003B6BA0" w:rsidRPr="00363AC8" w:rsidRDefault="003B6BA0" w:rsidP="0029555C">
      <w:pPr>
        <w:jc w:val="center"/>
        <w:rPr>
          <w:rFonts w:ascii="Arial" w:hAnsi="Arial" w:cs="Arial"/>
          <w:b/>
          <w:sz w:val="22"/>
          <w:szCs w:val="22"/>
        </w:rPr>
      </w:pPr>
    </w:p>
    <w:p w14:paraId="1CAEF0B0" w14:textId="15DE70AA" w:rsidR="00C605CD" w:rsidRPr="00363AC8" w:rsidRDefault="00AE2EB7" w:rsidP="0029555C">
      <w:pPr>
        <w:jc w:val="center"/>
        <w:rPr>
          <w:rFonts w:ascii="Arial" w:hAnsi="Arial" w:cs="Arial"/>
          <w:b/>
          <w:sz w:val="22"/>
          <w:szCs w:val="22"/>
        </w:rPr>
      </w:pPr>
      <w:r w:rsidRPr="00363AC8">
        <w:rPr>
          <w:rFonts w:ascii="Arial" w:hAnsi="Arial" w:cs="Arial"/>
          <w:b/>
          <w:sz w:val="22"/>
          <w:szCs w:val="22"/>
        </w:rPr>
        <w:t>TECHNINĖ UŽDUOTIS</w:t>
      </w:r>
      <w:r w:rsidR="00342A8A" w:rsidRPr="00363AC8">
        <w:rPr>
          <w:rFonts w:ascii="Arial" w:hAnsi="Arial" w:cs="Arial"/>
          <w:b/>
          <w:sz w:val="22"/>
          <w:szCs w:val="22"/>
        </w:rPr>
        <w:t xml:space="preserve"> STATINIO PROJEKTAVIM</w:t>
      </w:r>
      <w:r w:rsidR="00617962" w:rsidRPr="00363AC8">
        <w:rPr>
          <w:rFonts w:ascii="Arial" w:hAnsi="Arial" w:cs="Arial"/>
          <w:b/>
          <w:sz w:val="22"/>
          <w:szCs w:val="22"/>
        </w:rPr>
        <w:t>UI</w:t>
      </w:r>
    </w:p>
    <w:p w14:paraId="6880A37F" w14:textId="77777777" w:rsidR="00D73218" w:rsidRPr="00363AC8" w:rsidRDefault="00D73218" w:rsidP="0029555C">
      <w:pPr>
        <w:jc w:val="center"/>
        <w:rPr>
          <w:rFonts w:ascii="Arial" w:hAnsi="Arial" w:cs="Arial"/>
          <w:bCs/>
          <w:sz w:val="22"/>
          <w:szCs w:val="22"/>
        </w:rPr>
      </w:pPr>
      <w:r w:rsidRPr="00363AC8">
        <w:rPr>
          <w:rFonts w:ascii="Arial" w:hAnsi="Arial" w:cs="Arial"/>
          <w:bCs/>
          <w:sz w:val="22"/>
          <w:szCs w:val="22"/>
        </w:rPr>
        <w:t>(TECHNINĖ SPECIFIKACIJA)</w:t>
      </w:r>
    </w:p>
    <w:p w14:paraId="5E088E1E" w14:textId="77777777" w:rsidR="00A11783" w:rsidRPr="00363AC8" w:rsidRDefault="00A11783" w:rsidP="2B532012">
      <w:pPr>
        <w:jc w:val="center"/>
        <w:rPr>
          <w:rFonts w:ascii="Arial" w:hAnsi="Arial" w:cs="Arial"/>
          <w:sz w:val="22"/>
          <w:szCs w:val="22"/>
        </w:rPr>
      </w:pPr>
    </w:p>
    <w:p w14:paraId="74104759" w14:textId="2162EEAA" w:rsidR="00A11783" w:rsidRPr="00363AC8" w:rsidRDefault="00A11783" w:rsidP="2B532012">
      <w:pPr>
        <w:pStyle w:val="ListParagraph"/>
        <w:shd w:val="clear" w:color="auto" w:fill="FFFFFF" w:themeFill="background1"/>
        <w:spacing w:after="0" w:line="240" w:lineRule="auto"/>
        <w:ind w:left="-90"/>
        <w:jc w:val="center"/>
        <w:rPr>
          <w:rFonts w:ascii="Arial" w:hAnsi="Arial" w:cs="Arial"/>
          <w:b/>
          <w:bCs/>
          <w:noProof w:val="0"/>
        </w:rPr>
      </w:pPr>
      <w:r w:rsidRPr="00363AC8">
        <w:rPr>
          <w:rFonts w:ascii="Arial" w:hAnsi="Arial" w:cs="Arial"/>
          <w:b/>
          <w:bCs/>
          <w:noProof w:val="0"/>
        </w:rPr>
        <w:t xml:space="preserve">„RAIL BALTICA“ </w:t>
      </w:r>
      <w:r w:rsidR="00516889" w:rsidRPr="00363AC8">
        <w:rPr>
          <w:rFonts w:ascii="Arial" w:hAnsi="Arial" w:cs="Arial"/>
          <w:b/>
          <w:bCs/>
          <w:noProof w:val="0"/>
        </w:rPr>
        <w:t>GELEŽINKELIO INFRASTRUKTŪROS</w:t>
      </w:r>
      <w:r w:rsidR="00BC7502" w:rsidRPr="00363AC8">
        <w:rPr>
          <w:rFonts w:ascii="Arial" w:hAnsi="Arial" w:cs="Arial"/>
          <w:b/>
          <w:bCs/>
          <w:noProof w:val="0"/>
        </w:rPr>
        <w:t xml:space="preserve"> PRIEŽIŪROS DEPO PANEVĖŽYJE</w:t>
      </w:r>
      <w:r w:rsidR="005737BB" w:rsidRPr="00363AC8">
        <w:rPr>
          <w:rFonts w:ascii="Arial" w:hAnsi="Arial" w:cs="Arial"/>
          <w:b/>
          <w:bCs/>
          <w:noProof w:val="0"/>
        </w:rPr>
        <w:t xml:space="preserve"> </w:t>
      </w:r>
      <w:r w:rsidRPr="00363AC8">
        <w:rPr>
          <w:rFonts w:ascii="Arial" w:hAnsi="Arial" w:cs="Arial"/>
          <w:b/>
          <w:bCs/>
          <w:noProof w:val="0"/>
        </w:rPr>
        <w:t>PROJEKTAVIMO IR STATINIO</w:t>
      </w:r>
      <w:r w:rsidR="75A5D0FB" w:rsidRPr="00363AC8">
        <w:rPr>
          <w:rFonts w:ascii="Arial" w:hAnsi="Arial" w:cs="Arial"/>
          <w:b/>
          <w:bCs/>
          <w:noProof w:val="0"/>
        </w:rPr>
        <w:t xml:space="preserve"> PROJEKTO</w:t>
      </w:r>
      <w:r w:rsidRPr="00363AC8">
        <w:rPr>
          <w:rFonts w:ascii="Arial" w:hAnsi="Arial" w:cs="Arial"/>
          <w:b/>
          <w:bCs/>
          <w:noProof w:val="0"/>
        </w:rPr>
        <w:t xml:space="preserve"> VYKDYMO PRIEŽIŪROS PASLAUGOS</w:t>
      </w:r>
    </w:p>
    <w:p w14:paraId="02B67965" w14:textId="77777777" w:rsidR="00A11783" w:rsidRPr="00363AC8" w:rsidRDefault="00A11783" w:rsidP="0029555C">
      <w:pPr>
        <w:jc w:val="center"/>
        <w:rPr>
          <w:rFonts w:ascii="Arial" w:hAnsi="Arial" w:cs="Arial"/>
          <w:bCs/>
          <w:sz w:val="22"/>
          <w:szCs w:val="22"/>
        </w:rPr>
      </w:pPr>
    </w:p>
    <w:p w14:paraId="22DC646C" w14:textId="21AEB2F9" w:rsidR="00C605CD" w:rsidRPr="00363AC8" w:rsidRDefault="00C605CD" w:rsidP="0029555C">
      <w:pPr>
        <w:shd w:val="clear" w:color="auto" w:fill="FFFFFF" w:themeFill="background1"/>
        <w:jc w:val="both"/>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806"/>
        <w:gridCol w:w="12689"/>
      </w:tblGrid>
      <w:tr w:rsidR="00BF7F09" w:rsidRPr="00363AC8" w14:paraId="3096AEA2" w14:textId="77777777" w:rsidTr="00AC2614">
        <w:trPr>
          <w:trHeight w:val="300"/>
          <w:tblHeader/>
        </w:trPr>
        <w:tc>
          <w:tcPr>
            <w:tcW w:w="66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63AC8" w:rsidRDefault="002A5E73" w:rsidP="0029555C">
            <w:pPr>
              <w:shd w:val="clear" w:color="auto" w:fill="FFFFFF" w:themeFill="background1"/>
              <w:jc w:val="both"/>
              <w:rPr>
                <w:rFonts w:ascii="Arial" w:eastAsia="Times New Roman" w:hAnsi="Arial" w:cs="Arial"/>
                <w:b/>
                <w:kern w:val="2"/>
                <w:sz w:val="22"/>
                <w:szCs w:val="22"/>
              </w:rPr>
            </w:pPr>
            <w:r w:rsidRPr="00363AC8">
              <w:rPr>
                <w:rFonts w:ascii="Arial" w:hAnsi="Arial" w:cs="Arial"/>
                <w:b/>
                <w:sz w:val="22"/>
                <w:szCs w:val="22"/>
              </w:rPr>
              <w:t>Eil. Nr.</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63AC8" w:rsidRDefault="002A5E73" w:rsidP="0029555C">
            <w:pPr>
              <w:shd w:val="clear" w:color="auto" w:fill="FFFFFF" w:themeFill="background1"/>
              <w:jc w:val="center"/>
              <w:rPr>
                <w:rFonts w:ascii="Arial" w:hAnsi="Arial" w:cs="Arial"/>
                <w:b/>
                <w:sz w:val="22"/>
                <w:szCs w:val="22"/>
              </w:rPr>
            </w:pPr>
            <w:r w:rsidRPr="00363AC8">
              <w:rPr>
                <w:rFonts w:ascii="Arial" w:hAnsi="Arial" w:cs="Arial"/>
                <w:b/>
                <w:sz w:val="22"/>
                <w:szCs w:val="22"/>
              </w:rPr>
              <w:t>Pavadinimas</w:t>
            </w:r>
          </w:p>
        </w:tc>
        <w:tc>
          <w:tcPr>
            <w:tcW w:w="1268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63AC8" w:rsidRDefault="002A5E73" w:rsidP="0029555C">
            <w:pPr>
              <w:shd w:val="clear" w:color="auto" w:fill="FFFFFF" w:themeFill="background1"/>
              <w:jc w:val="center"/>
              <w:rPr>
                <w:rFonts w:ascii="Arial" w:hAnsi="Arial" w:cs="Arial"/>
                <w:b/>
                <w:sz w:val="22"/>
                <w:szCs w:val="22"/>
              </w:rPr>
            </w:pPr>
            <w:r w:rsidRPr="00363AC8">
              <w:rPr>
                <w:rFonts w:ascii="Arial" w:hAnsi="Arial" w:cs="Arial"/>
                <w:b/>
                <w:sz w:val="22"/>
                <w:szCs w:val="22"/>
              </w:rPr>
              <w:t xml:space="preserve">Reikalavimai </w:t>
            </w:r>
          </w:p>
        </w:tc>
      </w:tr>
      <w:tr w:rsidR="00BF7F09" w:rsidRPr="00363AC8" w14:paraId="18A7AC9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FB6557E" w14:textId="77777777" w:rsidR="002A5E73" w:rsidRPr="00363AC8" w:rsidRDefault="002A5E73" w:rsidP="0029555C">
            <w:pPr>
              <w:shd w:val="clear" w:color="auto" w:fill="FFFFFF" w:themeFill="background1"/>
              <w:jc w:val="both"/>
              <w:rPr>
                <w:rFonts w:ascii="Arial" w:hAnsi="Arial" w:cs="Arial"/>
                <w:sz w:val="22"/>
                <w:szCs w:val="22"/>
                <w:u w:val="single"/>
              </w:rPr>
            </w:pPr>
          </w:p>
        </w:tc>
        <w:tc>
          <w:tcPr>
            <w:tcW w:w="14495"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63AC8" w:rsidRDefault="002A5E73" w:rsidP="0029555C">
            <w:pPr>
              <w:shd w:val="clear" w:color="auto" w:fill="FFFFFF" w:themeFill="background1"/>
              <w:jc w:val="center"/>
              <w:rPr>
                <w:rFonts w:ascii="Arial" w:hAnsi="Arial" w:cs="Arial"/>
                <w:b/>
                <w:sz w:val="22"/>
                <w:szCs w:val="22"/>
                <w:u w:val="single"/>
              </w:rPr>
            </w:pPr>
            <w:r w:rsidRPr="00363AC8">
              <w:rPr>
                <w:rFonts w:ascii="Arial" w:hAnsi="Arial" w:cs="Arial"/>
                <w:b/>
                <w:sz w:val="22"/>
                <w:szCs w:val="22"/>
              </w:rPr>
              <w:t>I. Bendra informacija apie pirkimo objektą</w:t>
            </w:r>
          </w:p>
        </w:tc>
      </w:tr>
      <w:tr w:rsidR="00BF7F09" w:rsidRPr="00363AC8" w14:paraId="4FBD2CE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63AC8" w:rsidRDefault="002A5E73" w:rsidP="0029555C">
            <w:pPr>
              <w:shd w:val="clear" w:color="auto" w:fill="FFFFFF" w:themeFill="background1"/>
              <w:jc w:val="both"/>
              <w:rPr>
                <w:rFonts w:ascii="Arial" w:hAnsi="Arial" w:cs="Arial"/>
                <w:sz w:val="22"/>
                <w:szCs w:val="22"/>
              </w:rPr>
            </w:pPr>
            <w:r w:rsidRPr="00363AC8">
              <w:rPr>
                <w:rFonts w:ascii="Arial" w:hAnsi="Arial" w:cs="Arial"/>
                <w:sz w:val="22"/>
                <w:szCs w:val="22"/>
              </w:rPr>
              <w:t>1.</w:t>
            </w:r>
          </w:p>
        </w:tc>
        <w:tc>
          <w:tcPr>
            <w:tcW w:w="1806" w:type="dxa"/>
            <w:tcBorders>
              <w:top w:val="single" w:sz="4" w:space="0" w:color="auto"/>
              <w:left w:val="single" w:sz="4" w:space="0" w:color="auto"/>
              <w:bottom w:val="single" w:sz="4" w:space="0" w:color="auto"/>
              <w:right w:val="single" w:sz="4" w:space="0" w:color="auto"/>
            </w:tcBorders>
          </w:tcPr>
          <w:p w14:paraId="3DA4D64C" w14:textId="2A2AAB9B" w:rsidR="002A5E73" w:rsidRPr="00363AC8" w:rsidRDefault="002A5E73" w:rsidP="0029555C">
            <w:pPr>
              <w:shd w:val="clear" w:color="auto" w:fill="FFFFFF" w:themeFill="background1"/>
              <w:rPr>
                <w:rFonts w:ascii="Arial" w:hAnsi="Arial" w:cs="Arial"/>
                <w:sz w:val="22"/>
                <w:szCs w:val="22"/>
                <w:u w:val="single"/>
              </w:rPr>
            </w:pPr>
            <w:r w:rsidRPr="00363AC8">
              <w:rPr>
                <w:rFonts w:ascii="Arial" w:hAnsi="Arial" w:cs="Arial"/>
                <w:sz w:val="22"/>
                <w:szCs w:val="22"/>
              </w:rPr>
              <w:t>Statytojas</w:t>
            </w:r>
            <w:r w:rsidR="005E1A65" w:rsidRPr="00363AC8">
              <w:rPr>
                <w:rFonts w:ascii="Arial" w:hAnsi="Arial" w:cs="Arial"/>
                <w:sz w:val="22"/>
                <w:szCs w:val="22"/>
              </w:rPr>
              <w:t xml:space="preserve"> (Užsakovas)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7BE0470" w14:textId="794A5336" w:rsidR="002A5E73" w:rsidRPr="00363AC8" w:rsidRDefault="00F4303E"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AB „</w:t>
            </w:r>
            <w:r w:rsidR="0097356B" w:rsidRPr="00363AC8">
              <w:rPr>
                <w:rFonts w:ascii="Arial" w:hAnsi="Arial" w:cs="Arial"/>
                <w:kern w:val="0"/>
                <w:sz w:val="22"/>
                <w:szCs w:val="22"/>
                <w:lang w:eastAsia="lt-LT"/>
              </w:rPr>
              <w:t xml:space="preserve">LTG </w:t>
            </w:r>
            <w:proofErr w:type="spellStart"/>
            <w:r w:rsidR="0097356B" w:rsidRPr="00363AC8">
              <w:rPr>
                <w:rFonts w:ascii="Arial" w:hAnsi="Arial" w:cs="Arial"/>
                <w:kern w:val="0"/>
                <w:sz w:val="22"/>
                <w:szCs w:val="22"/>
                <w:lang w:eastAsia="lt-LT"/>
              </w:rPr>
              <w:t>Infra</w:t>
            </w:r>
            <w:proofErr w:type="spellEnd"/>
            <w:r w:rsidRPr="00363AC8">
              <w:rPr>
                <w:rFonts w:ascii="Arial" w:hAnsi="Arial" w:cs="Arial"/>
                <w:kern w:val="0"/>
                <w:sz w:val="22"/>
                <w:szCs w:val="22"/>
                <w:lang w:eastAsia="lt-LT"/>
              </w:rPr>
              <w:t>“</w:t>
            </w:r>
          </w:p>
        </w:tc>
      </w:tr>
      <w:tr w:rsidR="00BF7F09" w:rsidRPr="00363AC8" w14:paraId="0A53921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E67A18F" w14:textId="13CE8243" w:rsidR="002A5E73" w:rsidRPr="00363AC8" w:rsidRDefault="003D108C" w:rsidP="0029555C">
            <w:pPr>
              <w:shd w:val="clear" w:color="auto" w:fill="FFFFFF" w:themeFill="background1"/>
              <w:jc w:val="both"/>
              <w:rPr>
                <w:rFonts w:ascii="Arial" w:hAnsi="Arial" w:cs="Arial"/>
                <w:sz w:val="22"/>
                <w:szCs w:val="22"/>
              </w:rPr>
            </w:pPr>
            <w:r w:rsidRPr="00363AC8">
              <w:rPr>
                <w:rFonts w:ascii="Arial" w:hAnsi="Arial" w:cs="Arial"/>
                <w:sz w:val="22"/>
                <w:szCs w:val="22"/>
              </w:rPr>
              <w:t>2.</w:t>
            </w:r>
          </w:p>
        </w:tc>
        <w:tc>
          <w:tcPr>
            <w:tcW w:w="1806" w:type="dxa"/>
            <w:tcBorders>
              <w:top w:val="single" w:sz="4" w:space="0" w:color="auto"/>
              <w:left w:val="single" w:sz="4" w:space="0" w:color="auto"/>
              <w:bottom w:val="single" w:sz="4" w:space="0" w:color="auto"/>
              <w:right w:val="single" w:sz="4" w:space="0" w:color="auto"/>
            </w:tcBorders>
          </w:tcPr>
          <w:p w14:paraId="08ADB548" w14:textId="67CA0625" w:rsidR="002A5E73" w:rsidRPr="00363AC8" w:rsidRDefault="002A5E73" w:rsidP="0029555C">
            <w:pPr>
              <w:shd w:val="clear" w:color="auto" w:fill="FFFFFF" w:themeFill="background1"/>
              <w:rPr>
                <w:rFonts w:ascii="Arial" w:hAnsi="Arial" w:cs="Arial"/>
                <w:sz w:val="22"/>
                <w:szCs w:val="22"/>
              </w:rPr>
            </w:pPr>
            <w:r w:rsidRPr="00363AC8">
              <w:rPr>
                <w:rFonts w:ascii="Arial" w:hAnsi="Arial" w:cs="Arial"/>
                <w:sz w:val="22"/>
                <w:szCs w:val="22"/>
              </w:rPr>
              <w:t>Pirkimo objektas</w:t>
            </w:r>
            <w:r w:rsidR="00FE76F8" w:rsidRPr="00363AC8">
              <w:rPr>
                <w:rFonts w:ascii="Arial" w:hAnsi="Arial" w:cs="Arial"/>
                <w:sz w:val="22"/>
                <w:szCs w:val="22"/>
              </w:rPr>
              <w:t xml:space="preserve"> </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133F06A" w14:textId="64900F48" w:rsidR="0020443F" w:rsidRPr="00363AC8" w:rsidRDefault="5E6C2126" w:rsidP="2922A1EC">
            <w:pPr>
              <w:shd w:val="clear" w:color="auto" w:fill="FFFFFF" w:themeFill="background1"/>
              <w:spacing w:line="276" w:lineRule="auto"/>
              <w:jc w:val="both"/>
              <w:rPr>
                <w:rFonts w:ascii="Arial" w:eastAsia="Arial" w:hAnsi="Arial" w:cs="Arial"/>
                <w:sz w:val="22"/>
                <w:szCs w:val="22"/>
              </w:rPr>
            </w:pPr>
            <w:r w:rsidRPr="00363AC8">
              <w:rPr>
                <w:rFonts w:ascii="Arial" w:eastAsia="Calibri" w:hAnsi="Arial" w:cs="Arial"/>
                <w:sz w:val="22"/>
                <w:szCs w:val="22"/>
              </w:rPr>
              <w:t xml:space="preserve">Panevėžio geležinkelio infrastruktūros priežiūros depo projektavimo ir statinio </w:t>
            </w:r>
            <w:r w:rsidR="573AEC73" w:rsidRPr="00363AC8">
              <w:rPr>
                <w:rFonts w:ascii="Arial" w:eastAsia="Calibri" w:hAnsi="Arial" w:cs="Arial"/>
                <w:sz w:val="22"/>
                <w:szCs w:val="22"/>
              </w:rPr>
              <w:t xml:space="preserve">projekto </w:t>
            </w:r>
            <w:r w:rsidRPr="00363AC8">
              <w:rPr>
                <w:rFonts w:ascii="Arial" w:eastAsia="Calibri" w:hAnsi="Arial" w:cs="Arial"/>
                <w:sz w:val="22"/>
                <w:szCs w:val="22"/>
              </w:rPr>
              <w:t>vykdymo priežiūros paslaugos, t.</w:t>
            </w:r>
            <w:r w:rsidR="49E45C0C" w:rsidRPr="00363AC8">
              <w:rPr>
                <w:rFonts w:ascii="Arial" w:eastAsia="Calibri" w:hAnsi="Arial" w:cs="Arial"/>
                <w:sz w:val="22"/>
                <w:szCs w:val="22"/>
              </w:rPr>
              <w:t xml:space="preserve"> </w:t>
            </w:r>
            <w:r w:rsidRPr="00363AC8">
              <w:rPr>
                <w:rFonts w:ascii="Arial" w:eastAsia="Calibri" w:hAnsi="Arial" w:cs="Arial"/>
                <w:sz w:val="22"/>
                <w:szCs w:val="22"/>
              </w:rPr>
              <w:t xml:space="preserve">y. visos statybą leidžiančio dokumento gavimui reikalingos techninės dokumentacijos parengimas, techninio darbo projekto parengimas taip pat statinio projekto vykdymo priežiūra statybų etape, kuri yra privaloma ir kurios vykdymo tvarka yra reglamentuota </w:t>
            </w:r>
            <w:r w:rsidR="118CC42D" w:rsidRPr="00363AC8">
              <w:rPr>
                <w:rFonts w:ascii="Arial" w:eastAsia="Calibri" w:hAnsi="Arial" w:cs="Arial"/>
                <w:sz w:val="22"/>
                <w:szCs w:val="22"/>
              </w:rPr>
              <w:t>Lietuvos ir E</w:t>
            </w:r>
            <w:r w:rsidR="65394DE3" w:rsidRPr="00363AC8">
              <w:rPr>
                <w:rFonts w:ascii="Arial" w:eastAsia="Calibri" w:hAnsi="Arial" w:cs="Arial"/>
                <w:sz w:val="22"/>
                <w:szCs w:val="22"/>
              </w:rPr>
              <w:t xml:space="preserve">S </w:t>
            </w:r>
            <w:r w:rsidRPr="00363AC8">
              <w:rPr>
                <w:rFonts w:ascii="Arial" w:eastAsia="Calibri" w:hAnsi="Arial" w:cs="Arial"/>
                <w:sz w:val="22"/>
                <w:szCs w:val="22"/>
              </w:rPr>
              <w:t>teisės aktuose</w:t>
            </w:r>
            <w:r w:rsidR="3A2E8736" w:rsidRPr="00363AC8">
              <w:rPr>
                <w:rFonts w:ascii="Arial" w:eastAsia="Calibri" w:hAnsi="Arial" w:cs="Arial"/>
                <w:sz w:val="22"/>
                <w:szCs w:val="22"/>
              </w:rPr>
              <w:t>,</w:t>
            </w:r>
            <w:r w:rsidR="79D8716B" w:rsidRPr="00363AC8">
              <w:rPr>
                <w:rFonts w:ascii="Arial" w:eastAsia="Arial" w:hAnsi="Arial" w:cs="Arial"/>
                <w:sz w:val="22"/>
                <w:szCs w:val="22"/>
              </w:rPr>
              <w:t xml:space="preserve"> EN ir ISO standartuose.</w:t>
            </w:r>
          </w:p>
          <w:p w14:paraId="0B1045D4" w14:textId="4E0481D8" w:rsidR="0020443F" w:rsidRPr="00363AC8" w:rsidRDefault="0020443F" w:rsidP="0029555C">
            <w:pPr>
              <w:shd w:val="clear" w:color="auto" w:fill="FFFFFF" w:themeFill="background1"/>
              <w:jc w:val="both"/>
              <w:rPr>
                <w:rFonts w:ascii="Arial" w:eastAsia="Calibri" w:hAnsi="Arial" w:cs="Arial"/>
                <w:sz w:val="22"/>
                <w:szCs w:val="22"/>
              </w:rPr>
            </w:pPr>
          </w:p>
        </w:tc>
      </w:tr>
      <w:tr w:rsidR="00BF7F09" w:rsidRPr="00363AC8" w14:paraId="21D3E1D2"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EDE1743" w14:textId="53B79D4E" w:rsidR="002A5E73" w:rsidRPr="00363AC8" w:rsidRDefault="003D108C" w:rsidP="0029555C">
            <w:pPr>
              <w:shd w:val="clear" w:color="auto" w:fill="FFFFFF" w:themeFill="background1"/>
              <w:jc w:val="both"/>
              <w:rPr>
                <w:rFonts w:ascii="Arial" w:hAnsi="Arial" w:cs="Arial"/>
                <w:sz w:val="22"/>
                <w:szCs w:val="22"/>
              </w:rPr>
            </w:pPr>
            <w:r w:rsidRPr="00363AC8">
              <w:rPr>
                <w:rFonts w:ascii="Arial" w:hAnsi="Arial" w:cs="Arial"/>
                <w:sz w:val="22"/>
                <w:szCs w:val="22"/>
              </w:rPr>
              <w:t>3.</w:t>
            </w:r>
          </w:p>
        </w:tc>
        <w:tc>
          <w:tcPr>
            <w:tcW w:w="1806" w:type="dxa"/>
            <w:tcBorders>
              <w:top w:val="single" w:sz="4" w:space="0" w:color="auto"/>
              <w:left w:val="single" w:sz="4" w:space="0" w:color="auto"/>
              <w:bottom w:val="single" w:sz="4" w:space="0" w:color="auto"/>
              <w:right w:val="single" w:sz="4" w:space="0" w:color="auto"/>
            </w:tcBorders>
          </w:tcPr>
          <w:p w14:paraId="292F62D9" w14:textId="7A1F71C0" w:rsidR="002A5E73" w:rsidRPr="00363AC8" w:rsidRDefault="002A5E73" w:rsidP="0029555C">
            <w:pPr>
              <w:shd w:val="clear" w:color="auto" w:fill="FFFFFF" w:themeFill="background1"/>
              <w:rPr>
                <w:rFonts w:ascii="Arial" w:hAnsi="Arial" w:cs="Arial"/>
                <w:sz w:val="22"/>
                <w:szCs w:val="22"/>
              </w:rPr>
            </w:pPr>
            <w:r w:rsidRPr="00363AC8">
              <w:rPr>
                <w:rFonts w:ascii="Arial" w:hAnsi="Arial" w:cs="Arial"/>
                <w:sz w:val="22"/>
                <w:szCs w:val="22"/>
              </w:rPr>
              <w:t>Projekto pavadinimas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583F5F08" w14:textId="36E70648" w:rsidR="0097356B" w:rsidRPr="00363AC8" w:rsidRDefault="00F203A1" w:rsidP="0029555C">
            <w:pPr>
              <w:shd w:val="clear" w:color="auto" w:fill="FFFFFF" w:themeFill="background1"/>
              <w:suppressAutoHyphens w:val="0"/>
              <w:jc w:val="both"/>
              <w:rPr>
                <w:rFonts w:ascii="Arial" w:hAnsi="Arial" w:cs="Arial"/>
                <w:i/>
                <w:kern w:val="0"/>
                <w:sz w:val="22"/>
                <w:szCs w:val="22"/>
                <w:lang w:eastAsia="lt-LT"/>
              </w:rPr>
            </w:pPr>
            <w:r w:rsidRPr="00363AC8">
              <w:rPr>
                <w:rFonts w:ascii="Arial" w:hAnsi="Arial" w:cs="Arial"/>
                <w:i/>
                <w:kern w:val="0"/>
                <w:sz w:val="22"/>
                <w:szCs w:val="22"/>
                <w:lang w:eastAsia="lt-LT"/>
              </w:rPr>
              <w:t xml:space="preserve">Projektas </w:t>
            </w:r>
            <w:r w:rsidR="0097356B" w:rsidRPr="00363AC8">
              <w:rPr>
                <w:rFonts w:ascii="Arial" w:hAnsi="Arial" w:cs="Arial"/>
                <w:i/>
                <w:kern w:val="0"/>
                <w:sz w:val="22"/>
                <w:szCs w:val="22"/>
                <w:lang w:eastAsia="lt-LT"/>
              </w:rPr>
              <w:t>„</w:t>
            </w:r>
            <w:proofErr w:type="spellStart"/>
            <w:r w:rsidR="0097356B" w:rsidRPr="00363AC8">
              <w:rPr>
                <w:rFonts w:ascii="Arial" w:hAnsi="Arial" w:cs="Arial"/>
                <w:i/>
                <w:kern w:val="0"/>
                <w:sz w:val="22"/>
                <w:szCs w:val="22"/>
                <w:lang w:eastAsia="lt-LT"/>
              </w:rPr>
              <w:t>Rail</w:t>
            </w:r>
            <w:proofErr w:type="spellEnd"/>
            <w:r w:rsidR="0097356B" w:rsidRPr="00363AC8">
              <w:rPr>
                <w:rFonts w:ascii="Arial" w:hAnsi="Arial" w:cs="Arial"/>
                <w:i/>
                <w:kern w:val="0"/>
                <w:sz w:val="22"/>
                <w:szCs w:val="22"/>
                <w:lang w:eastAsia="lt-LT"/>
              </w:rPr>
              <w:t xml:space="preserve"> </w:t>
            </w:r>
            <w:proofErr w:type="spellStart"/>
            <w:r w:rsidR="0097356B" w:rsidRPr="00363AC8">
              <w:rPr>
                <w:rFonts w:ascii="Arial" w:hAnsi="Arial" w:cs="Arial"/>
                <w:i/>
                <w:kern w:val="0"/>
                <w:sz w:val="22"/>
                <w:szCs w:val="22"/>
                <w:lang w:eastAsia="lt-LT"/>
              </w:rPr>
              <w:t>Baltica</w:t>
            </w:r>
            <w:proofErr w:type="spellEnd"/>
            <w:r w:rsidR="0097356B" w:rsidRPr="00363AC8">
              <w:rPr>
                <w:rFonts w:ascii="Arial" w:hAnsi="Arial" w:cs="Arial"/>
                <w:i/>
                <w:kern w:val="0"/>
                <w:sz w:val="22"/>
                <w:szCs w:val="22"/>
                <w:lang w:eastAsia="lt-LT"/>
              </w:rPr>
              <w:t>“</w:t>
            </w:r>
            <w:r w:rsidRPr="00363AC8">
              <w:rPr>
                <w:rFonts w:ascii="Arial" w:hAnsi="Arial" w:cs="Arial"/>
                <w:i/>
                <w:kern w:val="0"/>
                <w:sz w:val="22"/>
                <w:szCs w:val="22"/>
                <w:lang w:eastAsia="lt-LT"/>
              </w:rPr>
              <w:t>:</w:t>
            </w:r>
            <w:r w:rsidR="00252FF1" w:rsidRPr="00363AC8">
              <w:rPr>
                <w:rFonts w:ascii="Arial" w:hAnsi="Arial" w:cs="Arial"/>
                <w:i/>
                <w:kern w:val="0"/>
                <w:sz w:val="22"/>
                <w:szCs w:val="22"/>
                <w:lang w:eastAsia="lt-LT"/>
              </w:rPr>
              <w:t xml:space="preserve"> </w:t>
            </w:r>
            <w:bookmarkStart w:id="0" w:name="_Hlk173246886"/>
            <w:r w:rsidRPr="00363AC8">
              <w:rPr>
                <w:rFonts w:ascii="Arial" w:hAnsi="Arial" w:cs="Arial"/>
                <w:i/>
                <w:kern w:val="0"/>
                <w:sz w:val="22"/>
                <w:szCs w:val="22"/>
                <w:lang w:eastAsia="lt-LT"/>
              </w:rPr>
              <w:t>Geležinkelių i</w:t>
            </w:r>
            <w:r w:rsidR="00052A7A" w:rsidRPr="00363AC8">
              <w:rPr>
                <w:rFonts w:ascii="Arial" w:hAnsi="Arial" w:cs="Arial"/>
                <w:i/>
                <w:kern w:val="0"/>
                <w:sz w:val="22"/>
                <w:szCs w:val="22"/>
                <w:lang w:eastAsia="lt-LT"/>
              </w:rPr>
              <w:t xml:space="preserve">nfrastruktūros priežiūros depo </w:t>
            </w:r>
            <w:r w:rsidR="00A1421E" w:rsidRPr="00363AC8">
              <w:rPr>
                <w:rFonts w:ascii="Arial" w:hAnsi="Arial" w:cs="Arial"/>
                <w:i/>
                <w:kern w:val="0"/>
                <w:sz w:val="22"/>
                <w:szCs w:val="22"/>
                <w:lang w:eastAsia="lt-LT"/>
              </w:rPr>
              <w:t xml:space="preserve">Panevėžyje </w:t>
            </w:r>
            <w:r w:rsidR="00052A7A" w:rsidRPr="00363AC8">
              <w:rPr>
                <w:rFonts w:ascii="Arial" w:hAnsi="Arial" w:cs="Arial"/>
                <w:i/>
                <w:kern w:val="0"/>
                <w:sz w:val="22"/>
                <w:szCs w:val="22"/>
                <w:lang w:eastAsia="lt-LT"/>
              </w:rPr>
              <w:t>statybos projektas</w:t>
            </w:r>
            <w:bookmarkEnd w:id="0"/>
            <w:r w:rsidR="002D07DE" w:rsidRPr="00363AC8">
              <w:rPr>
                <w:rFonts w:ascii="Arial" w:hAnsi="Arial" w:cs="Arial"/>
                <w:i/>
                <w:kern w:val="0"/>
                <w:sz w:val="22"/>
                <w:szCs w:val="22"/>
                <w:lang w:eastAsia="lt-LT"/>
              </w:rPr>
              <w:t xml:space="preserve">.  </w:t>
            </w:r>
            <w:r w:rsidR="00FE6C1A" w:rsidRPr="00363AC8">
              <w:rPr>
                <w:rFonts w:ascii="Arial" w:hAnsi="Arial" w:cs="Arial"/>
                <w:kern w:val="0"/>
                <w:sz w:val="22"/>
                <w:szCs w:val="22"/>
                <w:lang w:eastAsia="lt-LT"/>
              </w:rPr>
              <w:t>BVPŽ kodas – 71320000-7 „Inžinerinio projektavimo paslaugos“</w:t>
            </w:r>
          </w:p>
          <w:p w14:paraId="19EFDBE7" w14:textId="363664A7" w:rsidR="002A5E73" w:rsidRPr="00363AC8" w:rsidRDefault="008D245F"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P</w:t>
            </w:r>
            <w:r w:rsidR="00F35DE5" w:rsidRPr="00363AC8">
              <w:rPr>
                <w:rFonts w:ascii="Arial" w:hAnsi="Arial" w:cs="Arial"/>
                <w:i/>
                <w:iCs/>
                <w:kern w:val="0"/>
                <w:sz w:val="22"/>
                <w:szCs w:val="22"/>
                <w:lang w:eastAsia="lt-LT"/>
              </w:rPr>
              <w:t>astaba:</w:t>
            </w:r>
            <w:r w:rsidR="00C83CF9" w:rsidRPr="00363AC8">
              <w:rPr>
                <w:rFonts w:ascii="Arial" w:hAnsi="Arial" w:cs="Arial"/>
                <w:i/>
                <w:iCs/>
                <w:kern w:val="0"/>
                <w:sz w:val="22"/>
                <w:szCs w:val="22"/>
                <w:lang w:eastAsia="lt-LT"/>
              </w:rPr>
              <w:t xml:space="preserve"> </w:t>
            </w:r>
            <w:r w:rsidR="007F4A9F" w:rsidRPr="00363AC8">
              <w:rPr>
                <w:rFonts w:ascii="Arial" w:hAnsi="Arial" w:cs="Arial"/>
                <w:i/>
                <w:iCs/>
                <w:kern w:val="0"/>
                <w:sz w:val="22"/>
                <w:szCs w:val="22"/>
                <w:lang w:eastAsia="lt-LT"/>
              </w:rPr>
              <w:t>Statinio p</w:t>
            </w:r>
            <w:r w:rsidR="00901999" w:rsidRPr="00363AC8">
              <w:rPr>
                <w:rFonts w:ascii="Arial" w:hAnsi="Arial" w:cs="Arial"/>
                <w:i/>
                <w:iCs/>
                <w:kern w:val="0"/>
                <w:sz w:val="22"/>
                <w:szCs w:val="22"/>
                <w:lang w:eastAsia="lt-LT"/>
              </w:rPr>
              <w:t xml:space="preserve">rojekto pavadinimą projekto rengimo metu tikslina </w:t>
            </w:r>
            <w:r w:rsidR="00712F90" w:rsidRPr="00363AC8">
              <w:rPr>
                <w:rFonts w:ascii="Arial" w:hAnsi="Arial" w:cs="Arial"/>
                <w:i/>
                <w:iCs/>
                <w:kern w:val="0"/>
                <w:sz w:val="22"/>
                <w:szCs w:val="22"/>
                <w:lang w:eastAsia="lt-LT"/>
              </w:rPr>
              <w:t>Tiekėjas</w:t>
            </w:r>
            <w:r w:rsidR="00901999" w:rsidRPr="00363AC8">
              <w:rPr>
                <w:rFonts w:ascii="Arial" w:hAnsi="Arial" w:cs="Arial"/>
                <w:i/>
                <w:iCs/>
                <w:kern w:val="0"/>
                <w:sz w:val="22"/>
                <w:szCs w:val="22"/>
                <w:lang w:eastAsia="lt-LT"/>
              </w:rPr>
              <w:t>.</w:t>
            </w:r>
          </w:p>
        </w:tc>
      </w:tr>
      <w:tr w:rsidR="00BF7F09" w:rsidRPr="00363AC8" w14:paraId="4944D4CF"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388D79F" w14:textId="040E7CB7" w:rsidR="0020443F" w:rsidRPr="00363AC8" w:rsidRDefault="003D108C" w:rsidP="0029555C">
            <w:pPr>
              <w:shd w:val="clear" w:color="auto" w:fill="FFFFFF" w:themeFill="background1"/>
              <w:jc w:val="both"/>
              <w:rPr>
                <w:rFonts w:ascii="Arial" w:hAnsi="Arial" w:cs="Arial"/>
                <w:sz w:val="22"/>
                <w:szCs w:val="22"/>
              </w:rPr>
            </w:pPr>
            <w:r w:rsidRPr="00363AC8">
              <w:rPr>
                <w:rFonts w:ascii="Arial" w:hAnsi="Arial" w:cs="Arial"/>
                <w:sz w:val="22"/>
                <w:szCs w:val="22"/>
              </w:rPr>
              <w:t>4.</w:t>
            </w:r>
          </w:p>
        </w:tc>
        <w:tc>
          <w:tcPr>
            <w:tcW w:w="1806" w:type="dxa"/>
            <w:tcBorders>
              <w:top w:val="single" w:sz="4" w:space="0" w:color="auto"/>
              <w:left w:val="single" w:sz="4" w:space="0" w:color="auto"/>
              <w:bottom w:val="single" w:sz="4" w:space="0" w:color="auto"/>
              <w:right w:val="single" w:sz="4" w:space="0" w:color="auto"/>
            </w:tcBorders>
          </w:tcPr>
          <w:p w14:paraId="23C4B1F9" w14:textId="2F09D280" w:rsidR="0020443F" w:rsidRPr="00363AC8" w:rsidRDefault="0020443F" w:rsidP="0029555C">
            <w:pPr>
              <w:shd w:val="clear" w:color="auto" w:fill="FFFFFF" w:themeFill="background1"/>
              <w:rPr>
                <w:rFonts w:ascii="Arial" w:hAnsi="Arial" w:cs="Arial"/>
                <w:sz w:val="22"/>
                <w:szCs w:val="22"/>
              </w:rPr>
            </w:pPr>
            <w:r w:rsidRPr="00363AC8">
              <w:rPr>
                <w:rFonts w:ascii="Arial" w:hAnsi="Arial" w:cs="Arial"/>
                <w:sz w:val="22"/>
                <w:szCs w:val="22"/>
              </w:rPr>
              <w:t>Statinio adresas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EC74AC" w14:textId="796AFC40" w:rsidR="0020443F" w:rsidRPr="00363AC8" w:rsidRDefault="00B43393"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 xml:space="preserve">Panevėžio </w:t>
            </w:r>
            <w:r w:rsidR="002F010E" w:rsidRPr="00363AC8">
              <w:rPr>
                <w:rFonts w:ascii="Arial" w:hAnsi="Arial" w:cs="Arial"/>
                <w:kern w:val="0"/>
                <w:sz w:val="22"/>
                <w:szCs w:val="22"/>
                <w:lang w:eastAsia="lt-LT"/>
              </w:rPr>
              <w:t>r. sav.</w:t>
            </w:r>
            <w:r w:rsidR="00E133A6" w:rsidRPr="00363AC8">
              <w:rPr>
                <w:rFonts w:ascii="Arial" w:hAnsi="Arial" w:cs="Arial"/>
                <w:kern w:val="0"/>
                <w:sz w:val="22"/>
                <w:szCs w:val="22"/>
                <w:lang w:eastAsia="lt-LT"/>
              </w:rPr>
              <w:t xml:space="preserve"> </w:t>
            </w:r>
            <w:r w:rsidR="002F010E" w:rsidRPr="00363AC8">
              <w:rPr>
                <w:rFonts w:ascii="Arial" w:hAnsi="Arial" w:cs="Arial"/>
                <w:kern w:val="0"/>
                <w:sz w:val="22"/>
                <w:szCs w:val="22"/>
                <w:lang w:eastAsia="lt-LT"/>
              </w:rPr>
              <w:t>teritorij</w:t>
            </w:r>
            <w:r w:rsidR="00963411" w:rsidRPr="00363AC8">
              <w:rPr>
                <w:rFonts w:ascii="Arial" w:hAnsi="Arial" w:cs="Arial"/>
                <w:kern w:val="0"/>
                <w:sz w:val="22"/>
                <w:szCs w:val="22"/>
                <w:lang w:eastAsia="lt-LT"/>
              </w:rPr>
              <w:t>os</w:t>
            </w:r>
            <w:r w:rsidR="002F010E" w:rsidRPr="00363AC8">
              <w:rPr>
                <w:rFonts w:ascii="Arial" w:hAnsi="Arial" w:cs="Arial"/>
                <w:kern w:val="0"/>
                <w:sz w:val="22"/>
                <w:szCs w:val="22"/>
                <w:lang w:eastAsia="lt-LT"/>
              </w:rPr>
              <w:t>, Lietuva</w:t>
            </w:r>
            <w:r w:rsidR="00A54C56" w:rsidRPr="00363AC8">
              <w:rPr>
                <w:rFonts w:ascii="Arial" w:hAnsi="Arial" w:cs="Arial"/>
                <w:kern w:val="0"/>
                <w:sz w:val="22"/>
                <w:szCs w:val="22"/>
                <w:lang w:eastAsia="lt-LT"/>
              </w:rPr>
              <w:t xml:space="preserve"> </w:t>
            </w:r>
            <w:r w:rsidR="00583DE9" w:rsidRPr="00363AC8">
              <w:rPr>
                <w:rFonts w:ascii="Arial" w:hAnsi="Arial" w:cs="Arial"/>
                <w:kern w:val="0"/>
                <w:sz w:val="22"/>
                <w:szCs w:val="22"/>
                <w:lang w:eastAsia="lt-LT"/>
              </w:rPr>
              <w:t>(</w:t>
            </w:r>
            <w:r w:rsidR="00C1213C" w:rsidRPr="00363AC8">
              <w:rPr>
                <w:rFonts w:ascii="Arial" w:hAnsi="Arial" w:cs="Arial"/>
                <w:kern w:val="0"/>
                <w:sz w:val="22"/>
                <w:szCs w:val="22"/>
                <w:lang w:eastAsia="lt-LT"/>
              </w:rPr>
              <w:t xml:space="preserve">Rudikių vs. </w:t>
            </w:r>
            <w:r w:rsidR="00A54C56" w:rsidRPr="00363AC8">
              <w:rPr>
                <w:rFonts w:ascii="Arial" w:hAnsi="Arial" w:cs="Arial"/>
                <w:kern w:val="0"/>
                <w:sz w:val="22"/>
                <w:szCs w:val="22"/>
                <w:lang w:eastAsia="lt-LT"/>
              </w:rPr>
              <w:t xml:space="preserve">, </w:t>
            </w:r>
            <w:proofErr w:type="spellStart"/>
            <w:r w:rsidR="002673B7" w:rsidRPr="00363AC8">
              <w:rPr>
                <w:rFonts w:ascii="Arial" w:hAnsi="Arial" w:cs="Arial"/>
                <w:kern w:val="0"/>
                <w:sz w:val="22"/>
                <w:szCs w:val="22"/>
                <w:lang w:eastAsia="lt-LT"/>
              </w:rPr>
              <w:t>Rudikėlių</w:t>
            </w:r>
            <w:proofErr w:type="spellEnd"/>
            <w:r w:rsidR="002673B7" w:rsidRPr="00363AC8">
              <w:rPr>
                <w:rFonts w:ascii="Arial" w:hAnsi="Arial" w:cs="Arial"/>
                <w:kern w:val="0"/>
                <w:sz w:val="22"/>
                <w:szCs w:val="22"/>
                <w:lang w:eastAsia="lt-LT"/>
              </w:rPr>
              <w:t xml:space="preserve"> vs. </w:t>
            </w:r>
            <w:r w:rsidR="0045076F" w:rsidRPr="00363AC8">
              <w:rPr>
                <w:rFonts w:ascii="Arial" w:hAnsi="Arial" w:cs="Arial"/>
                <w:kern w:val="0"/>
                <w:sz w:val="22"/>
                <w:szCs w:val="22"/>
                <w:lang w:eastAsia="lt-LT"/>
              </w:rPr>
              <w:t xml:space="preserve">, </w:t>
            </w:r>
            <w:proofErr w:type="spellStart"/>
            <w:r w:rsidR="0045076F" w:rsidRPr="00363AC8">
              <w:rPr>
                <w:rFonts w:ascii="Arial" w:hAnsi="Arial" w:cs="Arial"/>
                <w:kern w:val="0"/>
                <w:sz w:val="22"/>
                <w:szCs w:val="22"/>
                <w:lang w:eastAsia="lt-LT"/>
              </w:rPr>
              <w:t>Auriliškių</w:t>
            </w:r>
            <w:proofErr w:type="spellEnd"/>
            <w:r w:rsidR="0045076F" w:rsidRPr="00363AC8">
              <w:rPr>
                <w:rFonts w:ascii="Arial" w:hAnsi="Arial" w:cs="Arial"/>
                <w:kern w:val="0"/>
                <w:sz w:val="22"/>
                <w:szCs w:val="22"/>
                <w:lang w:eastAsia="lt-LT"/>
              </w:rPr>
              <w:t xml:space="preserve"> k. </w:t>
            </w:r>
            <w:r w:rsidR="00A54C56" w:rsidRPr="00363AC8">
              <w:rPr>
                <w:rFonts w:ascii="Arial" w:hAnsi="Arial" w:cs="Arial"/>
                <w:kern w:val="0"/>
                <w:sz w:val="22"/>
                <w:szCs w:val="22"/>
                <w:lang w:eastAsia="lt-LT"/>
              </w:rPr>
              <w:t xml:space="preserve"> ir </w:t>
            </w:r>
            <w:proofErr w:type="spellStart"/>
            <w:r w:rsidR="003A520D" w:rsidRPr="00363AC8">
              <w:rPr>
                <w:rFonts w:ascii="Arial" w:hAnsi="Arial" w:cs="Arial"/>
                <w:kern w:val="0"/>
                <w:sz w:val="22"/>
                <w:szCs w:val="22"/>
                <w:lang w:eastAsia="lt-LT"/>
              </w:rPr>
              <w:t>Vilkiškio</w:t>
            </w:r>
            <w:proofErr w:type="spellEnd"/>
            <w:r w:rsidR="003A520D" w:rsidRPr="00363AC8">
              <w:rPr>
                <w:rFonts w:ascii="Arial" w:hAnsi="Arial" w:cs="Arial"/>
                <w:kern w:val="0"/>
                <w:sz w:val="22"/>
                <w:szCs w:val="22"/>
                <w:lang w:eastAsia="lt-LT"/>
              </w:rPr>
              <w:t xml:space="preserve"> k.</w:t>
            </w:r>
            <w:r w:rsidR="00583DE9" w:rsidRPr="00363AC8">
              <w:rPr>
                <w:rFonts w:ascii="Arial" w:hAnsi="Arial" w:cs="Arial"/>
                <w:kern w:val="0"/>
                <w:sz w:val="22"/>
                <w:szCs w:val="22"/>
                <w:lang w:eastAsia="lt-LT"/>
              </w:rPr>
              <w:t>)</w:t>
            </w:r>
            <w:r w:rsidR="00A54C56" w:rsidRPr="00363AC8">
              <w:rPr>
                <w:rFonts w:ascii="Arial" w:hAnsi="Arial" w:cs="Arial"/>
                <w:kern w:val="0"/>
                <w:sz w:val="22"/>
                <w:szCs w:val="22"/>
                <w:lang w:eastAsia="lt-LT"/>
              </w:rPr>
              <w:t>.</w:t>
            </w:r>
          </w:p>
        </w:tc>
      </w:tr>
      <w:tr w:rsidR="00BF7F09" w:rsidRPr="00363AC8" w14:paraId="4E982FA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7718433" w14:textId="46CFF0D8" w:rsidR="002A5E73" w:rsidRPr="00363AC8" w:rsidRDefault="003D108C" w:rsidP="0029555C">
            <w:pPr>
              <w:shd w:val="clear" w:color="auto" w:fill="FFFFFF" w:themeFill="background1"/>
              <w:jc w:val="both"/>
              <w:rPr>
                <w:rFonts w:ascii="Arial" w:hAnsi="Arial" w:cs="Arial"/>
                <w:kern w:val="2"/>
                <w:sz w:val="22"/>
                <w:szCs w:val="22"/>
              </w:rPr>
            </w:pPr>
            <w:r w:rsidRPr="00363AC8">
              <w:rPr>
                <w:rFonts w:ascii="Arial" w:hAnsi="Arial" w:cs="Arial"/>
                <w:sz w:val="22"/>
                <w:szCs w:val="22"/>
              </w:rPr>
              <w:t>5.</w:t>
            </w:r>
          </w:p>
        </w:tc>
        <w:tc>
          <w:tcPr>
            <w:tcW w:w="1806" w:type="dxa"/>
            <w:tcBorders>
              <w:top w:val="single" w:sz="4" w:space="0" w:color="auto"/>
              <w:left w:val="single" w:sz="4" w:space="0" w:color="auto"/>
              <w:bottom w:val="single" w:sz="4" w:space="0" w:color="auto"/>
              <w:right w:val="single" w:sz="4" w:space="0" w:color="auto"/>
            </w:tcBorders>
            <w:hideMark/>
          </w:tcPr>
          <w:p w14:paraId="48E954EB" w14:textId="150A4292" w:rsidR="002A5E73" w:rsidRPr="00363AC8" w:rsidRDefault="00D46982" w:rsidP="0029555C">
            <w:pPr>
              <w:shd w:val="clear" w:color="auto" w:fill="FFFFFF" w:themeFill="background1"/>
              <w:rPr>
                <w:rFonts w:ascii="Arial" w:hAnsi="Arial" w:cs="Arial"/>
                <w:kern w:val="0"/>
                <w:sz w:val="22"/>
                <w:szCs w:val="22"/>
                <w:lang w:eastAsia="lt-LT"/>
              </w:rPr>
            </w:pPr>
            <w:r w:rsidRPr="00363AC8">
              <w:rPr>
                <w:rFonts w:ascii="Arial" w:hAnsi="Arial" w:cs="Arial"/>
                <w:kern w:val="0"/>
                <w:sz w:val="22"/>
                <w:szCs w:val="22"/>
                <w:lang w:eastAsia="lt-LT"/>
              </w:rPr>
              <w:t xml:space="preserve">5.1. </w:t>
            </w:r>
            <w:r w:rsidR="0020443F" w:rsidRPr="00363AC8">
              <w:rPr>
                <w:rFonts w:ascii="Arial" w:hAnsi="Arial" w:cs="Arial"/>
                <w:kern w:val="0"/>
                <w:sz w:val="22"/>
                <w:szCs w:val="22"/>
                <w:lang w:eastAsia="lt-LT"/>
              </w:rPr>
              <w:t>Statinių grupės sudėtis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07F613" w14:textId="54ADACB3" w:rsidR="00F77385" w:rsidRPr="00363AC8" w:rsidRDefault="00F77385"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Susisiekimo komunikacijos:</w:t>
            </w:r>
          </w:p>
          <w:p w14:paraId="2A44591C" w14:textId="02C4C8AE" w:rsidR="007A7F4C" w:rsidRPr="00363AC8" w:rsidRDefault="00BD72BE" w:rsidP="0029555C">
            <w:pPr>
              <w:shd w:val="clear" w:color="auto" w:fill="FFFFFF" w:themeFill="background1"/>
              <w:suppressAutoHyphens w:val="0"/>
              <w:jc w:val="both"/>
              <w:rPr>
                <w:rFonts w:ascii="Arial" w:hAnsi="Arial" w:cs="Arial"/>
                <w:sz w:val="22"/>
                <w:szCs w:val="22"/>
                <w:lang w:eastAsia="lt-LT"/>
              </w:rPr>
            </w:pPr>
            <w:r w:rsidRPr="00363AC8">
              <w:rPr>
                <w:rFonts w:ascii="Arial" w:hAnsi="Arial" w:cs="Arial"/>
                <w:kern w:val="0"/>
                <w:sz w:val="22"/>
                <w:szCs w:val="22"/>
                <w:lang w:eastAsia="lt-LT"/>
              </w:rPr>
              <w:t>5.1.</w:t>
            </w:r>
            <w:r w:rsidR="00D46982" w:rsidRPr="00363AC8">
              <w:rPr>
                <w:rFonts w:ascii="Arial" w:hAnsi="Arial" w:cs="Arial"/>
                <w:kern w:val="0"/>
                <w:sz w:val="22"/>
                <w:szCs w:val="22"/>
                <w:lang w:eastAsia="lt-LT"/>
              </w:rPr>
              <w:t>1.</w:t>
            </w:r>
            <w:r w:rsidRPr="00363AC8">
              <w:rPr>
                <w:rFonts w:ascii="Arial" w:hAnsi="Arial" w:cs="Arial"/>
                <w:kern w:val="0"/>
                <w:sz w:val="22"/>
                <w:szCs w:val="22"/>
                <w:lang w:eastAsia="lt-LT"/>
              </w:rPr>
              <w:t xml:space="preserve"> </w:t>
            </w:r>
            <w:r w:rsidR="007A7F4C" w:rsidRPr="00363AC8">
              <w:rPr>
                <w:rFonts w:ascii="Arial" w:hAnsi="Arial" w:cs="Arial"/>
                <w:kern w:val="0"/>
                <w:sz w:val="22"/>
                <w:szCs w:val="22"/>
                <w:lang w:eastAsia="lt-LT"/>
              </w:rPr>
              <w:t>Geležinkelio keliai, depo vidaus keliai</w:t>
            </w:r>
            <w:r w:rsidR="08828331" w:rsidRPr="00363AC8">
              <w:rPr>
                <w:rFonts w:ascii="Arial" w:hAnsi="Arial" w:cs="Arial"/>
                <w:kern w:val="0"/>
                <w:sz w:val="22"/>
                <w:szCs w:val="22"/>
                <w:lang w:eastAsia="lt-LT"/>
              </w:rPr>
              <w:t>, pėsčiųjų takai</w:t>
            </w:r>
            <w:r w:rsidR="007A7F4C" w:rsidRPr="00363AC8">
              <w:rPr>
                <w:rFonts w:ascii="Arial" w:hAnsi="Arial" w:cs="Arial"/>
                <w:kern w:val="0"/>
                <w:sz w:val="22"/>
                <w:szCs w:val="22"/>
                <w:lang w:eastAsia="lt-LT"/>
              </w:rPr>
              <w:t xml:space="preserve"> ir privažiavimai</w:t>
            </w:r>
            <w:r w:rsidR="005E139A" w:rsidRPr="00363AC8">
              <w:rPr>
                <w:rFonts w:ascii="Arial" w:hAnsi="Arial" w:cs="Arial"/>
                <w:kern w:val="0"/>
                <w:sz w:val="22"/>
                <w:szCs w:val="22"/>
                <w:lang w:eastAsia="lt-LT"/>
              </w:rPr>
              <w:t xml:space="preserve">, </w:t>
            </w:r>
            <w:r w:rsidRPr="00363AC8">
              <w:rPr>
                <w:rFonts w:ascii="Arial" w:hAnsi="Arial" w:cs="Arial"/>
                <w:sz w:val="22"/>
                <w:szCs w:val="22"/>
                <w:lang w:eastAsia="lt-LT"/>
              </w:rPr>
              <w:t>keliai</w:t>
            </w:r>
            <w:r w:rsidR="3833DF11" w:rsidRPr="00363AC8" w:rsidDel="005E139A">
              <w:rPr>
                <w:rFonts w:ascii="Arial" w:hAnsi="Arial" w:cs="Arial"/>
                <w:sz w:val="22"/>
                <w:szCs w:val="22"/>
                <w:lang w:eastAsia="lt-LT"/>
              </w:rPr>
              <w:t>.</w:t>
            </w:r>
            <w:r w:rsidRPr="00363AC8" w:rsidDel="00367D58">
              <w:rPr>
                <w:rFonts w:ascii="Arial" w:hAnsi="Arial" w:cs="Arial"/>
                <w:sz w:val="22"/>
                <w:szCs w:val="22"/>
                <w:lang w:eastAsia="lt-LT"/>
              </w:rPr>
              <w:t xml:space="preserve"> </w:t>
            </w:r>
          </w:p>
          <w:p w14:paraId="5BFA6B3D" w14:textId="0700BB63" w:rsidR="007A7F4C" w:rsidRPr="00363AC8" w:rsidRDefault="00F77385"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Negyv</w:t>
            </w:r>
            <w:r w:rsidR="005F0A3C" w:rsidRPr="00363AC8">
              <w:rPr>
                <w:rFonts w:ascii="Arial" w:hAnsi="Arial" w:cs="Arial"/>
                <w:i/>
                <w:iCs/>
                <w:kern w:val="0"/>
                <w:sz w:val="22"/>
                <w:szCs w:val="22"/>
                <w:lang w:eastAsia="lt-LT"/>
              </w:rPr>
              <w:t>enamieji pastatai:</w:t>
            </w:r>
          </w:p>
          <w:p w14:paraId="4C3E10A4" w14:textId="77777777" w:rsidR="00FE537B" w:rsidRPr="00363AC8" w:rsidRDefault="00FE537B"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5.1.2. Pastatai su jų konstrukciniais, architektūriniais bei inžineriniais aspektais.</w:t>
            </w:r>
          </w:p>
          <w:p w14:paraId="04115087" w14:textId="2AF7AF97" w:rsidR="00FE537B" w:rsidRPr="00363AC8" w:rsidRDefault="00FE537B"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 xml:space="preserve">5.1.3. </w:t>
            </w:r>
            <w:r w:rsidR="0087489D" w:rsidRPr="00363AC8">
              <w:rPr>
                <w:rFonts w:ascii="Arial" w:hAnsi="Arial" w:cs="Arial"/>
                <w:kern w:val="0"/>
                <w:sz w:val="22"/>
                <w:szCs w:val="22"/>
                <w:lang w:eastAsia="lt-LT"/>
              </w:rPr>
              <w:t>Pastatų inžineriniai tinklai (apšvietimas, vandentiekis, nuotekų šalinimas, elektroninių ryšių (telekomunikacijų), apsauginės signalizacijos, gaisro aptikimo ir signalizavimo, šildymas, vėdinimas ir kt.) bei jų jungtys prie esamų inžinerinių tinklų.</w:t>
            </w:r>
          </w:p>
          <w:p w14:paraId="274B0291" w14:textId="77777777" w:rsidR="00FE537B" w:rsidRPr="00363AC8" w:rsidRDefault="00FE537B"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Inžineriniai tinklai:</w:t>
            </w:r>
          </w:p>
          <w:p w14:paraId="3EE94CB9"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5.1.4.  Lietaus nuotekų surinkimo, drenažo tinklai.</w:t>
            </w:r>
          </w:p>
          <w:p w14:paraId="17312216"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5.1.5.  Elektros apšvietimo tinklai su jų prijungimu prie maitinimo šaltinio.</w:t>
            </w:r>
          </w:p>
          <w:p w14:paraId="52F56767" w14:textId="2DD949ED"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lastRenderedPageBreak/>
              <w:t>5.1.6. Elektros tinklai.</w:t>
            </w:r>
          </w:p>
          <w:p w14:paraId="2B8CCA36"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5.1.7.  Lauko vandens tiekimo bei nuotekų šalinimo tinklai.</w:t>
            </w:r>
          </w:p>
          <w:p w14:paraId="533653C1" w14:textId="3C6E9211" w:rsidR="00286915" w:rsidRPr="00363AC8" w:rsidRDefault="3B06BF83"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5.1.8. Esamų inžinerinių tinklų apsaugojimas arba iškėlimas.</w:t>
            </w:r>
          </w:p>
          <w:p w14:paraId="663800A8"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5.1.9. Dujų tinklai.</w:t>
            </w:r>
          </w:p>
          <w:p w14:paraId="0D7E1C4E"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5.1.10. Papildomi atitvarų ir signalizacijos darbai.</w:t>
            </w:r>
          </w:p>
          <w:p w14:paraId="3A1085B2"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5.1.11. Ryšių (telekomunikacijų) tinklai.</w:t>
            </w:r>
          </w:p>
          <w:p w14:paraId="6DEDB75C" w14:textId="26E5E1B2" w:rsidR="002A5E73" w:rsidRPr="00363AC8" w:rsidRDefault="00286915" w:rsidP="605FD18E">
            <w:pPr>
              <w:shd w:val="clear" w:color="auto" w:fill="FFFFFF" w:themeFill="background1"/>
              <w:suppressAutoHyphens w:val="0"/>
              <w:jc w:val="both"/>
              <w:rPr>
                <w:rFonts w:ascii="Arial" w:hAnsi="Arial" w:cs="Arial"/>
                <w:sz w:val="22"/>
                <w:szCs w:val="22"/>
                <w:lang w:eastAsia="lt-LT"/>
              </w:rPr>
            </w:pPr>
            <w:r w:rsidRPr="00363AC8">
              <w:rPr>
                <w:rFonts w:ascii="Arial" w:hAnsi="Arial" w:cs="Arial"/>
                <w:kern w:val="0"/>
                <w:sz w:val="22"/>
                <w:szCs w:val="22"/>
                <w:lang w:eastAsia="lt-LT"/>
              </w:rPr>
              <w:t>5.1.12. Kiti inžineriniai statiniai.</w:t>
            </w:r>
          </w:p>
          <w:p w14:paraId="63939A91" w14:textId="2A5469D4" w:rsidR="002A5E73" w:rsidRPr="00363AC8" w:rsidRDefault="6F1BEB2A" w:rsidP="00363AC8">
            <w:pPr>
              <w:shd w:val="clear" w:color="auto" w:fill="FFFFFF" w:themeFill="background1"/>
              <w:suppressAutoHyphens w:val="0"/>
              <w:spacing w:line="276" w:lineRule="auto"/>
              <w:jc w:val="both"/>
              <w:rPr>
                <w:rFonts w:ascii="Arial" w:eastAsia="Arial" w:hAnsi="Arial" w:cs="Arial"/>
                <w:sz w:val="22"/>
                <w:szCs w:val="22"/>
              </w:rPr>
            </w:pPr>
            <w:r w:rsidRPr="00363AC8">
              <w:rPr>
                <w:rFonts w:ascii="Arial" w:eastAsia="Arial" w:hAnsi="Arial" w:cs="Arial"/>
                <w:sz w:val="22"/>
                <w:szCs w:val="22"/>
              </w:rPr>
              <w:t>Pastaba. Atkreipiame dėmesį, kad prie pagrindinių ekspertų sąrašo, gali būti papildomai reikalingi tokie specialistai:</w:t>
            </w:r>
          </w:p>
          <w:p w14:paraId="45CC8F3A" w14:textId="69D7FC8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Kultūros paveldo specialistas;</w:t>
            </w:r>
          </w:p>
          <w:p w14:paraId="0D1C3498" w14:textId="0E72CD64"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Susisiekimo komunikacijų (kelių) specialistas/ inžinierius;</w:t>
            </w:r>
          </w:p>
          <w:p w14:paraId="1E8E06CC" w14:textId="7E140D1E"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Geologijos specialistas/ inžinierius;</w:t>
            </w:r>
          </w:p>
          <w:p w14:paraId="1EBC55E4" w14:textId="594118A2"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Geodezijos specialistas/ inžinierius;</w:t>
            </w:r>
          </w:p>
          <w:p w14:paraId="047BFD62" w14:textId="3FF4913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Aplinkosaugos ir tvarumo specialistas/ inžinierius;</w:t>
            </w:r>
          </w:p>
          <w:p w14:paraId="28869CA4" w14:textId="40E82E4B"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Triukšmo prevencijos specialistas/ inžinierius;</w:t>
            </w:r>
          </w:p>
          <w:p w14:paraId="0DBAECF7" w14:textId="1B93422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Vibracijų prevencijos specialistas/ inžinierius;</w:t>
            </w:r>
          </w:p>
          <w:p w14:paraId="29D343D2" w14:textId="6A9AFD82"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Hidrotechnikos specialistas/ inžinierius;</w:t>
            </w:r>
          </w:p>
          <w:p w14:paraId="2207E6C1" w14:textId="47DD30F9"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BIM specialistas;</w:t>
            </w:r>
          </w:p>
          <w:p w14:paraId="20090AA6" w14:textId="53E4C0E1"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GIS specialistas;</w:t>
            </w:r>
          </w:p>
          <w:p w14:paraId="78DD1909" w14:textId="7060277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Statinio statybos skaičiuojamosios kainos nustatymo dalies specialistas;</w:t>
            </w:r>
          </w:p>
          <w:p w14:paraId="54F49F29" w14:textId="165BF694"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Pasirengimo statybai ir statybos darbų organizavimo dalies specialistas;</w:t>
            </w:r>
          </w:p>
          <w:p w14:paraId="0EA3F49D" w14:textId="3063C1D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Architektas;</w:t>
            </w:r>
          </w:p>
          <w:p w14:paraId="57DEE4B5" w14:textId="4AC8E546"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ŠVOK specialistas/ inžinierius;</w:t>
            </w:r>
          </w:p>
          <w:p w14:paraId="7A789A50" w14:textId="076FF898"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Gaisrinės saugos specialistas/ inžinierius;</w:t>
            </w:r>
          </w:p>
          <w:p w14:paraId="10DEB7BD" w14:textId="1748784C"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Apsauginės signalizacijos specialistas/ inžinierius;</w:t>
            </w:r>
          </w:p>
          <w:p w14:paraId="70771EC8" w14:textId="7A2EB45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Gaisro aptikimo ir signalizavimo specialistas/ inžinierius; </w:t>
            </w:r>
          </w:p>
          <w:p w14:paraId="15B46199" w14:textId="084231F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Traukinių priežiūros infrastruktūros technologas/ specialistas;</w:t>
            </w:r>
          </w:p>
          <w:p w14:paraId="7FC58A68" w14:textId="6778A64C"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Kokybės užtikrinimo specialistas;</w:t>
            </w:r>
          </w:p>
          <w:p w14:paraId="5B06BC78" w14:textId="424CB658"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proofErr w:type="spellStart"/>
            <w:r w:rsidRPr="00363AC8">
              <w:rPr>
                <w:rFonts w:ascii="Arial" w:eastAsia="Arial" w:hAnsi="Arial" w:cs="Arial"/>
                <w:noProof w:val="0"/>
              </w:rPr>
              <w:t>AsBo</w:t>
            </w:r>
            <w:proofErr w:type="spellEnd"/>
            <w:r w:rsidRPr="00363AC8">
              <w:rPr>
                <w:rFonts w:ascii="Arial" w:eastAsia="Arial" w:hAnsi="Arial" w:cs="Arial"/>
                <w:noProof w:val="0"/>
              </w:rPr>
              <w:t>/</w:t>
            </w:r>
            <w:proofErr w:type="spellStart"/>
            <w:r w:rsidRPr="00363AC8">
              <w:rPr>
                <w:rFonts w:ascii="Arial" w:eastAsia="Arial" w:hAnsi="Arial" w:cs="Arial"/>
                <w:noProof w:val="0"/>
              </w:rPr>
              <w:t>NoBo</w:t>
            </w:r>
            <w:proofErr w:type="spellEnd"/>
            <w:r w:rsidRPr="00363AC8">
              <w:rPr>
                <w:rFonts w:ascii="Arial" w:eastAsia="Arial" w:hAnsi="Arial" w:cs="Arial"/>
                <w:noProof w:val="0"/>
              </w:rPr>
              <w:t xml:space="preserve"> ekspertas;</w:t>
            </w:r>
          </w:p>
          <w:p w14:paraId="70596C9E" w14:textId="093DA45D"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Melioracijos statinių specialistas/ inžinierius;</w:t>
            </w:r>
          </w:p>
          <w:p w14:paraId="769FE582" w14:textId="725E8CD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lastRenderedPageBreak/>
              <w:t xml:space="preserve">Elektros inžinerinių tinklų specialistas/ inžinierius; </w:t>
            </w:r>
          </w:p>
          <w:p w14:paraId="367E9823" w14:textId="3B405A91"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Dujų inžinerinių tinklų specialistas/ inžinierius;</w:t>
            </w:r>
          </w:p>
          <w:p w14:paraId="48285EEB" w14:textId="6273872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Vandentiekio ir nuotekų tinklų specialistas/ inžinierius;</w:t>
            </w:r>
          </w:p>
          <w:p w14:paraId="003D5217" w14:textId="01D10846"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Elektroninių ryšių ir telekomunikacijų specialistas/ inžinierius;</w:t>
            </w:r>
          </w:p>
          <w:p w14:paraId="3B3D00E2" w14:textId="337236BB"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Kitų inžinerinių tinklų specialistas/ inžinierius;</w:t>
            </w:r>
          </w:p>
          <w:p w14:paraId="64B287A6" w14:textId="32379EC9"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Transporto statinių (tiltų, viadukų, tunelių ir kt.) specialistas/ inžinierius;</w:t>
            </w:r>
          </w:p>
          <w:p w14:paraId="7445C8D4" w14:textId="39BDCC2A"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proofErr w:type="spellStart"/>
            <w:r w:rsidRPr="00363AC8">
              <w:rPr>
                <w:rFonts w:ascii="Arial" w:eastAsia="Arial" w:hAnsi="Arial" w:cs="Arial"/>
                <w:noProof w:val="0"/>
              </w:rPr>
              <w:t>Geotechnikos</w:t>
            </w:r>
            <w:proofErr w:type="spellEnd"/>
            <w:r w:rsidRPr="00363AC8">
              <w:rPr>
                <w:rFonts w:ascii="Arial" w:eastAsia="Arial" w:hAnsi="Arial" w:cs="Arial"/>
                <w:noProof w:val="0"/>
              </w:rPr>
              <w:t xml:space="preserve"> specialistas/ inžinierius; </w:t>
            </w:r>
          </w:p>
          <w:p w14:paraId="64DA7A6D" w14:textId="208E72AA"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Geležinkelių specialistas/ inžinierius (1435 mm ir 1520 mm pločio vėžė);</w:t>
            </w:r>
          </w:p>
          <w:p w14:paraId="4056A8DA" w14:textId="55E4106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Kabelių kanalų specialistas/ inžinierius;</w:t>
            </w:r>
          </w:p>
          <w:p w14:paraId="03DB3E65" w14:textId="4272B8A0"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Geležinkelių transporto eismo signalizacijos specialistas (1435 mm ir 1520 mm pločio vėžė);</w:t>
            </w:r>
          </w:p>
          <w:p w14:paraId="611AB8D9" w14:textId="1EE7856D"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Geležinkelių kontaktinio tinklo specialistas/inžinierius (1435 mm ir 1520 mm pločio vėžė);</w:t>
            </w:r>
          </w:p>
          <w:p w14:paraId="4E33CD8F" w14:textId="647411A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Geležinkelių eismo valdymo specialistas (1435 mm ir 1520 mm pločio vėžė);</w:t>
            </w:r>
          </w:p>
          <w:p w14:paraId="76DB84B2" w14:textId="478D4CF1"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Procesų valdymo ir automatizacijos specialistas;</w:t>
            </w:r>
          </w:p>
          <w:p w14:paraId="5E09521B" w14:textId="5ABE4D41" w:rsidR="002A5E73" w:rsidRPr="00363AC8" w:rsidRDefault="6F1BEB2A" w:rsidP="7D9D48BE">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 Sistemų inžinerijos valdymo specialistas;</w:t>
            </w:r>
          </w:p>
          <w:p w14:paraId="54B77089" w14:textId="77777777" w:rsid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Sąsajų valdymo specialistas; </w:t>
            </w:r>
          </w:p>
          <w:p w14:paraId="54FBD4A2" w14:textId="61AFC38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RAMS (angl. </w:t>
            </w:r>
            <w:proofErr w:type="spellStart"/>
            <w:r w:rsidRPr="00363AC8">
              <w:rPr>
                <w:rFonts w:ascii="Arial" w:eastAsia="Arial" w:hAnsi="Arial" w:cs="Arial"/>
                <w:noProof w:val="0"/>
              </w:rPr>
              <w:t>Reliability</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Availability</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Maintainability</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and</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Safety</w:t>
            </w:r>
            <w:proofErr w:type="spellEnd"/>
            <w:r w:rsidRPr="00363AC8">
              <w:rPr>
                <w:rFonts w:ascii="Arial" w:eastAsia="Arial" w:hAnsi="Arial" w:cs="Arial"/>
                <w:noProof w:val="0"/>
              </w:rPr>
              <w:t>) inžinierius;</w:t>
            </w:r>
          </w:p>
          <w:p w14:paraId="63E824EA" w14:textId="2C53486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Dokumentų valdymo specialistas;</w:t>
            </w:r>
          </w:p>
          <w:p w14:paraId="700937B9" w14:textId="3F2D32F0" w:rsidR="002A5E73" w:rsidRPr="007662D1"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7662D1">
              <w:rPr>
                <w:rFonts w:ascii="Arial" w:eastAsia="Arial" w:hAnsi="Arial" w:cs="Arial"/>
                <w:noProof w:val="0"/>
              </w:rPr>
              <w:t>Kiti specialistai reikalingi užtikrinti projekto parengimą pagal galiojančius teisės aktus.</w:t>
            </w:r>
          </w:p>
          <w:p w14:paraId="3A6BA4A5" w14:textId="1FD6B212" w:rsidR="002A5E73" w:rsidRPr="00363AC8" w:rsidRDefault="002A5E73" w:rsidP="0029555C">
            <w:pPr>
              <w:shd w:val="clear" w:color="auto" w:fill="FFFFFF" w:themeFill="background1"/>
              <w:suppressAutoHyphens w:val="0"/>
              <w:jc w:val="both"/>
              <w:rPr>
                <w:rFonts w:ascii="Arial" w:hAnsi="Arial" w:cs="Arial"/>
                <w:kern w:val="0"/>
                <w:sz w:val="22"/>
                <w:szCs w:val="22"/>
                <w:lang w:eastAsia="lt-LT"/>
              </w:rPr>
            </w:pPr>
          </w:p>
        </w:tc>
      </w:tr>
      <w:tr w:rsidR="00BF7F09" w:rsidRPr="00363AC8" w14:paraId="4C61227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5E197B1C" w14:textId="77777777" w:rsidR="008D508F" w:rsidRPr="00363AC8" w:rsidRDefault="008D508F" w:rsidP="0029555C">
            <w:pPr>
              <w:shd w:val="clear" w:color="auto" w:fill="FFFFFF" w:themeFill="background1"/>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294D2D7" w14:textId="2C9131B1" w:rsidR="008D508F" w:rsidRPr="00363AC8" w:rsidRDefault="00D46982" w:rsidP="0029555C">
            <w:pPr>
              <w:shd w:val="clear" w:color="auto" w:fill="FFFFFF" w:themeFill="background1"/>
              <w:rPr>
                <w:rFonts w:ascii="Arial" w:hAnsi="Arial" w:cs="Arial"/>
                <w:sz w:val="22"/>
                <w:szCs w:val="22"/>
              </w:rPr>
            </w:pPr>
            <w:r w:rsidRPr="00363AC8">
              <w:rPr>
                <w:rFonts w:ascii="Arial" w:hAnsi="Arial" w:cs="Arial"/>
                <w:sz w:val="22"/>
                <w:szCs w:val="22"/>
              </w:rPr>
              <w:t xml:space="preserve">5.2. </w:t>
            </w:r>
            <w:r w:rsidR="008D508F" w:rsidRPr="00363AC8">
              <w:rPr>
                <w:rFonts w:ascii="Arial" w:hAnsi="Arial" w:cs="Arial"/>
                <w:sz w:val="22"/>
                <w:szCs w:val="22"/>
              </w:rPr>
              <w:t xml:space="preserve">Numatyta veikla </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CF7B7" w14:textId="48759066" w:rsidR="008D508F" w:rsidRPr="00363AC8" w:rsidRDefault="008D508F" w:rsidP="0029555C">
            <w:pPr>
              <w:rPr>
                <w:rFonts w:ascii="Arial" w:eastAsiaTheme="minorHAnsi" w:hAnsi="Arial" w:cs="Arial"/>
                <w:i/>
                <w:iCs/>
                <w:kern w:val="0"/>
                <w:sz w:val="22"/>
                <w:szCs w:val="22"/>
                <w:lang w:eastAsia="lt-LT"/>
              </w:rPr>
            </w:pPr>
            <w:r w:rsidRPr="00363AC8">
              <w:rPr>
                <w:rFonts w:ascii="Arial" w:hAnsi="Arial" w:cs="Arial"/>
                <w:i/>
                <w:iCs/>
                <w:sz w:val="22"/>
                <w:szCs w:val="22"/>
              </w:rPr>
              <w:t xml:space="preserve">Geležinkelių infrastruktūros priežiūros depas </w:t>
            </w:r>
            <w:r w:rsidR="0016360B" w:rsidRPr="00363AC8">
              <w:rPr>
                <w:rFonts w:ascii="Arial" w:hAnsi="Arial" w:cs="Arial"/>
                <w:i/>
                <w:iCs/>
                <w:sz w:val="22"/>
                <w:szCs w:val="22"/>
              </w:rPr>
              <w:t>Panevėžyje</w:t>
            </w:r>
            <w:r w:rsidRPr="00363AC8">
              <w:rPr>
                <w:rFonts w:ascii="Arial" w:hAnsi="Arial" w:cs="Arial"/>
                <w:i/>
                <w:iCs/>
                <w:sz w:val="22"/>
                <w:szCs w:val="22"/>
              </w:rPr>
              <w:t>, kur atliekam</w:t>
            </w:r>
            <w:r w:rsidR="001E274D" w:rsidRPr="00363AC8">
              <w:rPr>
                <w:rFonts w:ascii="Arial" w:hAnsi="Arial" w:cs="Arial"/>
                <w:i/>
                <w:iCs/>
                <w:sz w:val="22"/>
                <w:szCs w:val="22"/>
              </w:rPr>
              <w:t>a</w:t>
            </w:r>
            <w:r w:rsidR="002429B0" w:rsidRPr="00363AC8">
              <w:rPr>
                <w:rFonts w:ascii="Arial" w:hAnsi="Arial" w:cs="Arial"/>
                <w:i/>
                <w:iCs/>
                <w:sz w:val="22"/>
                <w:szCs w:val="22"/>
              </w:rPr>
              <w:t>:</w:t>
            </w:r>
            <w:r w:rsidRPr="00363AC8">
              <w:rPr>
                <w:rFonts w:ascii="Arial" w:hAnsi="Arial" w:cs="Arial"/>
                <w:i/>
                <w:iCs/>
                <w:sz w:val="22"/>
                <w:szCs w:val="22"/>
              </w:rPr>
              <w:t xml:space="preserve"> </w:t>
            </w:r>
          </w:p>
          <w:p w14:paraId="39A7FA0D" w14:textId="47EE5C7A" w:rsidR="008D508F" w:rsidRPr="00363AC8" w:rsidRDefault="001C78D7" w:rsidP="0029555C">
            <w:pPr>
              <w:pStyle w:val="ListParagraph"/>
              <w:numPr>
                <w:ilvl w:val="2"/>
                <w:numId w:val="7"/>
              </w:numPr>
              <w:spacing w:after="160" w:line="240" w:lineRule="auto"/>
              <w:rPr>
                <w:rFonts w:ascii="Arial" w:eastAsia="Times New Roman" w:hAnsi="Arial" w:cs="Arial"/>
                <w:bdr w:val="none" w:sz="0" w:space="0" w:color="auto" w:frame="1"/>
                <w:shd w:val="clear" w:color="auto" w:fill="FFFFFF"/>
              </w:rPr>
            </w:pPr>
            <w:r>
              <w:rPr>
                <w:rFonts w:ascii="Arial" w:eastAsia="Times New Roman" w:hAnsi="Arial" w:cs="Arial"/>
                <w:bdr w:val="none" w:sz="0" w:space="0" w:color="auto" w:frame="1"/>
                <w:shd w:val="clear" w:color="auto" w:fill="FFFFFF"/>
              </w:rPr>
              <w:t>Traukos r</w:t>
            </w:r>
            <w:r w:rsidR="008D508F" w:rsidRPr="00363AC8">
              <w:rPr>
                <w:rFonts w:ascii="Arial" w:eastAsia="Times New Roman" w:hAnsi="Arial" w:cs="Arial"/>
                <w:bdr w:val="none" w:sz="0" w:space="0" w:color="auto" w:frame="1"/>
                <w:shd w:val="clear" w:color="auto" w:fill="FFFFFF"/>
              </w:rPr>
              <w:t>iedmenų aptarnavimas</w:t>
            </w:r>
            <w:r w:rsidR="009A7354" w:rsidRPr="00363AC8">
              <w:rPr>
                <w:rFonts w:ascii="Arial" w:eastAsia="Times New Roman" w:hAnsi="Arial" w:cs="Arial"/>
                <w:bdr w:val="none" w:sz="0" w:space="0" w:color="auto" w:frame="1"/>
                <w:shd w:val="clear" w:color="auto" w:fill="FFFFFF"/>
              </w:rPr>
              <w:t xml:space="preserve"> </w:t>
            </w:r>
            <w:r w:rsidR="008D508F" w:rsidRPr="00363AC8">
              <w:rPr>
                <w:rFonts w:ascii="Arial" w:eastAsia="Times New Roman" w:hAnsi="Arial" w:cs="Arial"/>
                <w:bdr w:val="none" w:sz="0" w:space="0" w:color="auto" w:frame="1"/>
                <w:shd w:val="clear" w:color="auto" w:fill="FFFFFF"/>
              </w:rPr>
              <w:t>(technikos, skirtos infrastruktūros prieži</w:t>
            </w:r>
            <w:r w:rsidR="00CF30FE" w:rsidRPr="00363AC8">
              <w:rPr>
                <w:rFonts w:ascii="Arial" w:eastAsia="Times New Roman" w:hAnsi="Arial" w:cs="Arial"/>
                <w:bdr w:val="none" w:sz="0" w:space="0" w:color="auto" w:frame="1"/>
                <w:shd w:val="clear" w:color="auto" w:fill="FFFFFF"/>
              </w:rPr>
              <w:t>ū</w:t>
            </w:r>
            <w:r w:rsidR="008D508F" w:rsidRPr="00363AC8">
              <w:rPr>
                <w:rFonts w:ascii="Arial" w:eastAsia="Times New Roman" w:hAnsi="Arial" w:cs="Arial"/>
                <w:bdr w:val="none" w:sz="0" w:space="0" w:color="auto" w:frame="1"/>
                <w:shd w:val="clear" w:color="auto" w:fill="FFFFFF"/>
              </w:rPr>
              <w:t>rai</w:t>
            </w:r>
            <w:r w:rsidR="009A7354" w:rsidRPr="00363AC8">
              <w:rPr>
                <w:rFonts w:ascii="Arial" w:eastAsia="Times New Roman" w:hAnsi="Arial" w:cs="Arial"/>
                <w:bdr w:val="none" w:sz="0" w:space="0" w:color="auto" w:frame="1"/>
                <w:shd w:val="clear" w:color="auto" w:fill="FFFFFF"/>
              </w:rPr>
              <w:t xml:space="preserve"> ir</w:t>
            </w:r>
            <w:r w:rsidR="00CF30FE" w:rsidRPr="00363AC8">
              <w:rPr>
                <w:rFonts w:ascii="Arial" w:eastAsia="Times New Roman" w:hAnsi="Arial" w:cs="Arial"/>
                <w:bdr w:val="none" w:sz="0" w:space="0" w:color="auto" w:frame="1"/>
                <w:shd w:val="clear" w:color="auto" w:fill="FFFFFF"/>
              </w:rPr>
              <w:t xml:space="preserve"> </w:t>
            </w:r>
            <w:r w:rsidR="008D508F" w:rsidRPr="00363AC8">
              <w:rPr>
                <w:rFonts w:ascii="Arial" w:eastAsia="Times New Roman" w:hAnsi="Arial" w:cs="Arial"/>
                <w:bdr w:val="none" w:sz="0" w:space="0" w:color="auto" w:frame="1"/>
                <w:shd w:val="clear" w:color="auto" w:fill="FFFFFF"/>
              </w:rPr>
              <w:t>aptarnavimui remont</w:t>
            </w:r>
            <w:r w:rsidR="009A7354" w:rsidRPr="00363AC8">
              <w:rPr>
                <w:rFonts w:ascii="Arial" w:eastAsia="Times New Roman" w:hAnsi="Arial" w:cs="Arial"/>
                <w:bdr w:val="none" w:sz="0" w:space="0" w:color="auto" w:frame="1"/>
                <w:shd w:val="clear" w:color="auto" w:fill="FFFFFF"/>
              </w:rPr>
              <w:t>as</w:t>
            </w:r>
            <w:r w:rsidR="008D508F" w:rsidRPr="00363AC8">
              <w:rPr>
                <w:rFonts w:ascii="Arial" w:eastAsia="Times New Roman" w:hAnsi="Arial" w:cs="Arial"/>
                <w:bdr w:val="none" w:sz="0" w:space="0" w:color="auto" w:frame="1"/>
                <w:shd w:val="clear" w:color="auto" w:fill="FFFFFF"/>
              </w:rPr>
              <w:t>)</w:t>
            </w:r>
            <w:r w:rsidR="00CF30FE" w:rsidRPr="00363AC8">
              <w:rPr>
                <w:rFonts w:ascii="Arial" w:eastAsia="Times New Roman" w:hAnsi="Arial" w:cs="Arial"/>
                <w:bdr w:val="none" w:sz="0" w:space="0" w:color="auto" w:frame="1"/>
                <w:shd w:val="clear" w:color="auto" w:fill="FFFFFF"/>
              </w:rPr>
              <w:t>,</w:t>
            </w:r>
            <w:r w:rsidR="008D508F" w:rsidRPr="00363AC8">
              <w:rPr>
                <w:rFonts w:ascii="Arial" w:eastAsia="Times New Roman" w:hAnsi="Arial" w:cs="Arial"/>
                <w:bdr w:val="none" w:sz="0" w:space="0" w:color="auto" w:frame="1"/>
                <w:shd w:val="clear" w:color="auto" w:fill="FFFFFF"/>
              </w:rPr>
              <w:t xml:space="preserve"> </w:t>
            </w:r>
          </w:p>
          <w:p w14:paraId="713700DC" w14:textId="4611227E" w:rsidR="008D508F" w:rsidRPr="00363AC8" w:rsidRDefault="008D508F" w:rsidP="0029555C">
            <w:pPr>
              <w:pStyle w:val="ListParagraph"/>
              <w:numPr>
                <w:ilvl w:val="2"/>
                <w:numId w:val="7"/>
              </w:numPr>
              <w:spacing w:after="160" w:line="240" w:lineRule="auto"/>
              <w:rPr>
                <w:rFonts w:ascii="Arial" w:eastAsia="Times New Roman" w:hAnsi="Arial" w:cs="Arial"/>
                <w:bdr w:val="none" w:sz="0" w:space="0" w:color="auto" w:frame="1"/>
                <w:shd w:val="clear" w:color="auto" w:fill="FFFFFF"/>
              </w:rPr>
            </w:pPr>
            <w:r w:rsidRPr="00363AC8">
              <w:rPr>
                <w:rFonts w:ascii="Arial" w:eastAsia="Times New Roman" w:hAnsi="Arial" w:cs="Arial"/>
                <w:bdr w:val="none" w:sz="0" w:space="0" w:color="auto" w:frame="1"/>
                <w:shd w:val="clear" w:color="auto" w:fill="FFFFFF"/>
              </w:rPr>
              <w:t>Medžiag</w:t>
            </w:r>
            <w:r w:rsidR="00CF30FE" w:rsidRPr="00363AC8">
              <w:rPr>
                <w:rFonts w:ascii="Arial" w:eastAsia="Times New Roman" w:hAnsi="Arial" w:cs="Arial"/>
                <w:bdr w:val="none" w:sz="0" w:space="0" w:color="auto" w:frame="1"/>
                <w:shd w:val="clear" w:color="auto" w:fill="FFFFFF"/>
              </w:rPr>
              <w:t>ų</w:t>
            </w:r>
            <w:r w:rsidRPr="00363AC8">
              <w:rPr>
                <w:rFonts w:ascii="Arial" w:eastAsia="Times New Roman" w:hAnsi="Arial" w:cs="Arial"/>
                <w:bdr w:val="none" w:sz="0" w:space="0" w:color="auto" w:frame="1"/>
                <w:shd w:val="clear" w:color="auto" w:fill="FFFFFF"/>
              </w:rPr>
              <w:t xml:space="preserve"> sand</w:t>
            </w:r>
            <w:r w:rsidR="00CF30FE" w:rsidRPr="00363AC8">
              <w:rPr>
                <w:rFonts w:ascii="Arial" w:eastAsia="Times New Roman" w:hAnsi="Arial" w:cs="Arial"/>
                <w:bdr w:val="none" w:sz="0" w:space="0" w:color="auto" w:frame="1"/>
                <w:shd w:val="clear" w:color="auto" w:fill="FFFFFF"/>
              </w:rPr>
              <w:t>ė</w:t>
            </w:r>
            <w:r w:rsidRPr="00363AC8">
              <w:rPr>
                <w:rFonts w:ascii="Arial" w:eastAsia="Times New Roman" w:hAnsi="Arial" w:cs="Arial"/>
                <w:bdr w:val="none" w:sz="0" w:space="0" w:color="auto" w:frame="1"/>
                <w:shd w:val="clear" w:color="auto" w:fill="FFFFFF"/>
              </w:rPr>
              <w:t>liavimas</w:t>
            </w:r>
            <w:r w:rsidR="00BE6899" w:rsidRPr="00363AC8">
              <w:rPr>
                <w:rFonts w:ascii="Arial" w:eastAsia="Times New Roman" w:hAnsi="Arial" w:cs="Arial"/>
                <w:bdr w:val="none" w:sz="0" w:space="0" w:color="auto" w:frame="1"/>
                <w:shd w:val="clear" w:color="auto" w:fill="FFFFFF"/>
              </w:rPr>
              <w:t xml:space="preserve"> (</w:t>
            </w:r>
            <w:r w:rsidR="00537908" w:rsidRPr="00363AC8">
              <w:rPr>
                <w:rFonts w:ascii="Arial" w:eastAsia="Times New Roman" w:hAnsi="Arial" w:cs="Arial"/>
                <w:bdr w:val="none" w:sz="0" w:space="0" w:color="auto" w:frame="1"/>
                <w:shd w:val="clear" w:color="auto" w:fill="FFFFFF"/>
              </w:rPr>
              <w:t xml:space="preserve">iešmų, pabėgių, bėgių ir kt. </w:t>
            </w:r>
            <w:r w:rsidR="00773DBC" w:rsidRPr="00363AC8">
              <w:rPr>
                <w:rFonts w:ascii="Arial" w:eastAsia="Times New Roman" w:hAnsi="Arial" w:cs="Arial"/>
                <w:bdr w:val="none" w:sz="0" w:space="0" w:color="auto" w:frame="1"/>
                <w:shd w:val="clear" w:color="auto" w:fill="FFFFFF"/>
              </w:rPr>
              <w:t>medžiagų)</w:t>
            </w:r>
            <w:r w:rsidR="00E973D1" w:rsidRPr="00363AC8">
              <w:rPr>
                <w:rFonts w:ascii="Arial" w:eastAsia="Times New Roman" w:hAnsi="Arial" w:cs="Arial"/>
                <w:bdr w:val="none" w:sz="0" w:space="0" w:color="auto" w:frame="1"/>
                <w:shd w:val="clear" w:color="auto" w:fill="FFFFFF"/>
              </w:rPr>
              <w:t>.</w:t>
            </w:r>
          </w:p>
          <w:p w14:paraId="06356C8F" w14:textId="77777777" w:rsidR="008D508F" w:rsidRPr="00363AC8" w:rsidRDefault="00B67F2F" w:rsidP="0029555C">
            <w:pPr>
              <w:pStyle w:val="ListParagraph"/>
              <w:numPr>
                <w:ilvl w:val="2"/>
                <w:numId w:val="7"/>
              </w:numPr>
              <w:spacing w:after="160" w:line="240" w:lineRule="auto"/>
              <w:rPr>
                <w:rFonts w:ascii="Arial" w:hAnsi="Arial" w:cs="Arial"/>
                <w:lang w:eastAsia="lt-LT"/>
              </w:rPr>
            </w:pPr>
            <w:r w:rsidRPr="00363AC8">
              <w:rPr>
                <w:rFonts w:ascii="Arial" w:eastAsia="Times New Roman" w:hAnsi="Arial" w:cs="Arial"/>
                <w:bdr w:val="none" w:sz="0" w:space="0" w:color="auto" w:frame="1"/>
                <w:shd w:val="clear" w:color="auto" w:fill="FFFFFF"/>
              </w:rPr>
              <w:t>Administracinė veikla</w:t>
            </w:r>
            <w:r w:rsidR="008D508F" w:rsidRPr="00363AC8">
              <w:rPr>
                <w:rFonts w:ascii="Arial" w:eastAsia="Times New Roman" w:hAnsi="Arial" w:cs="Arial"/>
                <w:bdr w:val="none" w:sz="0" w:space="0" w:color="auto" w:frame="1"/>
                <w:shd w:val="clear" w:color="auto" w:fill="FFFFFF"/>
              </w:rPr>
              <w:t xml:space="preserve"> </w:t>
            </w:r>
          </w:p>
          <w:p w14:paraId="72694AA2" w14:textId="370E7212" w:rsidR="00745D20" w:rsidRPr="00363AC8" w:rsidRDefault="00835619" w:rsidP="0029555C">
            <w:pPr>
              <w:pStyle w:val="ListParagraph"/>
              <w:numPr>
                <w:ilvl w:val="2"/>
                <w:numId w:val="7"/>
              </w:numPr>
              <w:spacing w:after="160" w:line="240" w:lineRule="auto"/>
              <w:rPr>
                <w:rFonts w:ascii="Arial" w:hAnsi="Arial" w:cs="Arial"/>
                <w:lang w:eastAsia="lt-LT"/>
              </w:rPr>
            </w:pPr>
            <w:r w:rsidRPr="00363AC8">
              <w:rPr>
                <w:rFonts w:ascii="Arial" w:hAnsi="Arial" w:cs="Arial"/>
              </w:rPr>
              <w:t>Kita numatyta “Rail Baltica” infrastruktūros priežiūros depų techninėje studijoje ir projektiniuose pasiūlymuose</w:t>
            </w:r>
          </w:p>
        </w:tc>
      </w:tr>
      <w:tr w:rsidR="00BF7F09" w:rsidRPr="00363AC8" w14:paraId="578696B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8C7C0" w14:textId="3E40A5E5" w:rsidR="002A5E73" w:rsidRPr="00363AC8" w:rsidRDefault="003D108C" w:rsidP="0029555C">
            <w:pPr>
              <w:shd w:val="clear" w:color="auto" w:fill="FFFFFF" w:themeFill="background1"/>
              <w:jc w:val="both"/>
              <w:rPr>
                <w:rFonts w:ascii="Arial" w:hAnsi="Arial" w:cs="Arial"/>
                <w:kern w:val="2"/>
                <w:sz w:val="22"/>
                <w:szCs w:val="22"/>
              </w:rPr>
            </w:pPr>
            <w:r w:rsidRPr="00363AC8">
              <w:rPr>
                <w:rFonts w:ascii="Arial" w:hAnsi="Arial" w:cs="Arial"/>
                <w:sz w:val="22"/>
                <w:szCs w:val="22"/>
              </w:rPr>
              <w:t>6.</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C3DF6D" w14:textId="706263BD" w:rsidR="002A5E73" w:rsidRPr="00363AC8" w:rsidRDefault="00B62E0A" w:rsidP="0029555C">
            <w:pPr>
              <w:shd w:val="clear" w:color="auto" w:fill="FFFFFF" w:themeFill="background1"/>
              <w:rPr>
                <w:rFonts w:ascii="Arial" w:hAnsi="Arial" w:cs="Arial"/>
                <w:sz w:val="22"/>
                <w:szCs w:val="22"/>
              </w:rPr>
            </w:pPr>
            <w:r w:rsidRPr="00363AC8">
              <w:rPr>
                <w:rFonts w:ascii="Arial" w:hAnsi="Arial" w:cs="Arial"/>
                <w:sz w:val="22"/>
                <w:szCs w:val="22"/>
              </w:rPr>
              <w:t>Projektuojami s</w:t>
            </w:r>
            <w:r w:rsidR="002A5E73" w:rsidRPr="00363AC8">
              <w:rPr>
                <w:rFonts w:ascii="Arial" w:hAnsi="Arial" w:cs="Arial"/>
                <w:sz w:val="22"/>
                <w:szCs w:val="22"/>
              </w:rPr>
              <w:t>tatinio</w:t>
            </w:r>
            <w:r w:rsidR="002A5E73" w:rsidRPr="00363AC8">
              <w:rPr>
                <w:rFonts w:ascii="Arial" w:hAnsi="Arial" w:cs="Arial"/>
                <w:b/>
                <w:sz w:val="22"/>
                <w:szCs w:val="22"/>
              </w:rPr>
              <w:t xml:space="preserve"> </w:t>
            </w:r>
            <w:r w:rsidR="002A5E73" w:rsidRPr="00363AC8">
              <w:rPr>
                <w:rFonts w:ascii="Arial" w:hAnsi="Arial" w:cs="Arial"/>
                <w:sz w:val="22"/>
                <w:szCs w:val="22"/>
              </w:rPr>
              <w:t>(-</w:t>
            </w:r>
            <w:proofErr w:type="spellStart"/>
            <w:r w:rsidR="002A5E73" w:rsidRPr="00363AC8">
              <w:rPr>
                <w:rFonts w:ascii="Arial" w:hAnsi="Arial" w:cs="Arial"/>
                <w:sz w:val="22"/>
                <w:szCs w:val="22"/>
              </w:rPr>
              <w:t>ių</w:t>
            </w:r>
            <w:proofErr w:type="spellEnd"/>
            <w:r w:rsidR="002A5E73" w:rsidRPr="00363AC8">
              <w:rPr>
                <w:rFonts w:ascii="Arial" w:hAnsi="Arial" w:cs="Arial"/>
                <w:sz w:val="22"/>
                <w:szCs w:val="22"/>
              </w:rPr>
              <w:t xml:space="preserve">) ar statinių grupės </w:t>
            </w:r>
            <w:r w:rsidR="00FE76F8" w:rsidRPr="00363AC8">
              <w:rPr>
                <w:rFonts w:ascii="Arial" w:hAnsi="Arial" w:cs="Arial"/>
                <w:sz w:val="22"/>
                <w:szCs w:val="22"/>
              </w:rPr>
              <w:t>rodikliai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F82222" w14:textId="18430256" w:rsidR="520BC098" w:rsidRPr="00363AC8" w:rsidRDefault="1BB56D95" w:rsidP="605FD18E">
            <w:pPr>
              <w:pBdr>
                <w:top w:val="nil"/>
                <w:left w:val="nil"/>
                <w:bottom w:val="nil"/>
                <w:right w:val="nil"/>
                <w:between w:val="nil"/>
              </w:pBdr>
              <w:shd w:val="clear" w:color="auto" w:fill="FFFFFF" w:themeFill="background1"/>
              <w:jc w:val="both"/>
              <w:rPr>
                <w:rFonts w:ascii="Arial" w:eastAsia="Arial" w:hAnsi="Arial" w:cs="Arial"/>
                <w:sz w:val="22"/>
                <w:szCs w:val="22"/>
              </w:rPr>
            </w:pPr>
            <w:r w:rsidRPr="00363AC8">
              <w:rPr>
                <w:rFonts w:ascii="Arial" w:eastAsia="Arial" w:hAnsi="Arial" w:cs="Arial"/>
                <w:sz w:val="22"/>
                <w:szCs w:val="22"/>
              </w:rPr>
              <w:t>Parengtame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geležinkelio infrastruktūros priežiūros depų susisiekimo komunikacijų inžinerinės infrastruktūros vystymo plane (TPD registracijos Nr. T00089624), pateikiami sprendiniai  yra orientaciniai ir turi būti patikslinti projektinių pasiūlymų rengimo metu.</w:t>
            </w:r>
          </w:p>
          <w:p w14:paraId="089CD45C" w14:textId="00EB6F2B" w:rsidR="605FD18E" w:rsidRPr="00363AC8" w:rsidRDefault="605FD18E" w:rsidP="00363AC8">
            <w:pPr>
              <w:widowControl/>
              <w:jc w:val="both"/>
              <w:rPr>
                <w:rFonts w:ascii="Arial" w:eastAsia="Arial" w:hAnsi="Arial" w:cs="Arial"/>
                <w:sz w:val="22"/>
                <w:szCs w:val="22"/>
              </w:rPr>
            </w:pPr>
          </w:p>
          <w:p w14:paraId="3290D6E9" w14:textId="5EAC1E44" w:rsidR="1BB56D95" w:rsidRPr="00363AC8" w:rsidRDefault="1BB56D95" w:rsidP="00363AC8">
            <w:pPr>
              <w:widowControl/>
              <w:jc w:val="both"/>
              <w:rPr>
                <w:rFonts w:ascii="Arial" w:eastAsia="Arial" w:hAnsi="Arial" w:cs="Arial"/>
                <w:sz w:val="22"/>
                <w:szCs w:val="22"/>
              </w:rPr>
            </w:pPr>
            <w:r w:rsidRPr="00363AC8">
              <w:rPr>
                <w:rFonts w:ascii="Arial" w:eastAsia="Arial" w:hAnsi="Arial" w:cs="Arial"/>
                <w:sz w:val="22"/>
                <w:szCs w:val="22"/>
              </w:rPr>
              <w:lastRenderedPageBreak/>
              <w:t xml:space="preserve">Naujas geležinkelio infrastruktūros priežiūros depas projektuojamas vadovaujantis RBDG-MAN-025-0108  </w:t>
            </w:r>
            <w:proofErr w:type="spellStart"/>
            <w:r w:rsidRPr="00363AC8">
              <w:rPr>
                <w:rFonts w:ascii="Arial" w:eastAsia="Arial" w:hAnsi="Arial" w:cs="Arial"/>
                <w:sz w:val="22"/>
                <w:szCs w:val="22"/>
              </w:rPr>
              <w:t>Infrastructure</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facilities</w:t>
            </w:r>
            <w:proofErr w:type="spellEnd"/>
            <w:r w:rsidRPr="00363AC8">
              <w:rPr>
                <w:rFonts w:ascii="Arial" w:eastAsia="Arial" w:hAnsi="Arial" w:cs="Arial"/>
                <w:sz w:val="22"/>
                <w:szCs w:val="22"/>
              </w:rPr>
              <w:t xml:space="preserve"> p. 5, 6, 7 nuostatomis bei žemiau pateiktomis charakteristikomis, kurios yra optimizuotos lyginant su sprendiniais pateiktais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geležinkelio infrastruktūros priežiūros depų susisiekimo komunikacijų inžinerinės infrastruktūros vystymo plane:</w:t>
            </w:r>
          </w:p>
          <w:p w14:paraId="1D0E8234" w14:textId="24CB3995" w:rsidR="008D508F" w:rsidRPr="00363AC8" w:rsidRDefault="00A37185" w:rsidP="0029555C">
            <w:pPr>
              <w:shd w:val="clear" w:color="auto" w:fill="FFFFFF" w:themeFill="background1"/>
              <w:jc w:val="both"/>
              <w:rPr>
                <w:rFonts w:ascii="Arial" w:eastAsia="Times New Roman" w:hAnsi="Arial" w:cs="Arial"/>
                <w:b/>
                <w:bCs/>
                <w:sz w:val="22"/>
                <w:szCs w:val="22"/>
                <w:bdr w:val="nil"/>
                <w:shd w:val="clear" w:color="auto" w:fill="FFFFFF"/>
              </w:rPr>
            </w:pPr>
            <w:r w:rsidRPr="00363AC8">
              <w:rPr>
                <w:rFonts w:ascii="Arial" w:eastAsia="Times New Roman" w:hAnsi="Arial" w:cs="Arial"/>
                <w:b/>
                <w:bCs/>
                <w:sz w:val="22"/>
                <w:szCs w:val="22"/>
                <w:bdr w:val="none" w:sz="0" w:space="0" w:color="auto" w:frame="1"/>
                <w:shd w:val="clear" w:color="auto" w:fill="FFFFFF"/>
              </w:rPr>
              <w:t xml:space="preserve">6.1. </w:t>
            </w:r>
            <w:r w:rsidR="001C78D7">
              <w:rPr>
                <w:rFonts w:ascii="Arial" w:eastAsia="Times New Roman" w:hAnsi="Arial" w:cs="Arial"/>
                <w:b/>
                <w:bCs/>
                <w:sz w:val="22"/>
                <w:szCs w:val="22"/>
                <w:bdr w:val="none" w:sz="0" w:space="0" w:color="auto" w:frame="1"/>
                <w:shd w:val="clear" w:color="auto" w:fill="FFFFFF"/>
              </w:rPr>
              <w:t>Traukos r</w:t>
            </w:r>
            <w:r w:rsidR="008D508F" w:rsidRPr="00363AC8">
              <w:rPr>
                <w:rFonts w:ascii="Arial" w:eastAsia="Times New Roman" w:hAnsi="Arial" w:cs="Arial"/>
                <w:b/>
                <w:bCs/>
                <w:sz w:val="22"/>
                <w:szCs w:val="22"/>
                <w:bdr w:val="none" w:sz="0" w:space="0" w:color="auto" w:frame="1"/>
                <w:shd w:val="clear" w:color="auto" w:fill="FFFFFF"/>
              </w:rPr>
              <w:t>iedmenų aptarnavimas:</w:t>
            </w:r>
          </w:p>
          <w:p w14:paraId="42CC6367" w14:textId="552AE223" w:rsidR="004A7C8C" w:rsidRPr="00363AC8" w:rsidRDefault="00547A5F" w:rsidP="0029555C">
            <w:pPr>
              <w:widowControl/>
              <w:shd w:val="clear" w:color="auto" w:fill="FFFFFF" w:themeFill="background1"/>
              <w:tabs>
                <w:tab w:val="left" w:pos="567"/>
              </w:tabs>
              <w:suppressAutoHyphens w:val="0"/>
              <w:jc w:val="both"/>
              <w:rPr>
                <w:rFonts w:ascii="Arial" w:eastAsia="Times New Roman" w:hAnsi="Arial" w:cs="Arial"/>
                <w:kern w:val="0"/>
                <w:sz w:val="22"/>
                <w:szCs w:val="22"/>
                <w:bdr w:val="nil"/>
                <w:shd w:val="clear" w:color="auto" w:fill="FFFFFF"/>
                <w:lang w:eastAsia="en-US"/>
              </w:rPr>
            </w:pPr>
            <w:r w:rsidRPr="00363AC8">
              <w:rPr>
                <w:rFonts w:ascii="Arial" w:hAnsi="Arial" w:cs="Arial"/>
                <w:sz w:val="22"/>
                <w:szCs w:val="22"/>
              </w:rPr>
              <w:t>6.</w:t>
            </w:r>
            <w:r w:rsidR="004A7C8C" w:rsidRPr="00363AC8">
              <w:rPr>
                <w:rFonts w:ascii="Arial" w:hAnsi="Arial" w:cs="Arial"/>
                <w:sz w:val="22"/>
                <w:szCs w:val="22"/>
              </w:rPr>
              <w:t>1.</w:t>
            </w:r>
            <w:r w:rsidR="005404B5">
              <w:rPr>
                <w:rFonts w:ascii="Arial" w:hAnsi="Arial" w:cs="Arial"/>
                <w:sz w:val="22"/>
                <w:szCs w:val="22"/>
              </w:rPr>
              <w:t>1</w:t>
            </w:r>
            <w:r w:rsidR="004A7C8C" w:rsidRPr="00363AC8">
              <w:rPr>
                <w:rFonts w:ascii="Arial" w:hAnsi="Arial" w:cs="Arial"/>
                <w:sz w:val="22"/>
                <w:szCs w:val="22"/>
              </w:rPr>
              <w:t xml:space="preserve">. </w:t>
            </w:r>
            <w:r w:rsidR="003B05A0" w:rsidRPr="00363AC8">
              <w:rPr>
                <w:rFonts w:ascii="Arial" w:eastAsia="Times New Roman" w:hAnsi="Arial" w:cs="Arial"/>
                <w:kern w:val="0"/>
                <w:sz w:val="22"/>
                <w:szCs w:val="22"/>
                <w:bdr w:val="nil"/>
                <w:shd w:val="clear" w:color="auto" w:fill="FFFFFF"/>
                <w:lang w:eastAsia="en-US"/>
              </w:rPr>
              <w:t>Automobilių keliai</w:t>
            </w:r>
            <w:r w:rsidR="00794897" w:rsidRPr="00363AC8">
              <w:rPr>
                <w:rFonts w:ascii="Arial" w:eastAsia="Times New Roman" w:hAnsi="Arial" w:cs="Arial"/>
                <w:kern w:val="0"/>
                <w:sz w:val="22"/>
                <w:szCs w:val="22"/>
                <w:bdr w:val="nil"/>
                <w:shd w:val="clear" w:color="auto" w:fill="FFFFFF"/>
                <w:lang w:eastAsia="en-US"/>
              </w:rPr>
              <w:t>,</w:t>
            </w:r>
            <w:r w:rsidR="003B05A0" w:rsidRPr="00363AC8">
              <w:rPr>
                <w:rFonts w:ascii="Arial" w:eastAsia="Times New Roman" w:hAnsi="Arial" w:cs="Arial"/>
                <w:kern w:val="0"/>
                <w:sz w:val="22"/>
                <w:szCs w:val="22"/>
                <w:bdr w:val="nil"/>
                <w:shd w:val="clear" w:color="auto" w:fill="FFFFFF"/>
                <w:lang w:eastAsia="en-US"/>
              </w:rPr>
              <w:t xml:space="preserve"> privažiuojamieji ir aptarnavimo keliai, judėjimas teritorijoje</w:t>
            </w:r>
            <w:r w:rsidR="004A7C8C" w:rsidRPr="00363AC8">
              <w:rPr>
                <w:rFonts w:ascii="Arial" w:eastAsia="Times New Roman" w:hAnsi="Arial" w:cs="Arial"/>
                <w:kern w:val="0"/>
                <w:sz w:val="22"/>
                <w:szCs w:val="22"/>
                <w:bdr w:val="nil"/>
                <w:shd w:val="clear" w:color="auto" w:fill="FFFFFF"/>
                <w:lang w:eastAsia="en-US"/>
              </w:rPr>
              <w:t>:</w:t>
            </w:r>
          </w:p>
          <w:p w14:paraId="360E2DD3"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proofErr w:type="spellStart"/>
            <w:r w:rsidRPr="00363AC8">
              <w:rPr>
                <w:rFonts w:ascii="Arial" w:eastAsia="Times New Roman" w:hAnsi="Arial" w:cs="Arial"/>
                <w:bCs/>
                <w:kern w:val="0"/>
                <w:sz w:val="22"/>
                <w:szCs w:val="22"/>
                <w:bdr w:val="nil"/>
                <w:shd w:val="clear" w:color="auto" w:fill="FFFFFF"/>
                <w:lang w:eastAsia="en-US"/>
              </w:rPr>
              <w:t>Max</w:t>
            </w:r>
            <w:proofErr w:type="spellEnd"/>
            <w:r w:rsidRPr="00363AC8">
              <w:rPr>
                <w:rFonts w:ascii="Arial" w:eastAsia="Times New Roman" w:hAnsi="Arial" w:cs="Arial"/>
                <w:bCs/>
                <w:kern w:val="0"/>
                <w:sz w:val="22"/>
                <w:szCs w:val="22"/>
                <w:bdr w:val="nil"/>
                <w:shd w:val="clear" w:color="auto" w:fill="FFFFFF"/>
                <w:lang w:eastAsia="en-US"/>
              </w:rPr>
              <w:t>. suprojektuota ašies apkrova: 11,5 t vienai ašiai;</w:t>
            </w:r>
          </w:p>
          <w:p w14:paraId="523680CB" w14:textId="4F63DBD1" w:rsidR="00F7578E" w:rsidRPr="00363AC8" w:rsidRDefault="00F7578E"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Dangos tipas nustatomas projekto rengimo metu;</w:t>
            </w:r>
          </w:p>
          <w:p w14:paraId="5900D576"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Min. bendras eismo juostos plotis: 3,50 m;</w:t>
            </w:r>
          </w:p>
          <w:p w14:paraId="1009F998"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Min. bendras kelio plotis: 5,50 m;</w:t>
            </w:r>
          </w:p>
          <w:p w14:paraId="69B8FB02"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Min. projektinės transporto priemonės posūkio spindulys: 12,50 m;</w:t>
            </w:r>
          </w:p>
          <w:p w14:paraId="78825DCE" w14:textId="5EA101D4"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Išilginis nuolydis: ≥ 0,</w:t>
            </w:r>
            <w:r w:rsidR="008C6653" w:rsidRPr="00363AC8">
              <w:rPr>
                <w:rFonts w:ascii="Arial" w:eastAsia="Times New Roman" w:hAnsi="Arial" w:cs="Arial"/>
                <w:bCs/>
                <w:kern w:val="0"/>
                <w:sz w:val="22"/>
                <w:szCs w:val="22"/>
                <w:bdr w:val="nil"/>
                <w:shd w:val="clear" w:color="auto" w:fill="FFFFFF"/>
                <w:lang w:eastAsia="en-US"/>
              </w:rPr>
              <w:t>5</w:t>
            </w:r>
            <w:r w:rsidRPr="00363AC8">
              <w:rPr>
                <w:rFonts w:ascii="Arial" w:eastAsia="Times New Roman" w:hAnsi="Arial" w:cs="Arial"/>
                <w:bCs/>
                <w:kern w:val="0"/>
                <w:sz w:val="22"/>
                <w:szCs w:val="22"/>
                <w:bdr w:val="nil"/>
                <w:shd w:val="clear" w:color="auto" w:fill="FFFFFF"/>
                <w:lang w:eastAsia="en-US"/>
              </w:rPr>
              <w:t xml:space="preserve">% ir ≤ </w:t>
            </w:r>
            <w:r w:rsidR="00630289" w:rsidRPr="00363AC8">
              <w:rPr>
                <w:rFonts w:ascii="Arial" w:eastAsia="Times New Roman" w:hAnsi="Arial" w:cs="Arial"/>
                <w:bCs/>
                <w:kern w:val="0"/>
                <w:sz w:val="22"/>
                <w:szCs w:val="22"/>
                <w:bdr w:val="nil"/>
                <w:shd w:val="clear" w:color="auto" w:fill="FFFFFF"/>
                <w:lang w:eastAsia="en-US"/>
              </w:rPr>
              <w:t>8</w:t>
            </w:r>
            <w:r w:rsidRPr="00363AC8">
              <w:rPr>
                <w:rFonts w:ascii="Arial" w:eastAsia="Times New Roman" w:hAnsi="Arial" w:cs="Arial"/>
                <w:bCs/>
                <w:kern w:val="0"/>
                <w:sz w:val="22"/>
                <w:szCs w:val="22"/>
                <w:bdr w:val="nil"/>
                <w:shd w:val="clear" w:color="auto" w:fill="FFFFFF"/>
                <w:lang w:eastAsia="en-US"/>
              </w:rPr>
              <w:t>,0 proc.;</w:t>
            </w:r>
          </w:p>
          <w:p w14:paraId="3C559F1F" w14:textId="29F894B6"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Projektinis greitis: </w:t>
            </w:r>
            <w:r w:rsidR="00AF7AFE" w:rsidRPr="00363AC8">
              <w:rPr>
                <w:rFonts w:ascii="Arial" w:eastAsia="Times New Roman" w:hAnsi="Arial" w:cs="Arial"/>
                <w:bCs/>
                <w:kern w:val="0"/>
                <w:sz w:val="22"/>
                <w:szCs w:val="22"/>
                <w:bdr w:val="nil"/>
                <w:shd w:val="clear" w:color="auto" w:fill="FFFFFF"/>
                <w:lang w:eastAsia="en-US"/>
              </w:rPr>
              <w:t xml:space="preserve">30 </w:t>
            </w:r>
            <w:r w:rsidRPr="00363AC8">
              <w:rPr>
                <w:rFonts w:ascii="Arial" w:eastAsia="Times New Roman" w:hAnsi="Arial" w:cs="Arial"/>
                <w:bCs/>
                <w:kern w:val="0"/>
                <w:sz w:val="22"/>
                <w:szCs w:val="22"/>
                <w:bdr w:val="nil"/>
                <w:shd w:val="clear" w:color="auto" w:fill="FFFFFF"/>
                <w:lang w:eastAsia="en-US"/>
              </w:rPr>
              <w:t>km / h.</w:t>
            </w:r>
          </w:p>
          <w:p w14:paraId="3BC648B2" w14:textId="0F92DD73" w:rsidR="004A7C8C" w:rsidRPr="00BE26F4" w:rsidRDefault="004A7C8C" w:rsidP="0029555C">
            <w:pPr>
              <w:widowControl/>
              <w:pBdr>
                <w:top w:val="nil"/>
                <w:left w:val="nil"/>
                <w:bottom w:val="nil"/>
                <w:right w:val="nil"/>
                <w:between w:val="nil"/>
                <w:bar w:val="nil"/>
              </w:pBdr>
              <w:shd w:val="clear" w:color="auto" w:fill="FFFFFF" w:themeFill="background1"/>
              <w:suppressAutoHyphens w:val="0"/>
              <w:contextualSpacing/>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Projekte turi būti numatyti tarnybiniai pravažiavimai/pervažos</w:t>
            </w:r>
            <w:r w:rsidR="00B36C25" w:rsidRPr="00363AC8">
              <w:rPr>
                <w:rFonts w:ascii="Arial" w:eastAsia="Times New Roman" w:hAnsi="Arial" w:cs="Arial"/>
                <w:bCs/>
                <w:kern w:val="0"/>
                <w:sz w:val="22"/>
                <w:szCs w:val="22"/>
                <w:bdr w:val="nil"/>
                <w:shd w:val="clear" w:color="auto" w:fill="FFFFFF"/>
                <w:lang w:eastAsia="en-US"/>
              </w:rPr>
              <w:t xml:space="preserve">, </w:t>
            </w:r>
            <w:r w:rsidR="003F6000" w:rsidRPr="00363AC8">
              <w:rPr>
                <w:rFonts w:ascii="Arial" w:eastAsia="Times New Roman" w:hAnsi="Arial" w:cs="Arial"/>
                <w:bCs/>
                <w:kern w:val="0"/>
                <w:sz w:val="22"/>
                <w:szCs w:val="22"/>
                <w:bdr w:val="nil"/>
                <w:shd w:val="clear" w:color="auto" w:fill="FFFFFF"/>
                <w:lang w:eastAsia="en-US"/>
              </w:rPr>
              <w:t>aptarnavimo keliai</w:t>
            </w:r>
            <w:r w:rsidRPr="00363AC8">
              <w:rPr>
                <w:rFonts w:ascii="Arial" w:eastAsia="Times New Roman" w:hAnsi="Arial" w:cs="Arial"/>
                <w:bCs/>
                <w:kern w:val="0"/>
                <w:sz w:val="22"/>
                <w:szCs w:val="22"/>
                <w:bdr w:val="nil"/>
                <w:shd w:val="clear" w:color="auto" w:fill="FFFFFF"/>
                <w:lang w:eastAsia="en-US"/>
              </w:rPr>
              <w:t xml:space="preserve"> bei praėjimai/perėjos per geležinkelio kelius, </w:t>
            </w:r>
            <w:r w:rsidR="37116A4F" w:rsidRPr="00BE26F4">
              <w:rPr>
                <w:rFonts w:ascii="Arial" w:eastAsia="Times New Roman" w:hAnsi="Arial" w:cs="Arial"/>
                <w:bCs/>
                <w:kern w:val="0"/>
                <w:sz w:val="22"/>
                <w:szCs w:val="22"/>
                <w:bdr w:val="nil"/>
                <w:shd w:val="clear" w:color="auto" w:fill="FFFFFF"/>
                <w:lang w:eastAsia="en-US"/>
              </w:rPr>
              <w:t xml:space="preserve"> atsižvelgiant į galiojančių teisės aktų ir techninių normų reikalavimus numatant visas būtinas saugų eismą užtikrinančias priemones (vertikalusis ir horizontalusis ženklinimas, kiti informaciniai ženklai, saugaus judėjimo schemos, evakuacijos planai ir pan.)</w:t>
            </w:r>
          </w:p>
          <w:p w14:paraId="40DFA5BD" w14:textId="3907815F" w:rsidR="004A7C8C" w:rsidRPr="00363AC8" w:rsidRDefault="004A7C8C"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 xml:space="preserve">Projekte turi būti numatytas vertikalusis ir horizontalusis ženklinimas, kiti informaciniai ženklai, </w:t>
            </w:r>
            <w:r w:rsidR="00782F45" w:rsidRPr="00363AC8">
              <w:rPr>
                <w:rFonts w:ascii="Arial" w:hAnsi="Arial" w:cs="Arial"/>
                <w:sz w:val="22"/>
                <w:szCs w:val="22"/>
              </w:rPr>
              <w:t xml:space="preserve">saugaus </w:t>
            </w:r>
            <w:r w:rsidRPr="00363AC8">
              <w:rPr>
                <w:rFonts w:ascii="Arial" w:hAnsi="Arial" w:cs="Arial"/>
                <w:sz w:val="22"/>
                <w:szCs w:val="22"/>
              </w:rPr>
              <w:t>judėjimo schemos</w:t>
            </w:r>
            <w:r w:rsidR="00782F45" w:rsidRPr="00363AC8">
              <w:rPr>
                <w:rFonts w:ascii="Arial" w:hAnsi="Arial" w:cs="Arial"/>
                <w:sz w:val="22"/>
                <w:szCs w:val="22"/>
              </w:rPr>
              <w:t xml:space="preserve">, </w:t>
            </w:r>
            <w:r w:rsidR="00B51F9D" w:rsidRPr="00363AC8">
              <w:rPr>
                <w:rFonts w:ascii="Arial" w:hAnsi="Arial" w:cs="Arial"/>
                <w:sz w:val="22"/>
                <w:szCs w:val="22"/>
              </w:rPr>
              <w:t>evakuacijos planai</w:t>
            </w:r>
            <w:r w:rsidR="0053057D" w:rsidRPr="00363AC8">
              <w:rPr>
                <w:rFonts w:ascii="Arial" w:hAnsi="Arial" w:cs="Arial"/>
                <w:sz w:val="22"/>
                <w:szCs w:val="22"/>
              </w:rPr>
              <w:t>.</w:t>
            </w:r>
          </w:p>
          <w:p w14:paraId="63DAB635" w14:textId="30381E0A" w:rsidR="004A7C8C" w:rsidRPr="00F3326D" w:rsidRDefault="1B5E5DDB" w:rsidP="605FD18E">
            <w:pPr>
              <w:pBdr>
                <w:bar w:val="nil"/>
              </w:pBdr>
              <w:shd w:val="clear" w:color="auto" w:fill="FFFFFF" w:themeFill="background1"/>
              <w:suppressAutoHyphens w:val="0"/>
              <w:spacing w:line="276" w:lineRule="auto"/>
              <w:jc w:val="both"/>
              <w:rPr>
                <w:rFonts w:ascii="Arial" w:eastAsia="Arial" w:hAnsi="Arial" w:cs="Arial"/>
                <w:sz w:val="22"/>
                <w:szCs w:val="22"/>
              </w:rPr>
            </w:pPr>
            <w:r w:rsidRPr="00363AC8">
              <w:rPr>
                <w:rFonts w:ascii="Arial" w:eastAsia="Times New Roman" w:hAnsi="Arial" w:cs="Arial"/>
                <w:kern w:val="0"/>
                <w:sz w:val="22"/>
                <w:szCs w:val="22"/>
                <w:bdr w:val="nil"/>
                <w:shd w:val="clear" w:color="auto" w:fill="FFFFFF"/>
                <w:lang w:eastAsia="en-US"/>
              </w:rPr>
              <w:t>Geležinkelių infrastruktūros priežiūros dep</w:t>
            </w:r>
            <w:r w:rsidR="1356D13B" w:rsidRPr="00363AC8">
              <w:rPr>
                <w:rFonts w:ascii="Arial" w:eastAsia="Times New Roman" w:hAnsi="Arial" w:cs="Arial"/>
                <w:kern w:val="0"/>
                <w:sz w:val="22"/>
                <w:szCs w:val="22"/>
                <w:bdr w:val="nil"/>
                <w:shd w:val="clear" w:color="auto" w:fill="FFFFFF"/>
                <w:lang w:eastAsia="en-US"/>
              </w:rPr>
              <w:t>o</w:t>
            </w:r>
            <w:r w:rsidR="2F7A5061" w:rsidRPr="00363AC8">
              <w:rPr>
                <w:rFonts w:ascii="Arial" w:eastAsia="Times New Roman" w:hAnsi="Arial" w:cs="Arial"/>
                <w:kern w:val="0"/>
                <w:sz w:val="22"/>
                <w:szCs w:val="22"/>
                <w:bdr w:val="nil"/>
                <w:shd w:val="clear" w:color="auto" w:fill="FFFFFF"/>
                <w:lang w:eastAsia="en-US"/>
              </w:rPr>
              <w:t xml:space="preserve"> teritorijos </w:t>
            </w:r>
            <w:r w:rsidRPr="00363AC8">
              <w:rPr>
                <w:rFonts w:ascii="Arial" w:eastAsia="Times New Roman" w:hAnsi="Arial" w:cs="Arial"/>
                <w:kern w:val="0"/>
                <w:sz w:val="22"/>
                <w:szCs w:val="22"/>
                <w:bdr w:val="nil"/>
                <w:shd w:val="clear" w:color="auto" w:fill="FFFFFF"/>
                <w:lang w:eastAsia="en-US"/>
              </w:rPr>
              <w:t>viduje turi būti suprojektuotos</w:t>
            </w:r>
            <w:r w:rsidR="1F930DE9" w:rsidRPr="00363AC8">
              <w:rPr>
                <w:rFonts w:ascii="Arial" w:eastAsia="Times New Roman" w:hAnsi="Arial" w:cs="Arial"/>
                <w:kern w:val="0"/>
                <w:sz w:val="22"/>
                <w:szCs w:val="22"/>
                <w:bdr w:val="nil"/>
                <w:shd w:val="clear" w:color="auto" w:fill="FFFFFF"/>
                <w:lang w:eastAsia="en-US"/>
              </w:rPr>
              <w:t xml:space="preserve"> </w:t>
            </w:r>
            <w:r w:rsidR="408B5336" w:rsidRPr="00363AC8">
              <w:rPr>
                <w:rFonts w:ascii="Arial" w:eastAsia="Times New Roman" w:hAnsi="Arial" w:cs="Arial"/>
                <w:kern w:val="0"/>
                <w:sz w:val="22"/>
                <w:szCs w:val="22"/>
                <w:bdr w:val="nil"/>
                <w:shd w:val="clear" w:color="auto" w:fill="FFFFFF"/>
                <w:lang w:eastAsia="en-US"/>
              </w:rPr>
              <w:t xml:space="preserve">automobilių parkavimo </w:t>
            </w:r>
            <w:r w:rsidR="1F930DE9" w:rsidRPr="00363AC8">
              <w:rPr>
                <w:rFonts w:ascii="Arial" w:eastAsia="Times New Roman" w:hAnsi="Arial" w:cs="Arial"/>
                <w:kern w:val="0"/>
                <w:sz w:val="22"/>
                <w:szCs w:val="22"/>
                <w:bdr w:val="nil"/>
                <w:shd w:val="clear" w:color="auto" w:fill="FFFFFF"/>
                <w:lang w:eastAsia="en-US"/>
              </w:rPr>
              <w:t>aikštelės</w:t>
            </w:r>
            <w:r w:rsidRPr="00363AC8">
              <w:rPr>
                <w:rFonts w:ascii="Arial" w:eastAsia="Times New Roman" w:hAnsi="Arial" w:cs="Arial"/>
                <w:kern w:val="0"/>
                <w:sz w:val="22"/>
                <w:szCs w:val="22"/>
                <w:bdr w:val="nil"/>
                <w:shd w:val="clear" w:color="auto" w:fill="FFFFFF"/>
                <w:lang w:eastAsia="en-US"/>
              </w:rPr>
              <w:t xml:space="preserve"> ne </w:t>
            </w:r>
            <w:r w:rsidRPr="00F3326D">
              <w:rPr>
                <w:rFonts w:ascii="Arial" w:eastAsia="Times New Roman" w:hAnsi="Arial" w:cs="Arial"/>
                <w:kern w:val="0"/>
                <w:sz w:val="22"/>
                <w:szCs w:val="22"/>
                <w:bdr w:val="nil"/>
                <w:shd w:val="clear" w:color="auto" w:fill="FFFFFF"/>
                <w:lang w:eastAsia="en-US"/>
              </w:rPr>
              <w:t>mažiau kaip</w:t>
            </w:r>
            <w:r w:rsidR="5CC4330C" w:rsidRPr="00F3326D">
              <w:rPr>
                <w:rFonts w:ascii="Arial" w:eastAsia="Times New Roman" w:hAnsi="Arial" w:cs="Arial"/>
                <w:sz w:val="22"/>
                <w:szCs w:val="22"/>
                <w:lang w:eastAsia="en-US"/>
              </w:rPr>
              <w:t xml:space="preserve"> 13 tarnybiniam transportui, 1 spec. Transportui ir asmeniniam transpo</w:t>
            </w:r>
            <w:r w:rsidR="4477445C" w:rsidRPr="00F3326D">
              <w:rPr>
                <w:rFonts w:ascii="Arial" w:eastAsia="Times New Roman" w:hAnsi="Arial" w:cs="Arial"/>
                <w:sz w:val="22"/>
                <w:szCs w:val="22"/>
                <w:lang w:eastAsia="en-US"/>
              </w:rPr>
              <w:t>r</w:t>
            </w:r>
            <w:r w:rsidR="5CC4330C" w:rsidRPr="00F3326D">
              <w:rPr>
                <w:rFonts w:ascii="Arial" w:eastAsia="Times New Roman" w:hAnsi="Arial" w:cs="Arial"/>
                <w:sz w:val="22"/>
                <w:szCs w:val="22"/>
                <w:lang w:eastAsia="en-US"/>
              </w:rPr>
              <w:t xml:space="preserve">tui planuojamas darbuotojų skaičius </w:t>
            </w:r>
            <w:r w:rsidR="727C2F9F" w:rsidRPr="00F3326D">
              <w:rPr>
                <w:rFonts w:ascii="Arial" w:eastAsia="Times New Roman" w:hAnsi="Arial" w:cs="Arial"/>
                <w:sz w:val="22"/>
                <w:szCs w:val="22"/>
                <w:lang w:eastAsia="en-US"/>
              </w:rPr>
              <w:t>4</w:t>
            </w:r>
            <w:r w:rsidR="70132055" w:rsidRPr="00F3326D">
              <w:rPr>
                <w:rFonts w:ascii="Arial" w:eastAsia="Times New Roman" w:hAnsi="Arial" w:cs="Arial"/>
                <w:sz w:val="22"/>
                <w:szCs w:val="22"/>
                <w:lang w:eastAsia="en-US"/>
              </w:rPr>
              <w:t>6</w:t>
            </w:r>
            <w:r w:rsidR="6D16BD08" w:rsidRPr="00F3326D">
              <w:rPr>
                <w:rFonts w:ascii="Arial" w:eastAsia="Times New Roman" w:hAnsi="Arial" w:cs="Arial"/>
                <w:sz w:val="22"/>
                <w:szCs w:val="22"/>
                <w:lang w:eastAsia="en-US"/>
              </w:rPr>
              <w:t>.</w:t>
            </w:r>
            <w:r w:rsidR="6DD6977C" w:rsidRPr="00F3326D">
              <w:rPr>
                <w:rFonts w:ascii="Arial" w:eastAsia="Arial" w:hAnsi="Arial" w:cs="Arial"/>
                <w:sz w:val="22"/>
                <w:szCs w:val="22"/>
              </w:rPr>
              <w:t xml:space="preserve"> Parkavimo vietos elektriniams automobiliams numatomos pagal teisės aktus.  </w:t>
            </w:r>
          </w:p>
          <w:p w14:paraId="5EE60BAA" w14:textId="24F5DDDB" w:rsidR="004A7C8C" w:rsidRPr="00F3326D" w:rsidRDefault="1B5E5DDB"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 xml:space="preserve"> </w:t>
            </w:r>
            <w:r w:rsidR="4D159B00" w:rsidRPr="00F3326D">
              <w:rPr>
                <w:rFonts w:ascii="Arial" w:eastAsia="Times New Roman" w:hAnsi="Arial" w:cs="Arial"/>
                <w:kern w:val="0"/>
                <w:sz w:val="22"/>
                <w:szCs w:val="22"/>
                <w:bdr w:val="nil"/>
                <w:shd w:val="clear" w:color="auto" w:fill="FFFFFF"/>
                <w:lang w:eastAsia="en-US"/>
              </w:rPr>
              <w:t xml:space="preserve">Depo teritorijoje </w:t>
            </w:r>
            <w:r w:rsidR="3431A344" w:rsidRPr="00F3326D">
              <w:rPr>
                <w:rFonts w:ascii="Arial" w:eastAsia="Times New Roman" w:hAnsi="Arial" w:cs="Arial"/>
                <w:kern w:val="0"/>
                <w:sz w:val="22"/>
                <w:szCs w:val="22"/>
                <w:bdr w:val="nil"/>
                <w:shd w:val="clear" w:color="auto" w:fill="FFFFFF"/>
                <w:lang w:eastAsia="en-US"/>
              </w:rPr>
              <w:t xml:space="preserve">tarp pastatų, automobilių statymo vietų </w:t>
            </w:r>
            <w:r w:rsidR="4D159B00" w:rsidRPr="00F3326D">
              <w:rPr>
                <w:rFonts w:ascii="Arial" w:eastAsia="Times New Roman" w:hAnsi="Arial" w:cs="Arial"/>
                <w:kern w:val="0"/>
                <w:sz w:val="22"/>
                <w:szCs w:val="22"/>
                <w:bdr w:val="nil"/>
                <w:shd w:val="clear" w:color="auto" w:fill="FFFFFF"/>
                <w:lang w:eastAsia="en-US"/>
              </w:rPr>
              <w:t>turi būti numatyti takeliai pėstiesiems.</w:t>
            </w:r>
          </w:p>
          <w:p w14:paraId="3D896D95" w14:textId="79CE81BB" w:rsidR="00997EAD" w:rsidRPr="00F3326D" w:rsidRDefault="00C53EFB"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6.</w:t>
            </w:r>
            <w:r w:rsidR="00683AC8" w:rsidRPr="00F3326D">
              <w:rPr>
                <w:rFonts w:ascii="Arial" w:eastAsia="Times New Roman" w:hAnsi="Arial" w:cs="Arial"/>
                <w:bCs/>
                <w:kern w:val="0"/>
                <w:sz w:val="22"/>
                <w:szCs w:val="22"/>
                <w:bdr w:val="nil"/>
                <w:shd w:val="clear" w:color="auto" w:fill="FFFFFF"/>
                <w:lang w:eastAsia="en-US"/>
              </w:rPr>
              <w:t>1.</w:t>
            </w:r>
            <w:r w:rsidR="005404B5" w:rsidRPr="00F3326D">
              <w:rPr>
                <w:rFonts w:ascii="Arial" w:eastAsia="Times New Roman" w:hAnsi="Arial" w:cs="Arial"/>
                <w:bCs/>
                <w:kern w:val="0"/>
                <w:sz w:val="22"/>
                <w:szCs w:val="22"/>
                <w:bdr w:val="nil"/>
                <w:shd w:val="clear" w:color="auto" w:fill="FFFFFF"/>
                <w:lang w:eastAsia="en-US"/>
              </w:rPr>
              <w:t>2</w:t>
            </w:r>
            <w:r w:rsidR="00683AC8" w:rsidRPr="00F3326D">
              <w:rPr>
                <w:rFonts w:ascii="Arial" w:eastAsia="Times New Roman" w:hAnsi="Arial" w:cs="Arial"/>
                <w:bCs/>
                <w:kern w:val="0"/>
                <w:sz w:val="22"/>
                <w:szCs w:val="22"/>
                <w:bdr w:val="nil"/>
                <w:shd w:val="clear" w:color="auto" w:fill="FFFFFF"/>
                <w:lang w:eastAsia="en-US"/>
              </w:rPr>
              <w:t xml:space="preserve">. </w:t>
            </w:r>
            <w:r w:rsidR="00997EAD" w:rsidRPr="00F3326D">
              <w:rPr>
                <w:rFonts w:ascii="Arial" w:eastAsia="Times New Roman" w:hAnsi="Arial" w:cs="Arial"/>
                <w:bCs/>
                <w:kern w:val="0"/>
                <w:sz w:val="22"/>
                <w:szCs w:val="22"/>
                <w:bdr w:val="nil"/>
                <w:shd w:val="clear" w:color="auto" w:fill="FFFFFF"/>
                <w:lang w:eastAsia="en-US"/>
              </w:rPr>
              <w:t xml:space="preserve">Sandėlio pastatas (angl. </w:t>
            </w:r>
            <w:proofErr w:type="spellStart"/>
            <w:r w:rsidR="00997EAD" w:rsidRPr="00F3326D">
              <w:rPr>
                <w:rFonts w:ascii="Arial" w:eastAsia="Times New Roman" w:hAnsi="Arial" w:cs="Arial"/>
                <w:bCs/>
                <w:kern w:val="0"/>
                <w:sz w:val="22"/>
                <w:szCs w:val="22"/>
                <w:bdr w:val="nil"/>
                <w:shd w:val="clear" w:color="auto" w:fill="FFFFFF"/>
                <w:lang w:eastAsia="en-US"/>
              </w:rPr>
              <w:t>warehouse</w:t>
            </w:r>
            <w:proofErr w:type="spellEnd"/>
            <w:r w:rsidR="00997EAD" w:rsidRPr="00F3326D">
              <w:rPr>
                <w:rFonts w:ascii="Arial" w:eastAsia="Times New Roman" w:hAnsi="Arial" w:cs="Arial"/>
                <w:bCs/>
                <w:kern w:val="0"/>
                <w:sz w:val="22"/>
                <w:szCs w:val="22"/>
                <w:bdr w:val="nil"/>
                <w:shd w:val="clear" w:color="auto" w:fill="FFFFFF"/>
                <w:lang w:eastAsia="en-US"/>
              </w:rPr>
              <w:t>):</w:t>
            </w:r>
          </w:p>
          <w:p w14:paraId="69B73844" w14:textId="0507350E" w:rsidR="00997EAD" w:rsidRPr="00F3326D" w:rsidRDefault="762DC570" w:rsidP="605FD18E">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Arial" w:hAnsi="Arial" w:cs="Arial"/>
                <w:kern w:val="0"/>
                <w:sz w:val="22"/>
                <w:szCs w:val="22"/>
                <w:bdr w:val="nil"/>
                <w:shd w:val="clear" w:color="auto" w:fill="FFFFFF"/>
              </w:rPr>
            </w:pPr>
            <w:r w:rsidRPr="00F3326D">
              <w:rPr>
                <w:rFonts w:ascii="Arial" w:eastAsia="Times New Roman" w:hAnsi="Arial" w:cs="Arial"/>
                <w:kern w:val="0"/>
                <w:sz w:val="22"/>
                <w:szCs w:val="22"/>
                <w:bdr w:val="nil"/>
                <w:shd w:val="clear" w:color="auto" w:fill="FFFFFF"/>
                <w:lang w:eastAsia="en-US"/>
              </w:rPr>
              <w:t xml:space="preserve">Vieta: </w:t>
            </w:r>
            <w:r w:rsidR="4B4A934E" w:rsidRPr="00F3326D">
              <w:rPr>
                <w:rFonts w:ascii="Arial" w:eastAsia="Times New Roman" w:hAnsi="Arial" w:cs="Arial"/>
                <w:sz w:val="22"/>
                <w:szCs w:val="22"/>
                <w:lang w:eastAsia="en-US"/>
              </w:rPr>
              <w:t xml:space="preserve"> </w:t>
            </w:r>
            <w:r w:rsidR="7C919103" w:rsidRPr="00F3326D">
              <w:rPr>
                <w:rFonts w:ascii="Arial" w:eastAsia="Arial" w:hAnsi="Arial" w:cs="Arial"/>
                <w:sz w:val="22"/>
                <w:szCs w:val="22"/>
              </w:rPr>
              <w:t>parenkama projektinių pasiūlymų metu, parengus naują schemą.</w:t>
            </w:r>
          </w:p>
          <w:p w14:paraId="662A4D48" w14:textId="09F850B3" w:rsidR="00997EAD" w:rsidRPr="00F3326D" w:rsidRDefault="00997EAD"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Paskirtis: smulkesnių medžiagų ir įrangos sandėliavimui.</w:t>
            </w:r>
          </w:p>
          <w:p w14:paraId="5C917735" w14:textId="77777777" w:rsidR="00997EAD" w:rsidRPr="00F3326D" w:rsidRDefault="00997EAD"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 xml:space="preserve">Sandėlio pastatas projektuojamas vieno aukšto ir dvišlaičiu stogu. </w:t>
            </w:r>
          </w:p>
          <w:p w14:paraId="2C63372E" w14:textId="545557BF" w:rsidR="00685A88" w:rsidRPr="00363AC8" w:rsidRDefault="00997EAD" w:rsidP="00410AC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Sandėlio pastatas taip pat suprojektuotas su vidinėmis pertvaromis.</w:t>
            </w:r>
          </w:p>
          <w:p w14:paraId="6D325E8B" w14:textId="69141C51"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Sandėliavimo poreikis</w:t>
            </w:r>
            <w:r w:rsidR="00A36356">
              <w:rPr>
                <w:rFonts w:ascii="Arial" w:eastAsia="Times New Roman" w:hAnsi="Arial" w:cs="Arial"/>
                <w:bCs/>
                <w:kern w:val="0"/>
                <w:sz w:val="22"/>
                <w:szCs w:val="22"/>
                <w:bdr w:val="nil"/>
                <w:shd w:val="clear" w:color="auto" w:fill="FFFFFF"/>
                <w:lang w:eastAsia="en-US"/>
              </w:rPr>
              <w:t xml:space="preserve"> </w:t>
            </w:r>
            <w:r w:rsidRPr="00363AC8">
              <w:rPr>
                <w:rFonts w:ascii="Arial" w:eastAsia="Times New Roman" w:hAnsi="Arial" w:cs="Arial"/>
                <w:bCs/>
                <w:kern w:val="0"/>
                <w:sz w:val="22"/>
                <w:szCs w:val="22"/>
                <w:bdr w:val="nil"/>
                <w:shd w:val="clear" w:color="auto" w:fill="FFFFFF"/>
                <w:lang w:eastAsia="en-US"/>
              </w:rPr>
              <w:t xml:space="preserve">(gali būti bendras pastatas su administraciniu, šildomas): </w:t>
            </w:r>
          </w:p>
          <w:p w14:paraId="4061EC16"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Kelininkams: (su privažiavimu automobiliui)</w:t>
            </w:r>
          </w:p>
          <w:p w14:paraId="07AAEFEC" w14:textId="2BEE1B13"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įrankiams ir prietaisams susidėti  ~30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265AE18F" w14:textId="7C854B72"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medžiagoms laikyti ~20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078BF2E2"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Automatikai/Ryšiai:</w:t>
            </w:r>
          </w:p>
          <w:p w14:paraId="3346959C" w14:textId="3441BCF6"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lastRenderedPageBreak/>
              <w:t xml:space="preserve">Patalpos įrankiams ir prietaisams susidėti  (5 darbuotojams su </w:t>
            </w:r>
            <w:proofErr w:type="spellStart"/>
            <w:r w:rsidRPr="00363AC8">
              <w:rPr>
                <w:rFonts w:ascii="Arial" w:eastAsia="Times New Roman" w:hAnsi="Arial" w:cs="Arial"/>
                <w:sz w:val="22"/>
                <w:szCs w:val="22"/>
                <w:lang w:eastAsia="en-US"/>
              </w:rPr>
              <w:t>individualiom</w:t>
            </w:r>
            <w:proofErr w:type="spellEnd"/>
            <w:r w:rsidRPr="00363AC8">
              <w:rPr>
                <w:rFonts w:ascii="Arial" w:eastAsia="Times New Roman" w:hAnsi="Arial" w:cs="Arial"/>
                <w:sz w:val="22"/>
                <w:szCs w:val="22"/>
                <w:lang w:eastAsia="en-US"/>
              </w:rPr>
              <w:t xml:space="preserve"> spintelėm) ~</w:t>
            </w:r>
            <w:r w:rsidR="71DACFE1" w:rsidRPr="00363AC8">
              <w:rPr>
                <w:rFonts w:ascii="Arial" w:eastAsia="Times New Roman" w:hAnsi="Arial" w:cs="Arial"/>
                <w:sz w:val="22"/>
                <w:szCs w:val="22"/>
                <w:lang w:eastAsia="en-US"/>
              </w:rPr>
              <w:t>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r w:rsidR="077C5FDD" w:rsidRPr="00363AC8">
              <w:rPr>
                <w:rFonts w:ascii="Arial" w:eastAsia="Times New Roman" w:hAnsi="Arial" w:cs="Arial"/>
                <w:sz w:val="22"/>
                <w:szCs w:val="22"/>
                <w:lang w:eastAsia="en-US"/>
              </w:rPr>
              <w:t xml:space="preserve"> </w:t>
            </w:r>
          </w:p>
          <w:p w14:paraId="35E64316"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KT/Elektrikai:</w:t>
            </w:r>
          </w:p>
          <w:p w14:paraId="21544560" w14:textId="4702B03A"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 xml:space="preserve">Patalpos įrankiams ir prietaisams susidėti (8 darbuotojams su </w:t>
            </w:r>
            <w:proofErr w:type="spellStart"/>
            <w:r w:rsidRPr="00363AC8">
              <w:rPr>
                <w:rFonts w:ascii="Arial" w:eastAsia="Times New Roman" w:hAnsi="Arial" w:cs="Arial"/>
                <w:sz w:val="22"/>
                <w:szCs w:val="22"/>
                <w:lang w:eastAsia="en-US"/>
              </w:rPr>
              <w:t>individualiom</w:t>
            </w:r>
            <w:proofErr w:type="spellEnd"/>
            <w:r w:rsidRPr="00363AC8">
              <w:rPr>
                <w:rFonts w:ascii="Arial" w:eastAsia="Times New Roman" w:hAnsi="Arial" w:cs="Arial"/>
                <w:sz w:val="22"/>
                <w:szCs w:val="22"/>
                <w:lang w:eastAsia="en-US"/>
              </w:rPr>
              <w:t xml:space="preserve"> spintelėm) ~30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38F63B0F"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Bendros:</w:t>
            </w:r>
          </w:p>
          <w:p w14:paraId="5944775A" w14:textId="1BBCD4AF"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Dirbtuvės gręžimui, šlifavimui  ~30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32A3ADC9" w14:textId="1C476657"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Dirbtuvės litavimo ir ardymo</w:t>
            </w:r>
            <w:r w:rsidR="48E4EBEF" w:rsidRPr="00363AC8">
              <w:rPr>
                <w:rFonts w:ascii="Arial" w:eastAsia="Times New Roman" w:hAnsi="Arial" w:cs="Arial"/>
                <w:sz w:val="22"/>
                <w:szCs w:val="22"/>
                <w:lang w:eastAsia="en-US"/>
              </w:rPr>
              <w:t xml:space="preserve"> </w:t>
            </w:r>
            <w:r w:rsidRPr="00363AC8">
              <w:rPr>
                <w:rFonts w:ascii="Arial" w:eastAsia="Times New Roman" w:hAnsi="Arial" w:cs="Arial"/>
                <w:sz w:val="22"/>
                <w:szCs w:val="22"/>
                <w:lang w:eastAsia="en-US"/>
              </w:rPr>
              <w:t>- ~20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4C4EB5AF" w14:textId="1368CA35"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chemijai -(atskiros rakinamos zonos kiekvienam padaliniui) ~10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029CE739" w14:textId="7A979B44"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kurui (atskiros rakinamos zonos kiekvienam padaliniui) - ~10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00943E0F" w14:textId="77777777" w:rsidR="00867039" w:rsidRPr="00363AC8" w:rsidRDefault="00867039" w:rsidP="00410AC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p w14:paraId="29DA57D0" w14:textId="5E1E5B66" w:rsidR="00683AC8" w:rsidRPr="00363AC8" w:rsidRDefault="1348A05D" w:rsidP="2922A1E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6.</w:t>
            </w:r>
            <w:r w:rsidR="2F788424" w:rsidRPr="00363AC8">
              <w:rPr>
                <w:rFonts w:ascii="Arial" w:eastAsia="Times New Roman" w:hAnsi="Arial" w:cs="Arial"/>
                <w:kern w:val="0"/>
                <w:sz w:val="22"/>
                <w:szCs w:val="22"/>
                <w:bdr w:val="nil"/>
                <w:shd w:val="clear" w:color="auto" w:fill="FFFFFF"/>
                <w:lang w:eastAsia="en-US"/>
              </w:rPr>
              <w:t>1.</w:t>
            </w:r>
            <w:r w:rsidR="00685A88">
              <w:rPr>
                <w:rFonts w:ascii="Arial" w:eastAsia="Times New Roman" w:hAnsi="Arial" w:cs="Arial"/>
                <w:kern w:val="0"/>
                <w:sz w:val="22"/>
                <w:szCs w:val="22"/>
                <w:bdr w:val="nil"/>
                <w:shd w:val="clear" w:color="auto" w:fill="FFFFFF"/>
                <w:lang w:eastAsia="en-US"/>
              </w:rPr>
              <w:t>3</w:t>
            </w:r>
            <w:r w:rsidR="2F788424" w:rsidRPr="00363AC8">
              <w:rPr>
                <w:rFonts w:ascii="Arial" w:eastAsia="Times New Roman" w:hAnsi="Arial" w:cs="Arial"/>
                <w:kern w:val="0"/>
                <w:sz w:val="22"/>
                <w:szCs w:val="22"/>
                <w:bdr w:val="nil"/>
                <w:shd w:val="clear" w:color="auto" w:fill="FFFFFF"/>
                <w:lang w:eastAsia="en-US"/>
              </w:rPr>
              <w:t>. Stoginė (</w:t>
            </w:r>
            <w:proofErr w:type="spellStart"/>
            <w:r w:rsidR="2F788424" w:rsidRPr="00363AC8">
              <w:rPr>
                <w:rFonts w:ascii="Arial" w:eastAsia="Times New Roman" w:hAnsi="Arial" w:cs="Arial"/>
                <w:kern w:val="0"/>
                <w:sz w:val="22"/>
                <w:szCs w:val="22"/>
                <w:bdr w:val="nil"/>
                <w:shd w:val="clear" w:color="auto" w:fill="FFFFFF"/>
                <w:lang w:eastAsia="en-US"/>
              </w:rPr>
              <w:t>roof</w:t>
            </w:r>
            <w:proofErr w:type="spellEnd"/>
            <w:r w:rsidR="2F788424" w:rsidRPr="00363AC8">
              <w:rPr>
                <w:rFonts w:ascii="Arial" w:eastAsia="Times New Roman" w:hAnsi="Arial" w:cs="Arial"/>
                <w:kern w:val="0"/>
                <w:sz w:val="22"/>
                <w:szCs w:val="22"/>
                <w:bdr w:val="nil"/>
                <w:shd w:val="clear" w:color="auto" w:fill="FFFFFF"/>
                <w:lang w:eastAsia="en-US"/>
              </w:rPr>
              <w:t xml:space="preserve"> - </w:t>
            </w:r>
            <w:proofErr w:type="spellStart"/>
            <w:r w:rsidR="2F788424" w:rsidRPr="00363AC8">
              <w:rPr>
                <w:rFonts w:ascii="Arial" w:eastAsia="Times New Roman" w:hAnsi="Arial" w:cs="Arial"/>
                <w:kern w:val="0"/>
                <w:sz w:val="22"/>
                <w:szCs w:val="22"/>
                <w:bdr w:val="nil"/>
                <w:shd w:val="clear" w:color="auto" w:fill="FFFFFF"/>
                <w:lang w:eastAsia="en-US"/>
              </w:rPr>
              <w:t>sheltered</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area</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for</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rolling</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stock</w:t>
            </w:r>
            <w:proofErr w:type="spellEnd"/>
            <w:r w:rsidR="2F788424" w:rsidRPr="00363AC8">
              <w:rPr>
                <w:rFonts w:ascii="Arial" w:eastAsia="Times New Roman" w:hAnsi="Arial" w:cs="Arial"/>
                <w:kern w:val="0"/>
                <w:sz w:val="22"/>
                <w:szCs w:val="22"/>
                <w:bdr w:val="nil"/>
                <w:shd w:val="clear" w:color="auto" w:fill="FFFFFF"/>
                <w:lang w:eastAsia="en-US"/>
              </w:rPr>
              <w:t>):</w:t>
            </w:r>
          </w:p>
          <w:p w14:paraId="386791B7" w14:textId="006D1F9F" w:rsidR="00683AC8" w:rsidRPr="00F3326D" w:rsidRDefault="2F788424"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Vieta:</w:t>
            </w:r>
            <w:r w:rsidR="106EDF44" w:rsidRPr="00363AC8">
              <w:rPr>
                <w:rFonts w:ascii="Arial" w:eastAsia="Times New Roman" w:hAnsi="Arial" w:cs="Arial"/>
                <w:sz w:val="22"/>
                <w:szCs w:val="22"/>
                <w:lang w:eastAsia="en-US"/>
              </w:rPr>
              <w:t xml:space="preserve"> </w:t>
            </w:r>
            <w:r w:rsidR="2132B072" w:rsidRPr="00F3326D">
              <w:rPr>
                <w:rFonts w:ascii="Arial" w:eastAsia="Arial" w:hAnsi="Arial" w:cs="Arial"/>
                <w:sz w:val="22"/>
                <w:szCs w:val="22"/>
              </w:rPr>
              <w:t>parenkama</w:t>
            </w:r>
            <w:r w:rsidR="106EDF44" w:rsidRPr="00F3326D">
              <w:rPr>
                <w:rFonts w:ascii="Arial" w:eastAsia="Arial" w:hAnsi="Arial" w:cs="Arial"/>
                <w:sz w:val="22"/>
                <w:szCs w:val="22"/>
              </w:rPr>
              <w:t xml:space="preserve"> projektinių pasiūlymų metu</w:t>
            </w:r>
            <w:r w:rsidR="2132B072" w:rsidRPr="00F3326D">
              <w:rPr>
                <w:rFonts w:ascii="Arial" w:eastAsia="Arial" w:hAnsi="Arial" w:cs="Arial"/>
                <w:sz w:val="22"/>
                <w:szCs w:val="22"/>
              </w:rPr>
              <w:t>, parengus naują schemą</w:t>
            </w:r>
            <w:r w:rsidR="3DF24CC1" w:rsidRPr="00F3326D">
              <w:rPr>
                <w:rFonts w:ascii="Arial" w:eastAsia="Times New Roman" w:hAnsi="Arial" w:cs="Arial"/>
                <w:kern w:val="0"/>
                <w:sz w:val="22"/>
                <w:szCs w:val="22"/>
                <w:bdr w:val="nil"/>
                <w:shd w:val="clear" w:color="auto" w:fill="FFFFFF"/>
                <w:lang w:eastAsia="en-US"/>
              </w:rPr>
              <w:t>;</w:t>
            </w:r>
          </w:p>
          <w:p w14:paraId="784DFA6F" w14:textId="47C41352" w:rsidR="00683AC8" w:rsidRPr="00F3326D" w:rsidRDefault="2F788424"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 xml:space="preserve">Matmenys: </w:t>
            </w:r>
            <w:r w:rsidR="7FDBF68B" w:rsidRPr="00F3326D">
              <w:rPr>
                <w:rFonts w:ascii="Arial" w:eastAsia="Times New Roman" w:hAnsi="Arial" w:cs="Arial"/>
                <w:kern w:val="0"/>
                <w:sz w:val="22"/>
                <w:szCs w:val="22"/>
                <w:bdr w:val="nil"/>
                <w:shd w:val="clear" w:color="auto" w:fill="FFFFFF"/>
                <w:lang w:eastAsia="en-US"/>
              </w:rPr>
              <w:t>2 kelia</w:t>
            </w:r>
            <w:r w:rsidR="020B2600" w:rsidRPr="00F3326D">
              <w:rPr>
                <w:rFonts w:ascii="Arial" w:eastAsia="Times New Roman" w:hAnsi="Arial" w:cs="Arial"/>
                <w:kern w:val="0"/>
                <w:sz w:val="22"/>
                <w:szCs w:val="22"/>
                <w:bdr w:val="nil"/>
                <w:shd w:val="clear" w:color="auto" w:fill="FFFFFF"/>
                <w:lang w:eastAsia="en-US"/>
              </w:rPr>
              <w:t>ms</w:t>
            </w:r>
            <w:r w:rsidR="1348A05D" w:rsidRPr="00F3326D">
              <w:rPr>
                <w:rFonts w:ascii="Arial" w:eastAsia="Times New Roman" w:hAnsi="Arial" w:cs="Arial"/>
                <w:kern w:val="0"/>
                <w:sz w:val="22"/>
                <w:szCs w:val="22"/>
                <w:bdr w:val="nil"/>
                <w:shd w:val="clear" w:color="auto" w:fill="FFFFFF"/>
                <w:lang w:eastAsia="en-US"/>
              </w:rPr>
              <w:t xml:space="preserve"> ilgis </w:t>
            </w:r>
            <w:r w:rsidR="1369D824" w:rsidRPr="00F3326D">
              <w:rPr>
                <w:rFonts w:ascii="Arial" w:eastAsia="Times New Roman" w:hAnsi="Arial" w:cs="Arial"/>
                <w:kern w:val="0"/>
                <w:sz w:val="22"/>
                <w:szCs w:val="22"/>
                <w:bdr w:val="nil"/>
                <w:shd w:val="clear" w:color="auto" w:fill="FFFFFF"/>
                <w:lang w:eastAsia="en-US"/>
              </w:rPr>
              <w:t xml:space="preserve">ne mažiau </w:t>
            </w:r>
            <w:r w:rsidR="45C87BD6" w:rsidRPr="00F3326D">
              <w:rPr>
                <w:rFonts w:ascii="Arial" w:eastAsia="Times New Roman" w:hAnsi="Arial" w:cs="Arial"/>
                <w:kern w:val="0"/>
                <w:sz w:val="22"/>
                <w:szCs w:val="22"/>
                <w:bdr w:val="nil"/>
                <w:shd w:val="clear" w:color="auto" w:fill="FFFFFF"/>
                <w:lang w:eastAsia="en-US"/>
              </w:rPr>
              <w:t xml:space="preserve">kaip </w:t>
            </w:r>
            <w:r w:rsidR="1348A05D" w:rsidRPr="00F3326D">
              <w:rPr>
                <w:rFonts w:ascii="Arial" w:eastAsia="Times New Roman" w:hAnsi="Arial" w:cs="Arial"/>
                <w:kern w:val="0"/>
                <w:sz w:val="22"/>
                <w:szCs w:val="22"/>
                <w:bdr w:val="nil"/>
                <w:shd w:val="clear" w:color="auto" w:fill="FFFFFF"/>
                <w:lang w:eastAsia="en-US"/>
              </w:rPr>
              <w:t>100</w:t>
            </w:r>
            <w:r w:rsidR="4972D163" w:rsidRPr="00F3326D">
              <w:rPr>
                <w:rFonts w:ascii="Arial" w:eastAsia="Times New Roman" w:hAnsi="Arial" w:cs="Arial"/>
                <w:kern w:val="0"/>
                <w:sz w:val="22"/>
                <w:szCs w:val="22"/>
                <w:bdr w:val="nil"/>
                <w:shd w:val="clear" w:color="auto" w:fill="FFFFFF"/>
                <w:lang w:eastAsia="en-US"/>
              </w:rPr>
              <w:t xml:space="preserve"> </w:t>
            </w:r>
            <w:r w:rsidR="1348A05D" w:rsidRPr="00F3326D">
              <w:rPr>
                <w:rFonts w:ascii="Arial" w:eastAsia="Times New Roman" w:hAnsi="Arial" w:cs="Arial"/>
                <w:kern w:val="0"/>
                <w:sz w:val="22"/>
                <w:szCs w:val="22"/>
                <w:bdr w:val="nil"/>
                <w:shd w:val="clear" w:color="auto" w:fill="FFFFFF"/>
                <w:lang w:eastAsia="en-US"/>
              </w:rPr>
              <w:t>m</w:t>
            </w:r>
            <w:r w:rsidR="1369D824" w:rsidRPr="00F3326D">
              <w:rPr>
                <w:rFonts w:ascii="Arial" w:eastAsia="Times New Roman" w:hAnsi="Arial" w:cs="Arial"/>
                <w:kern w:val="0"/>
                <w:sz w:val="22"/>
                <w:szCs w:val="22"/>
                <w:bdr w:val="nil"/>
                <w:shd w:val="clear" w:color="auto" w:fill="FFFFFF"/>
                <w:lang w:eastAsia="en-US"/>
              </w:rPr>
              <w:t>;</w:t>
            </w:r>
            <w:r w:rsidR="7FDBF68B" w:rsidRPr="00F3326D">
              <w:rPr>
                <w:rFonts w:ascii="Arial" w:eastAsia="Times New Roman" w:hAnsi="Arial" w:cs="Arial"/>
                <w:kern w:val="0"/>
                <w:sz w:val="22"/>
                <w:szCs w:val="22"/>
                <w:bdr w:val="nil"/>
                <w:shd w:val="clear" w:color="auto" w:fill="FFFFFF"/>
                <w:lang w:eastAsia="en-US"/>
              </w:rPr>
              <w:t xml:space="preserve"> </w:t>
            </w:r>
          </w:p>
          <w:p w14:paraId="628D762C" w14:textId="7A304F1B" w:rsidR="00683AC8" w:rsidRPr="00F3326D" w:rsidRDefault="2F788424"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Paskirtis: geležinkelio infrastruktūros priežiūros riedmenų saugojimui esant nepalankioms oro sąlygoms.</w:t>
            </w:r>
          </w:p>
          <w:p w14:paraId="2A57C2AF" w14:textId="77777777" w:rsidR="00657AD5" w:rsidRPr="00F3326D" w:rsidRDefault="00657AD5" w:rsidP="2922A1EC">
            <w:pPr>
              <w:widowControl/>
              <w:pBdr>
                <w:top w:val="nil"/>
                <w:left w:val="nil"/>
                <w:bottom w:val="nil"/>
                <w:right w:val="nil"/>
                <w:between w:val="nil"/>
                <w:bar w:val="nil"/>
              </w:pBdr>
              <w:shd w:val="clear" w:color="auto" w:fill="FFFFFF" w:themeFill="background1"/>
              <w:suppressAutoHyphens w:val="0"/>
              <w:ind w:left="720"/>
              <w:jc w:val="both"/>
              <w:rPr>
                <w:rFonts w:ascii="Arial" w:eastAsia="Times New Roman" w:hAnsi="Arial" w:cs="Arial"/>
                <w:kern w:val="0"/>
                <w:sz w:val="22"/>
                <w:szCs w:val="22"/>
                <w:bdr w:val="nil"/>
                <w:shd w:val="clear" w:color="auto" w:fill="FFFFFF"/>
                <w:lang w:eastAsia="en-US"/>
              </w:rPr>
            </w:pPr>
          </w:p>
          <w:p w14:paraId="1CCDB4AB" w14:textId="47579E7D" w:rsidR="00F45701" w:rsidRPr="00F3326D" w:rsidRDefault="009A2E11"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
                <w:bCs/>
                <w:kern w:val="0"/>
                <w:sz w:val="22"/>
                <w:szCs w:val="22"/>
                <w:bdr w:val="nil"/>
                <w:shd w:val="clear" w:color="auto" w:fill="FFFFFF"/>
                <w:lang w:eastAsia="en-US"/>
              </w:rPr>
              <w:t>6.</w:t>
            </w:r>
            <w:r w:rsidR="00C92D7A" w:rsidRPr="00F3326D">
              <w:rPr>
                <w:rFonts w:ascii="Arial" w:eastAsia="Times New Roman" w:hAnsi="Arial" w:cs="Arial"/>
                <w:b/>
                <w:bCs/>
                <w:kern w:val="0"/>
                <w:sz w:val="22"/>
                <w:szCs w:val="22"/>
                <w:bdr w:val="nil"/>
                <w:shd w:val="clear" w:color="auto" w:fill="FFFFFF"/>
                <w:lang w:eastAsia="en-US"/>
              </w:rPr>
              <w:t xml:space="preserve">2. </w:t>
            </w:r>
            <w:r w:rsidR="00F45701" w:rsidRPr="00F3326D">
              <w:rPr>
                <w:rFonts w:ascii="Arial" w:eastAsia="Times New Roman" w:hAnsi="Arial" w:cs="Arial"/>
                <w:b/>
                <w:bCs/>
                <w:kern w:val="0"/>
                <w:sz w:val="22"/>
                <w:szCs w:val="22"/>
                <w:bdr w:val="nil"/>
                <w:shd w:val="clear" w:color="auto" w:fill="FFFFFF"/>
                <w:lang w:eastAsia="en-US"/>
              </w:rPr>
              <w:t>Technologinės aikštelės ir dangos:</w:t>
            </w:r>
          </w:p>
          <w:p w14:paraId="532C7D06" w14:textId="5609B049" w:rsidR="00F45701" w:rsidRPr="00F3326D" w:rsidRDefault="00255C09"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6.</w:t>
            </w:r>
            <w:r w:rsidR="00C83E77" w:rsidRPr="00F3326D">
              <w:rPr>
                <w:rFonts w:ascii="Arial" w:eastAsia="Times New Roman" w:hAnsi="Arial" w:cs="Arial"/>
                <w:kern w:val="0"/>
                <w:sz w:val="22"/>
                <w:szCs w:val="22"/>
                <w:bdr w:val="nil"/>
                <w:shd w:val="clear" w:color="auto" w:fill="FFFFFF"/>
                <w:lang w:eastAsia="en-US"/>
              </w:rPr>
              <w:t>2.</w:t>
            </w:r>
            <w:r w:rsidR="00685A88" w:rsidRPr="00F3326D">
              <w:rPr>
                <w:rFonts w:ascii="Arial" w:eastAsia="Times New Roman" w:hAnsi="Arial" w:cs="Arial"/>
                <w:kern w:val="0"/>
                <w:sz w:val="22"/>
                <w:szCs w:val="22"/>
                <w:bdr w:val="nil"/>
                <w:shd w:val="clear" w:color="auto" w:fill="FFFFFF"/>
                <w:lang w:eastAsia="en-US"/>
              </w:rPr>
              <w:t>1</w:t>
            </w:r>
            <w:r w:rsidR="00C83E77" w:rsidRPr="00F3326D">
              <w:rPr>
                <w:rFonts w:ascii="Arial" w:eastAsia="Times New Roman" w:hAnsi="Arial" w:cs="Arial"/>
                <w:kern w:val="0"/>
                <w:sz w:val="22"/>
                <w:szCs w:val="22"/>
                <w:bdr w:val="nil"/>
                <w:shd w:val="clear" w:color="auto" w:fill="FFFFFF"/>
                <w:lang w:eastAsia="en-US"/>
              </w:rPr>
              <w:t xml:space="preserve">. </w:t>
            </w:r>
            <w:r w:rsidR="00F45701" w:rsidRPr="00F3326D">
              <w:rPr>
                <w:rFonts w:ascii="Arial" w:eastAsia="Times New Roman" w:hAnsi="Arial" w:cs="Arial"/>
                <w:kern w:val="0"/>
                <w:sz w:val="22"/>
                <w:szCs w:val="22"/>
                <w:bdr w:val="nil"/>
                <w:shd w:val="clear" w:color="auto" w:fill="FFFFFF"/>
                <w:lang w:eastAsia="en-US"/>
              </w:rPr>
              <w:t xml:space="preserve">Geležinkelio keliai ant </w:t>
            </w:r>
            <w:proofErr w:type="spellStart"/>
            <w:r w:rsidR="00F45701" w:rsidRPr="00F3326D">
              <w:rPr>
                <w:rFonts w:ascii="Arial" w:eastAsia="Times New Roman" w:hAnsi="Arial" w:cs="Arial"/>
                <w:kern w:val="0"/>
                <w:sz w:val="22"/>
                <w:szCs w:val="22"/>
                <w:bdr w:val="nil"/>
                <w:shd w:val="clear" w:color="auto" w:fill="FFFFFF"/>
                <w:lang w:eastAsia="en-US"/>
              </w:rPr>
              <w:t>bebalastės</w:t>
            </w:r>
            <w:proofErr w:type="spellEnd"/>
            <w:r w:rsidR="00F45701" w:rsidRPr="00F3326D">
              <w:rPr>
                <w:rFonts w:ascii="Arial" w:eastAsia="Times New Roman" w:hAnsi="Arial" w:cs="Arial"/>
                <w:kern w:val="0"/>
                <w:sz w:val="22"/>
                <w:szCs w:val="22"/>
                <w:bdr w:val="nil"/>
                <w:shd w:val="clear" w:color="auto" w:fill="FFFFFF"/>
                <w:lang w:eastAsia="en-US"/>
              </w:rPr>
              <w:t xml:space="preserve"> plokštės</w:t>
            </w:r>
            <w:r w:rsidR="006E6F77" w:rsidRPr="00F3326D">
              <w:rPr>
                <w:rFonts w:ascii="Arial" w:eastAsia="Times New Roman" w:hAnsi="Arial" w:cs="Arial"/>
                <w:kern w:val="0"/>
                <w:sz w:val="22"/>
                <w:szCs w:val="22"/>
                <w:bdr w:val="nil"/>
                <w:shd w:val="clear" w:color="auto" w:fill="FFFFFF"/>
                <w:lang w:eastAsia="en-US"/>
              </w:rPr>
              <w:t xml:space="preserve"> (</w:t>
            </w:r>
            <w:proofErr w:type="spellStart"/>
            <w:r w:rsidR="00D92F5A" w:rsidRPr="00F3326D">
              <w:rPr>
                <w:rFonts w:ascii="Arial" w:eastAsia="Times New Roman" w:hAnsi="Arial" w:cs="Arial"/>
                <w:kern w:val="0"/>
                <w:sz w:val="22"/>
                <w:szCs w:val="22"/>
                <w:bdr w:val="nil"/>
                <w:shd w:val="clear" w:color="auto" w:fill="FFFFFF"/>
                <w:lang w:eastAsia="en-US"/>
              </w:rPr>
              <w:t>embe</w:t>
            </w:r>
            <w:r w:rsidR="00A16E49" w:rsidRPr="00F3326D">
              <w:rPr>
                <w:rFonts w:ascii="Arial" w:eastAsia="Times New Roman" w:hAnsi="Arial" w:cs="Arial"/>
                <w:kern w:val="0"/>
                <w:sz w:val="22"/>
                <w:szCs w:val="22"/>
                <w:bdr w:val="nil"/>
                <w:shd w:val="clear" w:color="auto" w:fill="FFFFFF"/>
                <w:lang w:eastAsia="en-US"/>
              </w:rPr>
              <w:t>d</w:t>
            </w:r>
            <w:r w:rsidR="00D92F5A" w:rsidRPr="00F3326D">
              <w:rPr>
                <w:rFonts w:ascii="Arial" w:eastAsia="Times New Roman" w:hAnsi="Arial" w:cs="Arial"/>
                <w:kern w:val="0"/>
                <w:sz w:val="22"/>
                <w:szCs w:val="22"/>
                <w:bdr w:val="nil"/>
                <w:shd w:val="clear" w:color="auto" w:fill="FFFFFF"/>
                <w:lang w:eastAsia="en-US"/>
              </w:rPr>
              <w:t>ded</w:t>
            </w:r>
            <w:proofErr w:type="spellEnd"/>
            <w:r w:rsidR="00D92F5A" w:rsidRPr="00F3326D">
              <w:rPr>
                <w:rFonts w:ascii="Arial" w:eastAsia="Times New Roman" w:hAnsi="Arial" w:cs="Arial"/>
                <w:kern w:val="0"/>
                <w:sz w:val="22"/>
                <w:szCs w:val="22"/>
                <w:bdr w:val="nil"/>
                <w:shd w:val="clear" w:color="auto" w:fill="FFFFFF"/>
                <w:lang w:eastAsia="en-US"/>
              </w:rPr>
              <w:t xml:space="preserve"> </w:t>
            </w:r>
            <w:proofErr w:type="spellStart"/>
            <w:r w:rsidR="00D92F5A" w:rsidRPr="00F3326D">
              <w:rPr>
                <w:rFonts w:ascii="Arial" w:eastAsia="Times New Roman" w:hAnsi="Arial" w:cs="Arial"/>
                <w:kern w:val="0"/>
                <w:sz w:val="22"/>
                <w:szCs w:val="22"/>
                <w:bdr w:val="nil"/>
                <w:shd w:val="clear" w:color="auto" w:fill="FFFFFF"/>
                <w:lang w:eastAsia="en-US"/>
              </w:rPr>
              <w:t>rail</w:t>
            </w:r>
            <w:proofErr w:type="spellEnd"/>
            <w:r w:rsidR="00D92F5A" w:rsidRPr="00F3326D">
              <w:rPr>
                <w:rFonts w:ascii="Arial" w:eastAsia="Times New Roman" w:hAnsi="Arial" w:cs="Arial"/>
                <w:kern w:val="0"/>
                <w:sz w:val="22"/>
                <w:szCs w:val="22"/>
                <w:bdr w:val="nil"/>
                <w:shd w:val="clear" w:color="auto" w:fill="FFFFFF"/>
                <w:lang w:eastAsia="en-US"/>
              </w:rPr>
              <w:t xml:space="preserve"> </w:t>
            </w:r>
            <w:proofErr w:type="spellStart"/>
            <w:r w:rsidR="00D92F5A" w:rsidRPr="00F3326D">
              <w:rPr>
                <w:rFonts w:ascii="Arial" w:eastAsia="Times New Roman" w:hAnsi="Arial" w:cs="Arial"/>
                <w:kern w:val="0"/>
                <w:sz w:val="22"/>
                <w:szCs w:val="22"/>
                <w:bdr w:val="nil"/>
                <w:shd w:val="clear" w:color="auto" w:fill="FFFFFF"/>
                <w:lang w:eastAsia="en-US"/>
              </w:rPr>
              <w:t>system</w:t>
            </w:r>
            <w:proofErr w:type="spellEnd"/>
            <w:r w:rsidR="00D92F5A" w:rsidRPr="00F3326D">
              <w:rPr>
                <w:rFonts w:ascii="Arial" w:eastAsia="Times New Roman" w:hAnsi="Arial" w:cs="Arial"/>
                <w:kern w:val="0"/>
                <w:sz w:val="22"/>
                <w:szCs w:val="22"/>
                <w:bdr w:val="nil"/>
                <w:shd w:val="clear" w:color="auto" w:fill="FFFFFF"/>
                <w:lang w:eastAsia="en-US"/>
              </w:rPr>
              <w:t>)</w:t>
            </w:r>
            <w:r w:rsidR="00F45701" w:rsidRPr="00F3326D">
              <w:rPr>
                <w:rFonts w:ascii="Arial" w:eastAsia="Times New Roman" w:hAnsi="Arial" w:cs="Arial"/>
                <w:kern w:val="0"/>
                <w:sz w:val="22"/>
                <w:szCs w:val="22"/>
                <w:bdr w:val="nil"/>
                <w:shd w:val="clear" w:color="auto" w:fill="FFFFFF"/>
                <w:lang w:eastAsia="en-US"/>
              </w:rPr>
              <w:t xml:space="preserve"> arba uždengti gelžbetoninėmis plokštėmis (</w:t>
            </w:r>
            <w:proofErr w:type="spellStart"/>
            <w:r w:rsidR="00F45701" w:rsidRPr="00F3326D">
              <w:rPr>
                <w:rFonts w:ascii="Arial" w:eastAsia="Times New Roman" w:hAnsi="Arial" w:cs="Arial"/>
                <w:kern w:val="0"/>
                <w:sz w:val="22"/>
                <w:szCs w:val="22"/>
                <w:bdr w:val="nil"/>
                <w:shd w:val="clear" w:color="auto" w:fill="FFFFFF"/>
                <w:lang w:eastAsia="en-US"/>
              </w:rPr>
              <w:t>track</w:t>
            </w:r>
            <w:proofErr w:type="spellEnd"/>
            <w:r w:rsidR="00F45701" w:rsidRPr="00F3326D">
              <w:rPr>
                <w:rFonts w:ascii="Arial" w:eastAsia="Times New Roman" w:hAnsi="Arial" w:cs="Arial"/>
                <w:kern w:val="0"/>
                <w:sz w:val="22"/>
                <w:szCs w:val="22"/>
                <w:bdr w:val="nil"/>
                <w:shd w:val="clear" w:color="auto" w:fill="FFFFFF"/>
                <w:lang w:eastAsia="en-US"/>
              </w:rPr>
              <w:t xml:space="preserve"> on </w:t>
            </w:r>
            <w:proofErr w:type="spellStart"/>
            <w:r w:rsidR="00F45701" w:rsidRPr="00F3326D">
              <w:rPr>
                <w:rFonts w:ascii="Arial" w:eastAsia="Times New Roman" w:hAnsi="Arial" w:cs="Arial"/>
                <w:kern w:val="0"/>
                <w:sz w:val="22"/>
                <w:szCs w:val="22"/>
                <w:bdr w:val="nil"/>
                <w:shd w:val="clear" w:color="auto" w:fill="FFFFFF"/>
                <w:lang w:eastAsia="en-US"/>
              </w:rPr>
              <w:t>slab</w:t>
            </w:r>
            <w:proofErr w:type="spellEnd"/>
            <w:r w:rsidR="00F45701" w:rsidRPr="00F3326D">
              <w:rPr>
                <w:rFonts w:ascii="Arial" w:eastAsia="Times New Roman" w:hAnsi="Arial" w:cs="Arial"/>
                <w:kern w:val="0"/>
                <w:sz w:val="22"/>
                <w:szCs w:val="22"/>
                <w:bdr w:val="nil"/>
                <w:shd w:val="clear" w:color="auto" w:fill="FFFFFF"/>
                <w:lang w:eastAsia="en-US"/>
              </w:rPr>
              <w:t>):</w:t>
            </w:r>
          </w:p>
          <w:p w14:paraId="643645CE" w14:textId="206C93C1" w:rsidR="00F45701" w:rsidRPr="00A36356" w:rsidRDefault="46642693" w:rsidP="00A36356">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 xml:space="preserve">Vieta: </w:t>
            </w:r>
            <w:r w:rsidR="04188261" w:rsidRPr="00F3326D">
              <w:rPr>
                <w:rFonts w:ascii="Arial" w:eastAsia="Times New Roman" w:hAnsi="Arial" w:cs="Arial"/>
                <w:sz w:val="22"/>
                <w:szCs w:val="22"/>
                <w:lang w:eastAsia="en-US"/>
              </w:rPr>
              <w:t>Kelių uždengimas  po stogine</w:t>
            </w:r>
            <w:r w:rsidR="105E16A3" w:rsidRPr="00F3326D">
              <w:rPr>
                <w:rFonts w:ascii="Arial" w:eastAsia="Times New Roman" w:hAnsi="Arial" w:cs="Arial"/>
                <w:sz w:val="22"/>
                <w:szCs w:val="22"/>
                <w:lang w:eastAsia="en-US"/>
              </w:rPr>
              <w:t xml:space="preserve"> ir prieš stoginę </w:t>
            </w:r>
            <w:r w:rsidR="3D4EC8DB" w:rsidRPr="00F3326D">
              <w:rPr>
                <w:rFonts w:ascii="Arial" w:eastAsia="Times New Roman" w:hAnsi="Arial" w:cs="Arial"/>
                <w:sz w:val="22"/>
                <w:szCs w:val="22"/>
                <w:lang w:eastAsia="en-US"/>
              </w:rPr>
              <w:t xml:space="preserve">viso </w:t>
            </w:r>
            <w:r w:rsidR="04188261" w:rsidRPr="00F3326D">
              <w:rPr>
                <w:rFonts w:ascii="Arial" w:eastAsia="Times New Roman" w:hAnsi="Arial" w:cs="Arial"/>
                <w:sz w:val="22"/>
                <w:szCs w:val="22"/>
                <w:lang w:eastAsia="en-US"/>
              </w:rPr>
              <w:t xml:space="preserve"> ~</w:t>
            </w:r>
            <w:r w:rsidR="79C49A5C" w:rsidRPr="00F3326D">
              <w:rPr>
                <w:rFonts w:ascii="Arial" w:eastAsia="Times New Roman" w:hAnsi="Arial" w:cs="Arial"/>
                <w:sz w:val="22"/>
                <w:szCs w:val="22"/>
                <w:lang w:eastAsia="en-US"/>
              </w:rPr>
              <w:t>1</w:t>
            </w:r>
            <w:r w:rsidR="04188261" w:rsidRPr="00F3326D">
              <w:rPr>
                <w:rFonts w:ascii="Arial" w:eastAsia="Times New Roman" w:hAnsi="Arial" w:cs="Arial"/>
                <w:sz w:val="22"/>
                <w:szCs w:val="22"/>
                <w:lang w:eastAsia="en-US"/>
              </w:rPr>
              <w:t>20</w:t>
            </w:r>
            <w:r w:rsidR="263F8C11" w:rsidRPr="00F3326D">
              <w:rPr>
                <w:rFonts w:ascii="Arial" w:eastAsia="Times New Roman" w:hAnsi="Arial" w:cs="Arial"/>
                <w:sz w:val="22"/>
                <w:szCs w:val="22"/>
                <w:lang w:eastAsia="en-US"/>
              </w:rPr>
              <w:t xml:space="preserve"> </w:t>
            </w:r>
            <w:r w:rsidR="04188261" w:rsidRPr="00F3326D">
              <w:rPr>
                <w:rFonts w:ascii="Arial" w:eastAsia="Times New Roman" w:hAnsi="Arial" w:cs="Arial"/>
                <w:sz w:val="22"/>
                <w:szCs w:val="22"/>
                <w:lang w:eastAsia="en-US"/>
              </w:rPr>
              <w:t>m</w:t>
            </w:r>
            <w:r w:rsidR="68C6B4BC" w:rsidRPr="00F3326D">
              <w:rPr>
                <w:rFonts w:ascii="Arial" w:eastAsia="Times New Roman" w:hAnsi="Arial" w:cs="Arial"/>
                <w:sz w:val="22"/>
                <w:szCs w:val="22"/>
                <w:lang w:eastAsia="en-US"/>
              </w:rPr>
              <w:t>.</w:t>
            </w:r>
            <w:r w:rsidR="00A36356">
              <w:rPr>
                <w:rFonts w:ascii="Arial" w:eastAsia="Times New Roman" w:hAnsi="Arial" w:cs="Arial"/>
                <w:sz w:val="22"/>
                <w:szCs w:val="22"/>
                <w:lang w:eastAsia="en-US"/>
              </w:rPr>
              <w:t>;</w:t>
            </w:r>
          </w:p>
          <w:p w14:paraId="1120CEC6" w14:textId="1322229E" w:rsidR="00F45701" w:rsidRPr="00F3326D" w:rsidRDefault="00F45701"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Paskirtis: geležinkelio aptarnavimo transporto, kuris turi galimybę važiuoti tiek bėgiais tiek keliais, išvažiavimui ant kietų dangų.</w:t>
            </w:r>
          </w:p>
          <w:p w14:paraId="1F96BC9A" w14:textId="77777777" w:rsidR="00E11502" w:rsidRPr="00F3326D" w:rsidRDefault="00E11502" w:rsidP="0029555C">
            <w:pPr>
              <w:widowControl/>
              <w:pBdr>
                <w:top w:val="nil"/>
                <w:left w:val="nil"/>
                <w:bottom w:val="nil"/>
                <w:right w:val="nil"/>
                <w:between w:val="nil"/>
                <w:bar w:val="nil"/>
              </w:pBdr>
              <w:shd w:val="clear" w:color="auto" w:fill="FFFFFF" w:themeFill="background1"/>
              <w:suppressAutoHyphens w:val="0"/>
              <w:ind w:left="720"/>
              <w:jc w:val="both"/>
              <w:rPr>
                <w:rFonts w:ascii="Arial" w:eastAsia="Times New Roman" w:hAnsi="Arial" w:cs="Arial"/>
                <w:bCs/>
                <w:kern w:val="0"/>
                <w:sz w:val="22"/>
                <w:szCs w:val="22"/>
                <w:bdr w:val="nil"/>
                <w:shd w:val="clear" w:color="auto" w:fill="FFFFFF"/>
                <w:lang w:eastAsia="en-US"/>
              </w:rPr>
            </w:pPr>
          </w:p>
          <w:p w14:paraId="32A93ABA" w14:textId="4E659B5E" w:rsidR="00F45701" w:rsidRPr="00F3326D" w:rsidRDefault="00255C09"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6.</w:t>
            </w:r>
            <w:r w:rsidR="00C83E77" w:rsidRPr="00F3326D">
              <w:rPr>
                <w:rFonts w:ascii="Arial" w:eastAsia="Times New Roman" w:hAnsi="Arial" w:cs="Arial"/>
                <w:bCs/>
                <w:kern w:val="0"/>
                <w:sz w:val="22"/>
                <w:szCs w:val="22"/>
                <w:bdr w:val="nil"/>
                <w:shd w:val="clear" w:color="auto" w:fill="FFFFFF"/>
                <w:lang w:eastAsia="en-US"/>
              </w:rPr>
              <w:t>2.</w:t>
            </w:r>
            <w:r w:rsidR="00685A88" w:rsidRPr="00F3326D">
              <w:rPr>
                <w:rFonts w:ascii="Arial" w:eastAsia="Times New Roman" w:hAnsi="Arial" w:cs="Arial"/>
                <w:bCs/>
                <w:kern w:val="0"/>
                <w:sz w:val="22"/>
                <w:szCs w:val="22"/>
                <w:bdr w:val="nil"/>
                <w:shd w:val="clear" w:color="auto" w:fill="FFFFFF"/>
                <w:lang w:eastAsia="en-US"/>
              </w:rPr>
              <w:t>2</w:t>
            </w:r>
            <w:r w:rsidR="00C83E77" w:rsidRPr="00F3326D">
              <w:rPr>
                <w:rFonts w:ascii="Arial" w:eastAsia="Times New Roman" w:hAnsi="Arial" w:cs="Arial"/>
                <w:bCs/>
                <w:kern w:val="0"/>
                <w:sz w:val="22"/>
                <w:szCs w:val="22"/>
                <w:bdr w:val="nil"/>
                <w:shd w:val="clear" w:color="auto" w:fill="FFFFFF"/>
                <w:lang w:eastAsia="en-US"/>
              </w:rPr>
              <w:t xml:space="preserve">. </w:t>
            </w:r>
            <w:r w:rsidR="00F45701" w:rsidRPr="00F3326D">
              <w:rPr>
                <w:rFonts w:ascii="Arial" w:eastAsia="Times New Roman" w:hAnsi="Arial" w:cs="Arial"/>
                <w:bCs/>
                <w:kern w:val="0"/>
                <w:sz w:val="22"/>
                <w:szCs w:val="22"/>
                <w:bdr w:val="nil"/>
                <w:shd w:val="clear" w:color="auto" w:fill="FFFFFF"/>
                <w:lang w:eastAsia="en-US"/>
              </w:rPr>
              <w:t>Balasto sandėliavimo aikštelė:</w:t>
            </w:r>
          </w:p>
          <w:p w14:paraId="213EBF46" w14:textId="47D098F1" w:rsidR="00F45701" w:rsidRPr="00F3326D" w:rsidRDefault="46642693"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Arial" w:hAnsi="Arial" w:cs="Arial"/>
                <w:kern w:val="0"/>
                <w:sz w:val="22"/>
                <w:szCs w:val="22"/>
                <w:bdr w:val="nil"/>
                <w:shd w:val="clear" w:color="auto" w:fill="FFFFFF"/>
              </w:rPr>
            </w:pPr>
            <w:r w:rsidRPr="00F3326D">
              <w:rPr>
                <w:rFonts w:ascii="Arial" w:eastAsia="Times New Roman" w:hAnsi="Arial" w:cs="Arial"/>
                <w:kern w:val="0"/>
                <w:sz w:val="22"/>
                <w:szCs w:val="22"/>
                <w:bdr w:val="nil"/>
                <w:shd w:val="clear" w:color="auto" w:fill="FFFFFF"/>
                <w:lang w:eastAsia="en-US"/>
              </w:rPr>
              <w:t xml:space="preserve">Vieta: </w:t>
            </w:r>
            <w:r w:rsidR="74EC236C" w:rsidRPr="00F3326D">
              <w:rPr>
                <w:rFonts w:ascii="Arial" w:eastAsia="Arial" w:hAnsi="Arial" w:cs="Arial"/>
                <w:sz w:val="22"/>
                <w:szCs w:val="22"/>
              </w:rPr>
              <w:t>parenkama</w:t>
            </w:r>
            <w:r w:rsidR="047633E1" w:rsidRPr="00F3326D">
              <w:rPr>
                <w:rFonts w:ascii="Arial" w:eastAsia="Arial" w:hAnsi="Arial" w:cs="Arial"/>
                <w:sz w:val="22"/>
                <w:szCs w:val="22"/>
              </w:rPr>
              <w:t xml:space="preserve"> projektinių pasiūlymų metu</w:t>
            </w:r>
            <w:r w:rsidR="74EC236C" w:rsidRPr="00F3326D">
              <w:rPr>
                <w:rFonts w:ascii="Arial" w:eastAsia="Arial" w:hAnsi="Arial" w:cs="Arial"/>
                <w:sz w:val="22"/>
                <w:szCs w:val="22"/>
              </w:rPr>
              <w:t>, parengus naują schemą.</w:t>
            </w:r>
          </w:p>
          <w:p w14:paraId="7F3CA1C3" w14:textId="6186691F" w:rsidR="00F45701" w:rsidRPr="00F3326D" w:rsidRDefault="00F45701"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 xml:space="preserve">Plotas: </w:t>
            </w:r>
            <w:r w:rsidR="0008260E" w:rsidRPr="00F3326D">
              <w:rPr>
                <w:rFonts w:ascii="Arial" w:eastAsia="Times New Roman" w:hAnsi="Arial" w:cs="Arial"/>
                <w:bCs/>
                <w:kern w:val="0"/>
                <w:sz w:val="22"/>
                <w:szCs w:val="22"/>
                <w:bdr w:val="nil"/>
                <w:shd w:val="clear" w:color="auto" w:fill="FFFFFF"/>
                <w:lang w:eastAsia="en-US"/>
              </w:rPr>
              <w:t>ne mažiau</w:t>
            </w:r>
            <w:r w:rsidRPr="00F3326D">
              <w:rPr>
                <w:rFonts w:ascii="Arial" w:eastAsia="Times New Roman" w:hAnsi="Arial" w:cs="Arial"/>
                <w:bCs/>
                <w:kern w:val="0"/>
                <w:sz w:val="22"/>
                <w:szCs w:val="22"/>
                <w:bdr w:val="nil"/>
                <w:shd w:val="clear" w:color="auto" w:fill="FFFFFF"/>
                <w:lang w:eastAsia="en-US"/>
              </w:rPr>
              <w:t xml:space="preserve"> 2</w:t>
            </w:r>
            <w:r w:rsidR="008C3467" w:rsidRPr="00F3326D">
              <w:rPr>
                <w:rFonts w:ascii="Arial" w:eastAsia="Times New Roman" w:hAnsi="Arial" w:cs="Arial"/>
                <w:bCs/>
                <w:kern w:val="0"/>
                <w:sz w:val="22"/>
                <w:szCs w:val="22"/>
                <w:bdr w:val="nil"/>
                <w:shd w:val="clear" w:color="auto" w:fill="FFFFFF"/>
                <w:lang w:eastAsia="en-US"/>
              </w:rPr>
              <w:t>1</w:t>
            </w:r>
            <w:r w:rsidRPr="00F3326D">
              <w:rPr>
                <w:rFonts w:ascii="Arial" w:eastAsia="Times New Roman" w:hAnsi="Arial" w:cs="Arial"/>
                <w:bCs/>
                <w:kern w:val="0"/>
                <w:sz w:val="22"/>
                <w:szCs w:val="22"/>
                <w:bdr w:val="nil"/>
                <w:shd w:val="clear" w:color="auto" w:fill="FFFFFF"/>
                <w:lang w:eastAsia="en-US"/>
              </w:rPr>
              <w:t>000 m</w:t>
            </w:r>
            <w:r w:rsidRPr="00F3326D">
              <w:rPr>
                <w:rFonts w:ascii="Arial" w:eastAsia="Times New Roman" w:hAnsi="Arial" w:cs="Arial"/>
                <w:bCs/>
                <w:kern w:val="0"/>
                <w:sz w:val="22"/>
                <w:szCs w:val="22"/>
                <w:bdr w:val="nil"/>
                <w:shd w:val="clear" w:color="auto" w:fill="FFFFFF"/>
                <w:vertAlign w:val="superscript"/>
                <w:lang w:eastAsia="en-US"/>
              </w:rPr>
              <w:t>2</w:t>
            </w:r>
            <w:r w:rsidRPr="00F3326D">
              <w:rPr>
                <w:rFonts w:ascii="Arial" w:eastAsia="Times New Roman" w:hAnsi="Arial" w:cs="Arial"/>
                <w:bCs/>
                <w:kern w:val="0"/>
                <w:sz w:val="22"/>
                <w:szCs w:val="22"/>
                <w:bdr w:val="nil"/>
                <w:shd w:val="clear" w:color="auto" w:fill="FFFFFF"/>
                <w:lang w:eastAsia="en-US"/>
              </w:rPr>
              <w:t>;</w:t>
            </w:r>
          </w:p>
          <w:p w14:paraId="5416C507" w14:textId="4CD8919E" w:rsidR="00F45701" w:rsidRPr="00363AC8" w:rsidRDefault="00F45701"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Paskirtis: balasto sandėliavimui.</w:t>
            </w:r>
            <w:r w:rsidR="00771ABA" w:rsidRPr="00363AC8">
              <w:rPr>
                <w:rFonts w:ascii="Arial" w:eastAsia="Times New Roman" w:hAnsi="Arial" w:cs="Arial"/>
                <w:kern w:val="0"/>
                <w:sz w:val="22"/>
                <w:szCs w:val="22"/>
                <w:bdr w:val="nil"/>
                <w:shd w:val="clear" w:color="auto" w:fill="FFFFFF"/>
                <w:lang w:eastAsia="en-US"/>
              </w:rPr>
              <w:t xml:space="preserve"> Ypač aktualu pirmais infrastruktūros eksploatavimo metais bei atliekant didelio masto infrastruktūros aptarnavimo ir remonto darbus</w:t>
            </w:r>
            <w:r w:rsidRPr="00363AC8">
              <w:rPr>
                <w:rFonts w:ascii="Arial" w:eastAsia="Times New Roman" w:hAnsi="Arial" w:cs="Arial"/>
                <w:kern w:val="0"/>
                <w:sz w:val="22"/>
                <w:szCs w:val="22"/>
                <w:bdr w:val="nil"/>
                <w:shd w:val="clear" w:color="auto" w:fill="FFFFFF"/>
                <w:lang w:eastAsia="en-US"/>
              </w:rPr>
              <w:t>.</w:t>
            </w:r>
          </w:p>
          <w:p w14:paraId="4F463CA3" w14:textId="7BA55510" w:rsidR="00010CC0" w:rsidRPr="00363AC8" w:rsidRDefault="00255C0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w:t>
            </w:r>
            <w:r w:rsidR="00BD4265" w:rsidRPr="00363AC8">
              <w:rPr>
                <w:rFonts w:ascii="Arial" w:eastAsia="Times New Roman" w:hAnsi="Arial" w:cs="Arial"/>
                <w:bCs/>
                <w:kern w:val="0"/>
                <w:sz w:val="22"/>
                <w:szCs w:val="22"/>
                <w:bdr w:val="nil"/>
                <w:shd w:val="clear" w:color="auto" w:fill="FFFFFF"/>
                <w:lang w:eastAsia="en-US"/>
              </w:rPr>
              <w:t>2.</w:t>
            </w:r>
            <w:r w:rsidR="00685A88">
              <w:rPr>
                <w:rFonts w:ascii="Arial" w:eastAsia="Times New Roman" w:hAnsi="Arial" w:cs="Arial"/>
                <w:bCs/>
                <w:kern w:val="0"/>
                <w:sz w:val="22"/>
                <w:szCs w:val="22"/>
                <w:bdr w:val="nil"/>
                <w:shd w:val="clear" w:color="auto" w:fill="FFFFFF"/>
                <w:lang w:eastAsia="en-US"/>
              </w:rPr>
              <w:t>3</w:t>
            </w:r>
            <w:r w:rsidR="00BD4265" w:rsidRPr="00363AC8">
              <w:rPr>
                <w:rFonts w:ascii="Arial" w:eastAsia="Times New Roman" w:hAnsi="Arial" w:cs="Arial"/>
                <w:bCs/>
                <w:kern w:val="0"/>
                <w:sz w:val="22"/>
                <w:szCs w:val="22"/>
                <w:bdr w:val="nil"/>
                <w:shd w:val="clear" w:color="auto" w:fill="FFFFFF"/>
                <w:lang w:eastAsia="en-US"/>
              </w:rPr>
              <w:t xml:space="preserve">. </w:t>
            </w:r>
            <w:r w:rsidR="00010CC0" w:rsidRPr="00363AC8">
              <w:rPr>
                <w:rFonts w:ascii="Arial" w:eastAsia="Times New Roman" w:hAnsi="Arial" w:cs="Arial"/>
                <w:bCs/>
                <w:kern w:val="0"/>
                <w:sz w:val="22"/>
                <w:szCs w:val="22"/>
                <w:bdr w:val="nil"/>
                <w:shd w:val="clear" w:color="auto" w:fill="FFFFFF"/>
                <w:lang w:eastAsia="en-US"/>
              </w:rPr>
              <w:t>Balasto pakrovimas:</w:t>
            </w:r>
          </w:p>
          <w:p w14:paraId="549108B6" w14:textId="48B4CA3D"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w:t>
            </w:r>
            <w:r w:rsidRPr="00363AC8">
              <w:rPr>
                <w:rFonts w:ascii="Arial" w:eastAsia="Times New Roman" w:hAnsi="Arial" w:cs="Arial"/>
                <w:bCs/>
                <w:kern w:val="0"/>
                <w:sz w:val="22"/>
                <w:szCs w:val="22"/>
                <w:bdr w:val="nil"/>
                <w:shd w:val="clear" w:color="auto" w:fill="FFFFFF"/>
                <w:lang w:eastAsia="en-US"/>
              </w:rPr>
              <w:tab/>
              <w:t>Vieta: prie kelio (1435 mm) nuo balasto sandėliavimo aikštelės pusės;</w:t>
            </w:r>
          </w:p>
          <w:p w14:paraId="5B08239A" w14:textId="079F8DF6"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w:t>
            </w:r>
            <w:r w:rsidRPr="00363AC8">
              <w:rPr>
                <w:rFonts w:ascii="Arial" w:eastAsia="Times New Roman" w:hAnsi="Arial" w:cs="Arial"/>
                <w:bCs/>
                <w:kern w:val="0"/>
                <w:sz w:val="22"/>
                <w:szCs w:val="22"/>
                <w:bdr w:val="nil"/>
                <w:shd w:val="clear" w:color="auto" w:fill="FFFFFF"/>
                <w:lang w:eastAsia="en-US"/>
              </w:rPr>
              <w:tab/>
              <w:t>Ilgis:</w:t>
            </w:r>
            <w:r w:rsidR="00D47F2A" w:rsidRPr="00363AC8">
              <w:rPr>
                <w:rFonts w:ascii="Arial" w:eastAsia="Times New Roman" w:hAnsi="Arial" w:cs="Arial"/>
                <w:bCs/>
                <w:kern w:val="0"/>
                <w:sz w:val="22"/>
                <w:szCs w:val="22"/>
                <w:bdr w:val="nil"/>
                <w:shd w:val="clear" w:color="auto" w:fill="FFFFFF"/>
                <w:lang w:eastAsia="en-US"/>
              </w:rPr>
              <w:t xml:space="preserve"> ne mažiau </w:t>
            </w:r>
            <w:r w:rsidRPr="00363AC8">
              <w:rPr>
                <w:rFonts w:ascii="Arial" w:eastAsia="Times New Roman" w:hAnsi="Arial" w:cs="Arial"/>
                <w:bCs/>
                <w:kern w:val="0"/>
                <w:sz w:val="22"/>
                <w:szCs w:val="22"/>
                <w:bdr w:val="nil"/>
                <w:shd w:val="clear" w:color="auto" w:fill="FFFFFF"/>
                <w:lang w:eastAsia="en-US"/>
              </w:rPr>
              <w:t>150 m.</w:t>
            </w:r>
          </w:p>
          <w:p w14:paraId="2C139881" w14:textId="7ADD3AB3" w:rsidR="00867039" w:rsidRPr="00363AC8" w:rsidRDefault="0086703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Reikalinga suprojektuoti rampa balasto pakrovimui (nebūtinai per visą pakrovimo aikštelės ilgį).</w:t>
            </w:r>
          </w:p>
          <w:p w14:paraId="624AC3F4" w14:textId="67625821" w:rsidR="00010CC0" w:rsidRPr="00363AC8" w:rsidRDefault="00255C0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w:t>
            </w:r>
            <w:r w:rsidR="00BD4265" w:rsidRPr="00363AC8">
              <w:rPr>
                <w:rFonts w:ascii="Arial" w:eastAsia="Times New Roman" w:hAnsi="Arial" w:cs="Arial"/>
                <w:bCs/>
                <w:kern w:val="0"/>
                <w:sz w:val="22"/>
                <w:szCs w:val="22"/>
                <w:bdr w:val="nil"/>
                <w:shd w:val="clear" w:color="auto" w:fill="FFFFFF"/>
                <w:lang w:eastAsia="en-US"/>
              </w:rPr>
              <w:t>2.</w:t>
            </w:r>
            <w:r w:rsidR="00685A88">
              <w:rPr>
                <w:rFonts w:ascii="Arial" w:eastAsia="Times New Roman" w:hAnsi="Arial" w:cs="Arial"/>
                <w:bCs/>
                <w:kern w:val="0"/>
                <w:sz w:val="22"/>
                <w:szCs w:val="22"/>
                <w:bdr w:val="nil"/>
                <w:shd w:val="clear" w:color="auto" w:fill="FFFFFF"/>
                <w:lang w:eastAsia="en-US"/>
              </w:rPr>
              <w:t>4</w:t>
            </w:r>
            <w:r w:rsidR="00BD4265" w:rsidRPr="00363AC8">
              <w:rPr>
                <w:rFonts w:ascii="Arial" w:eastAsia="Times New Roman" w:hAnsi="Arial" w:cs="Arial"/>
                <w:bCs/>
                <w:kern w:val="0"/>
                <w:sz w:val="22"/>
                <w:szCs w:val="22"/>
                <w:bdr w:val="nil"/>
                <w:shd w:val="clear" w:color="auto" w:fill="FFFFFF"/>
                <w:lang w:eastAsia="en-US"/>
              </w:rPr>
              <w:t xml:space="preserve">. </w:t>
            </w:r>
            <w:r w:rsidR="00010CC0" w:rsidRPr="00363AC8">
              <w:rPr>
                <w:rFonts w:ascii="Arial" w:eastAsia="Times New Roman" w:hAnsi="Arial" w:cs="Arial"/>
                <w:bCs/>
                <w:kern w:val="0"/>
                <w:sz w:val="22"/>
                <w:szCs w:val="22"/>
                <w:bdr w:val="nil"/>
                <w:shd w:val="clear" w:color="auto" w:fill="FFFFFF"/>
                <w:lang w:eastAsia="en-US"/>
              </w:rPr>
              <w:t>Balasto iškrovimas:</w:t>
            </w:r>
          </w:p>
          <w:p w14:paraId="694C4EE4" w14:textId="5ABF713B"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w:t>
            </w:r>
            <w:r w:rsidRPr="00363AC8">
              <w:rPr>
                <w:rFonts w:ascii="Arial" w:eastAsia="Times New Roman" w:hAnsi="Arial" w:cs="Arial"/>
                <w:bCs/>
                <w:kern w:val="0"/>
                <w:sz w:val="22"/>
                <w:szCs w:val="22"/>
                <w:bdr w:val="nil"/>
                <w:shd w:val="clear" w:color="auto" w:fill="FFFFFF"/>
                <w:lang w:eastAsia="en-US"/>
              </w:rPr>
              <w:tab/>
              <w:t>Vieta: prie kelio (1520 mm) nuo balasto sandėliavimo aikštelės pusės;</w:t>
            </w:r>
          </w:p>
          <w:p w14:paraId="2F7B6635" w14:textId="04406500"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lastRenderedPageBreak/>
              <w:t>-</w:t>
            </w:r>
            <w:r w:rsidRPr="00363AC8">
              <w:rPr>
                <w:rFonts w:ascii="Arial" w:eastAsia="Times New Roman" w:hAnsi="Arial" w:cs="Arial"/>
                <w:bCs/>
                <w:kern w:val="0"/>
                <w:sz w:val="22"/>
                <w:szCs w:val="22"/>
                <w:bdr w:val="nil"/>
                <w:shd w:val="clear" w:color="auto" w:fill="FFFFFF"/>
                <w:lang w:eastAsia="en-US"/>
              </w:rPr>
              <w:tab/>
              <w:t xml:space="preserve">Ilgis: </w:t>
            </w:r>
            <w:r w:rsidR="00D47F2A" w:rsidRPr="00363AC8">
              <w:rPr>
                <w:rFonts w:ascii="Arial" w:eastAsia="Times New Roman" w:hAnsi="Arial" w:cs="Arial"/>
                <w:bCs/>
                <w:kern w:val="0"/>
                <w:sz w:val="22"/>
                <w:szCs w:val="22"/>
                <w:bdr w:val="nil"/>
                <w:shd w:val="clear" w:color="auto" w:fill="FFFFFF"/>
                <w:lang w:eastAsia="en-US"/>
              </w:rPr>
              <w:t xml:space="preserve">ne mažiau </w:t>
            </w:r>
            <w:r w:rsidRPr="00363AC8">
              <w:rPr>
                <w:rFonts w:ascii="Arial" w:eastAsia="Times New Roman" w:hAnsi="Arial" w:cs="Arial"/>
                <w:bCs/>
                <w:kern w:val="0"/>
                <w:sz w:val="22"/>
                <w:szCs w:val="22"/>
                <w:bdr w:val="nil"/>
                <w:shd w:val="clear" w:color="auto" w:fill="FFFFFF"/>
                <w:lang w:eastAsia="en-US"/>
              </w:rPr>
              <w:t>150 m</w:t>
            </w:r>
            <w:r w:rsidR="00A054E1" w:rsidRPr="00363AC8">
              <w:rPr>
                <w:rFonts w:ascii="Arial" w:eastAsia="Times New Roman" w:hAnsi="Arial" w:cs="Arial"/>
                <w:bCs/>
                <w:kern w:val="0"/>
                <w:sz w:val="22"/>
                <w:szCs w:val="22"/>
                <w:bdr w:val="nil"/>
                <w:shd w:val="clear" w:color="auto" w:fill="FFFFFF"/>
                <w:lang w:eastAsia="en-US"/>
              </w:rPr>
              <w:t>.</w:t>
            </w:r>
          </w:p>
          <w:p w14:paraId="1DCE7927" w14:textId="421BE9DB" w:rsidR="00867039" w:rsidRPr="00A36356" w:rsidRDefault="00867039" w:rsidP="00A36356">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A36356">
              <w:rPr>
                <w:rFonts w:ascii="Arial" w:eastAsia="Times New Roman" w:hAnsi="Arial" w:cs="Arial"/>
                <w:bCs/>
                <w:kern w:val="0"/>
                <w:sz w:val="22"/>
                <w:szCs w:val="22"/>
                <w:bdr w:val="nil"/>
                <w:shd w:val="clear" w:color="auto" w:fill="FFFFFF"/>
                <w:lang w:eastAsia="en-US"/>
              </w:rPr>
              <w:t>Paaukštintas kelias hoperiams/</w:t>
            </w:r>
            <w:r w:rsidR="00AC1F0C" w:rsidRPr="00A36356">
              <w:rPr>
                <w:rFonts w:ascii="Arial" w:eastAsia="Times New Roman" w:hAnsi="Arial" w:cs="Arial"/>
                <w:bCs/>
                <w:kern w:val="0"/>
                <w:sz w:val="22"/>
                <w:szCs w:val="22"/>
                <w:bdr w:val="nil"/>
                <w:shd w:val="clear" w:color="auto" w:fill="FFFFFF"/>
                <w:lang w:eastAsia="en-US"/>
              </w:rPr>
              <w:t>domkratams</w:t>
            </w:r>
            <w:r w:rsidRPr="00A36356">
              <w:rPr>
                <w:rFonts w:ascii="Arial" w:eastAsia="Times New Roman" w:hAnsi="Arial" w:cs="Arial"/>
                <w:bCs/>
                <w:kern w:val="0"/>
                <w:sz w:val="22"/>
                <w:szCs w:val="22"/>
                <w:bdr w:val="nil"/>
                <w:shd w:val="clear" w:color="auto" w:fill="FFFFFF"/>
                <w:lang w:eastAsia="en-US"/>
              </w:rPr>
              <w:t xml:space="preserve"> išpilti (nebūtinai per visą iškrovimo aikštelės ilgį).</w:t>
            </w:r>
          </w:p>
          <w:p w14:paraId="360FACF9" w14:textId="77777777" w:rsidR="00867039" w:rsidRPr="00363AC8" w:rsidRDefault="0086703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p w14:paraId="028FAF4D" w14:textId="049274C7" w:rsidR="00010CC0" w:rsidRPr="00363AC8" w:rsidRDefault="00255C09"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w:t>
            </w:r>
            <w:r w:rsidR="00BD4265" w:rsidRPr="00363AC8">
              <w:rPr>
                <w:rFonts w:ascii="Arial" w:eastAsia="Times New Roman" w:hAnsi="Arial" w:cs="Arial"/>
                <w:bCs/>
                <w:kern w:val="0"/>
                <w:sz w:val="22"/>
                <w:szCs w:val="22"/>
                <w:bdr w:val="nil"/>
                <w:shd w:val="clear" w:color="auto" w:fill="FFFFFF"/>
                <w:lang w:eastAsia="en-US"/>
              </w:rPr>
              <w:t>2.</w:t>
            </w:r>
            <w:r w:rsidR="00685A88">
              <w:rPr>
                <w:rFonts w:ascii="Arial" w:eastAsia="Times New Roman" w:hAnsi="Arial" w:cs="Arial"/>
                <w:bCs/>
                <w:kern w:val="0"/>
                <w:sz w:val="22"/>
                <w:szCs w:val="22"/>
                <w:bdr w:val="nil"/>
                <w:shd w:val="clear" w:color="auto" w:fill="FFFFFF"/>
                <w:lang w:eastAsia="en-US"/>
              </w:rPr>
              <w:t>5</w:t>
            </w:r>
            <w:r w:rsidR="00BD4265" w:rsidRPr="00363AC8">
              <w:rPr>
                <w:rFonts w:ascii="Arial" w:eastAsia="Times New Roman" w:hAnsi="Arial" w:cs="Arial"/>
                <w:bCs/>
                <w:kern w:val="0"/>
                <w:sz w:val="22"/>
                <w:szCs w:val="22"/>
                <w:bdr w:val="nil"/>
                <w:shd w:val="clear" w:color="auto" w:fill="FFFFFF"/>
                <w:lang w:eastAsia="en-US"/>
              </w:rPr>
              <w:t xml:space="preserve">. </w:t>
            </w:r>
            <w:r w:rsidR="00010CC0" w:rsidRPr="00363AC8">
              <w:rPr>
                <w:rFonts w:ascii="Arial" w:eastAsia="Times New Roman" w:hAnsi="Arial" w:cs="Arial"/>
                <w:bCs/>
                <w:kern w:val="0"/>
                <w:sz w:val="22"/>
                <w:szCs w:val="22"/>
                <w:bdr w:val="nil"/>
                <w:shd w:val="clear" w:color="auto" w:fill="FFFFFF"/>
                <w:lang w:eastAsia="en-US"/>
              </w:rPr>
              <w:t>Svarstyklės:</w:t>
            </w:r>
          </w:p>
          <w:p w14:paraId="5D44D82A" w14:textId="77777777" w:rsidR="00010CC0" w:rsidRPr="00363AC8" w:rsidRDefault="00010CC0"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Vieta: balasto aikštelės prieigos;</w:t>
            </w:r>
          </w:p>
          <w:p w14:paraId="3525B022" w14:textId="7C51B0CA" w:rsidR="00010CC0" w:rsidRPr="00363AC8" w:rsidRDefault="00010CC0"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Matmenys: </w:t>
            </w:r>
            <w:r w:rsidR="00B533C5" w:rsidRPr="00363AC8">
              <w:rPr>
                <w:rFonts w:ascii="Arial" w:eastAsia="Times New Roman" w:hAnsi="Arial" w:cs="Arial"/>
                <w:bCs/>
                <w:kern w:val="0"/>
                <w:sz w:val="22"/>
                <w:szCs w:val="22"/>
                <w:bdr w:val="nil"/>
                <w:shd w:val="clear" w:color="auto" w:fill="FFFFFF"/>
                <w:lang w:eastAsia="en-US"/>
              </w:rPr>
              <w:t xml:space="preserve">ne mažiau </w:t>
            </w:r>
            <w:r w:rsidRPr="00363AC8">
              <w:rPr>
                <w:rFonts w:ascii="Arial" w:eastAsia="Times New Roman" w:hAnsi="Arial" w:cs="Arial"/>
                <w:bCs/>
                <w:kern w:val="0"/>
                <w:sz w:val="22"/>
                <w:szCs w:val="22"/>
                <w:bdr w:val="nil"/>
                <w:shd w:val="clear" w:color="auto" w:fill="FFFFFF"/>
                <w:lang w:eastAsia="en-US"/>
              </w:rPr>
              <w:t>4.5x16 m.</w:t>
            </w:r>
          </w:p>
          <w:p w14:paraId="7C5D5079" w14:textId="62EFD5B7" w:rsidR="1F6D799A" w:rsidRPr="00363AC8" w:rsidRDefault="1F6D799A" w:rsidP="5DBDDB8C">
            <w:pPr>
              <w:widowControl/>
              <w:numPr>
                <w:ilvl w:val="0"/>
                <w:numId w:val="8"/>
              </w:numPr>
              <w:pBdr>
                <w:top w:val="nil"/>
                <w:left w:val="nil"/>
                <w:bottom w:val="nil"/>
                <w:right w:val="nil"/>
                <w:between w:val="nil"/>
                <w:bar w:val="nil"/>
              </w:pBdr>
              <w:shd w:val="clear" w:color="auto" w:fill="FFFFFF" w:themeFill="background1"/>
              <w:jc w:val="both"/>
              <w:rPr>
                <w:rFonts w:ascii="Arial" w:eastAsia="Times New Roman" w:hAnsi="Arial" w:cs="Arial"/>
                <w:sz w:val="22"/>
                <w:szCs w:val="22"/>
                <w:lang w:eastAsia="en-US"/>
              </w:rPr>
            </w:pPr>
            <w:r w:rsidRPr="00363AC8">
              <w:rPr>
                <w:rFonts w:ascii="Arial" w:eastAsia="Times New Roman" w:hAnsi="Arial" w:cs="Arial"/>
                <w:sz w:val="22"/>
                <w:szCs w:val="22"/>
                <w:lang w:eastAsia="en-US"/>
              </w:rPr>
              <w:t>Svarstyklės skirtos komerciniam automobilių ir krovinių svėrimui diapazone nuo 400-6000</w:t>
            </w:r>
            <w:r w:rsidR="71563BC8" w:rsidRPr="00363AC8">
              <w:rPr>
                <w:rFonts w:ascii="Arial" w:eastAsia="Times New Roman" w:hAnsi="Arial" w:cs="Arial"/>
                <w:sz w:val="22"/>
                <w:szCs w:val="22"/>
                <w:lang w:eastAsia="en-US"/>
              </w:rPr>
              <w:t>0 kg.</w:t>
            </w:r>
          </w:p>
          <w:p w14:paraId="64F83E5A" w14:textId="77777777" w:rsidR="00657AD5" w:rsidRPr="00363AC8" w:rsidRDefault="00657AD5" w:rsidP="0029555C">
            <w:pPr>
              <w:widowControl/>
              <w:pBdr>
                <w:top w:val="nil"/>
                <w:left w:val="nil"/>
                <w:bottom w:val="nil"/>
                <w:right w:val="nil"/>
                <w:between w:val="nil"/>
                <w:bar w:val="nil"/>
              </w:pBdr>
              <w:shd w:val="clear" w:color="auto" w:fill="FFFFFF" w:themeFill="background1"/>
              <w:suppressAutoHyphens w:val="0"/>
              <w:ind w:left="720"/>
              <w:jc w:val="both"/>
              <w:rPr>
                <w:rFonts w:ascii="Arial" w:eastAsia="Times New Roman" w:hAnsi="Arial" w:cs="Arial"/>
                <w:bCs/>
                <w:kern w:val="0"/>
                <w:sz w:val="22"/>
                <w:szCs w:val="22"/>
                <w:bdr w:val="nil"/>
                <w:shd w:val="clear" w:color="auto" w:fill="FFFFFF"/>
                <w:lang w:eastAsia="en-US"/>
              </w:rPr>
            </w:pPr>
          </w:p>
          <w:p w14:paraId="02D60ACE" w14:textId="282D084B" w:rsidR="001D14AA" w:rsidRPr="00363AC8" w:rsidRDefault="00255C09" w:rsidP="0029555C">
            <w:pPr>
              <w:widowControl/>
              <w:shd w:val="clear" w:color="auto" w:fill="FFFFFF" w:themeFill="background1"/>
              <w:suppressAutoHyphens w:val="0"/>
              <w:jc w:val="both"/>
              <w:rPr>
                <w:rFonts w:ascii="Arial" w:eastAsia="Times New Roman" w:hAnsi="Arial" w:cs="Arial"/>
                <w:b/>
                <w:kern w:val="0"/>
                <w:sz w:val="22"/>
                <w:szCs w:val="22"/>
                <w:bdr w:val="nil"/>
                <w:shd w:val="clear" w:color="auto" w:fill="FFFFFF"/>
                <w:lang w:eastAsia="en-US"/>
              </w:rPr>
            </w:pPr>
            <w:r w:rsidRPr="00363AC8">
              <w:rPr>
                <w:rFonts w:ascii="Arial" w:eastAsia="Times New Roman" w:hAnsi="Arial" w:cs="Arial"/>
                <w:b/>
                <w:kern w:val="0"/>
                <w:sz w:val="22"/>
                <w:szCs w:val="22"/>
                <w:bdr w:val="nil"/>
                <w:shd w:val="clear" w:color="auto" w:fill="FFFFFF"/>
                <w:lang w:eastAsia="en-US"/>
              </w:rPr>
              <w:t>6.</w:t>
            </w:r>
            <w:r w:rsidR="001D14AA" w:rsidRPr="00363AC8">
              <w:rPr>
                <w:rFonts w:ascii="Arial" w:eastAsia="Times New Roman" w:hAnsi="Arial" w:cs="Arial"/>
                <w:b/>
                <w:kern w:val="0"/>
                <w:sz w:val="22"/>
                <w:szCs w:val="22"/>
                <w:bdr w:val="nil"/>
                <w:shd w:val="clear" w:color="auto" w:fill="FFFFFF"/>
                <w:lang w:eastAsia="en-US"/>
              </w:rPr>
              <w:t xml:space="preserve">3. </w:t>
            </w:r>
            <w:r w:rsidR="00E24B91" w:rsidRPr="00363AC8">
              <w:rPr>
                <w:rFonts w:ascii="Arial" w:eastAsia="Times New Roman" w:hAnsi="Arial" w:cs="Arial"/>
                <w:b/>
                <w:kern w:val="0"/>
                <w:sz w:val="22"/>
                <w:szCs w:val="22"/>
                <w:bdr w:val="nil"/>
                <w:shd w:val="clear" w:color="auto" w:fill="FFFFFF"/>
                <w:lang w:eastAsia="en-US"/>
              </w:rPr>
              <w:t>Administracinis</w:t>
            </w:r>
            <w:r w:rsidR="001D14AA" w:rsidRPr="00363AC8">
              <w:rPr>
                <w:rFonts w:ascii="Arial" w:eastAsia="Times New Roman" w:hAnsi="Arial" w:cs="Arial"/>
                <w:b/>
                <w:kern w:val="0"/>
                <w:sz w:val="22"/>
                <w:szCs w:val="22"/>
                <w:bdr w:val="nil"/>
                <w:shd w:val="clear" w:color="auto" w:fill="FFFFFF"/>
                <w:lang w:eastAsia="en-US"/>
              </w:rPr>
              <w:t xml:space="preserve"> pastatas (</w:t>
            </w:r>
            <w:r w:rsidR="06FA1AD1" w:rsidRPr="00363AC8">
              <w:rPr>
                <w:rFonts w:ascii="Arial" w:eastAsia="Times New Roman" w:hAnsi="Arial" w:cs="Arial"/>
                <w:b/>
                <w:bCs/>
                <w:kern w:val="0"/>
                <w:sz w:val="22"/>
                <w:szCs w:val="22"/>
                <w:bdr w:val="nil"/>
                <w:shd w:val="clear" w:color="auto" w:fill="FFFFFF"/>
                <w:lang w:eastAsia="en-US"/>
              </w:rPr>
              <w:t xml:space="preserve">angl. - </w:t>
            </w:r>
            <w:proofErr w:type="spellStart"/>
            <w:r w:rsidR="001D14AA" w:rsidRPr="00363AC8">
              <w:rPr>
                <w:rFonts w:ascii="Arial" w:eastAsia="Times New Roman" w:hAnsi="Arial" w:cs="Arial"/>
                <w:b/>
                <w:kern w:val="0"/>
                <w:sz w:val="22"/>
                <w:szCs w:val="22"/>
                <w:bdr w:val="nil"/>
                <w:shd w:val="clear" w:color="auto" w:fill="FFFFFF"/>
                <w:lang w:eastAsia="en-US"/>
              </w:rPr>
              <w:t>office</w:t>
            </w:r>
            <w:proofErr w:type="spellEnd"/>
            <w:r w:rsidR="001D14AA" w:rsidRPr="00363AC8">
              <w:rPr>
                <w:rFonts w:ascii="Arial" w:eastAsia="Times New Roman" w:hAnsi="Arial" w:cs="Arial"/>
                <w:b/>
                <w:kern w:val="0"/>
                <w:sz w:val="22"/>
                <w:szCs w:val="22"/>
                <w:bdr w:val="nil"/>
                <w:shd w:val="clear" w:color="auto" w:fill="FFFFFF"/>
                <w:lang w:eastAsia="en-US"/>
              </w:rPr>
              <w:t xml:space="preserve"> </w:t>
            </w:r>
            <w:proofErr w:type="spellStart"/>
            <w:r w:rsidR="001D14AA" w:rsidRPr="00363AC8">
              <w:rPr>
                <w:rFonts w:ascii="Arial" w:eastAsia="Times New Roman" w:hAnsi="Arial" w:cs="Arial"/>
                <w:b/>
                <w:kern w:val="0"/>
                <w:sz w:val="22"/>
                <w:szCs w:val="22"/>
                <w:bdr w:val="nil"/>
                <w:shd w:val="clear" w:color="auto" w:fill="FFFFFF"/>
                <w:lang w:eastAsia="en-US"/>
              </w:rPr>
              <w:t>building</w:t>
            </w:r>
            <w:proofErr w:type="spellEnd"/>
            <w:r w:rsidR="001D14AA" w:rsidRPr="00363AC8">
              <w:rPr>
                <w:rFonts w:ascii="Arial" w:eastAsia="Times New Roman" w:hAnsi="Arial" w:cs="Arial"/>
                <w:b/>
                <w:kern w:val="0"/>
                <w:sz w:val="22"/>
                <w:szCs w:val="22"/>
                <w:bdr w:val="nil"/>
                <w:shd w:val="clear" w:color="auto" w:fill="FFFFFF"/>
                <w:lang w:eastAsia="en-US"/>
              </w:rPr>
              <w:t>):</w:t>
            </w:r>
          </w:p>
          <w:p w14:paraId="6869441F" w14:textId="4FEDB614" w:rsidR="001D14AA" w:rsidRPr="00363AC8" w:rsidRDefault="001D14AA"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Vieta:</w:t>
            </w:r>
            <w:r w:rsidR="00867039" w:rsidRPr="00363AC8">
              <w:rPr>
                <w:rFonts w:ascii="Arial" w:eastAsia="Times New Roman" w:hAnsi="Arial" w:cs="Arial"/>
                <w:bCs/>
                <w:kern w:val="0"/>
                <w:sz w:val="22"/>
                <w:szCs w:val="22"/>
                <w:bdr w:val="nil"/>
                <w:shd w:val="clear" w:color="auto" w:fill="FFFFFF"/>
                <w:lang w:eastAsia="en-US"/>
              </w:rPr>
              <w:t xml:space="preserve"> nustatoma projektinių pasiūlymų metu</w:t>
            </w:r>
            <w:r w:rsidRPr="00363AC8">
              <w:rPr>
                <w:rFonts w:ascii="Arial" w:eastAsia="Times New Roman" w:hAnsi="Arial" w:cs="Arial"/>
                <w:bCs/>
                <w:kern w:val="0"/>
                <w:sz w:val="22"/>
                <w:szCs w:val="22"/>
                <w:bdr w:val="nil"/>
                <w:shd w:val="clear" w:color="auto" w:fill="FFFFFF"/>
                <w:lang w:eastAsia="en-US"/>
              </w:rPr>
              <w:t>;</w:t>
            </w:r>
          </w:p>
          <w:p w14:paraId="77C70D9E" w14:textId="2C197B0E" w:rsidR="001D14AA" w:rsidRPr="00363AC8" w:rsidRDefault="1F7E8025"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Administracinis</w:t>
            </w:r>
            <w:r w:rsidR="4794EDF4" w:rsidRPr="00363AC8">
              <w:rPr>
                <w:rFonts w:ascii="Arial" w:eastAsia="Times New Roman" w:hAnsi="Arial" w:cs="Arial"/>
                <w:kern w:val="0"/>
                <w:sz w:val="22"/>
                <w:szCs w:val="22"/>
                <w:bdr w:val="nil"/>
                <w:shd w:val="clear" w:color="auto" w:fill="FFFFFF"/>
                <w:lang w:eastAsia="en-US"/>
              </w:rPr>
              <w:t xml:space="preserve"> pastatas susideda iš vidinių erdvių</w:t>
            </w:r>
            <w:r w:rsidR="70BB2382" w:rsidRPr="00363AC8">
              <w:rPr>
                <w:rFonts w:ascii="Arial" w:eastAsia="Times New Roman" w:hAnsi="Arial" w:cs="Arial"/>
                <w:kern w:val="0"/>
                <w:sz w:val="22"/>
                <w:szCs w:val="22"/>
                <w:bdr w:val="nil"/>
                <w:shd w:val="clear" w:color="auto" w:fill="FFFFFF"/>
                <w:lang w:eastAsia="en-US"/>
              </w:rPr>
              <w:t>, darbuotojų zona ir ofiso zona</w:t>
            </w:r>
            <w:r w:rsidR="0BA3B01A" w:rsidRPr="00363AC8">
              <w:rPr>
                <w:rFonts w:ascii="Arial" w:eastAsia="Times New Roman" w:hAnsi="Arial" w:cs="Arial"/>
                <w:kern w:val="0"/>
                <w:sz w:val="22"/>
                <w:szCs w:val="22"/>
                <w:bdr w:val="nil"/>
                <w:shd w:val="clear" w:color="auto" w:fill="FFFFFF"/>
                <w:lang w:eastAsia="en-US"/>
              </w:rPr>
              <w:t>,</w:t>
            </w:r>
            <w:r w:rsidR="4794EDF4" w:rsidRPr="00363AC8">
              <w:rPr>
                <w:rFonts w:ascii="Arial" w:eastAsia="Times New Roman" w:hAnsi="Arial" w:cs="Arial"/>
                <w:kern w:val="0"/>
                <w:sz w:val="22"/>
                <w:szCs w:val="22"/>
                <w:bdr w:val="nil"/>
                <w:shd w:val="clear" w:color="auto" w:fill="FFFFFF"/>
                <w:lang w:eastAsia="en-US"/>
              </w:rPr>
              <w:t xml:space="preserve">   </w:t>
            </w:r>
          </w:p>
          <w:p w14:paraId="2A62543F" w14:textId="37527A73" w:rsidR="001D14AA" w:rsidRPr="00363AC8" w:rsidRDefault="4794EDF4"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atsižvelgiant į šiuos poreikius:</w:t>
            </w:r>
          </w:p>
          <w:p w14:paraId="63C6D03C"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Kompiuterizuotų darbo vietų skaičius - 6</w:t>
            </w:r>
          </w:p>
          <w:p w14:paraId="5D2F8AA0"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Atskiri kabinetai:</w:t>
            </w:r>
          </w:p>
          <w:p w14:paraId="03E60D7F" w14:textId="5B235511"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Meistram - 3 - vienvie</w:t>
            </w:r>
            <w:r w:rsidR="2419803E" w:rsidRPr="00363AC8">
              <w:rPr>
                <w:rFonts w:ascii="Arial" w:eastAsia="Times New Roman" w:hAnsi="Arial" w:cs="Arial"/>
                <w:sz w:val="22"/>
                <w:szCs w:val="22"/>
                <w:lang w:eastAsia="en-US"/>
              </w:rPr>
              <w:t>čiai</w:t>
            </w:r>
          </w:p>
          <w:p w14:paraId="2BA06DCC"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Vyr. </w:t>
            </w:r>
            <w:proofErr w:type="spellStart"/>
            <w:r w:rsidRPr="00363AC8">
              <w:rPr>
                <w:rFonts w:ascii="Arial" w:eastAsia="Times New Roman" w:hAnsi="Arial" w:cs="Arial"/>
                <w:kern w:val="0"/>
                <w:sz w:val="22"/>
                <w:szCs w:val="22"/>
                <w:bdr w:val="nil"/>
                <w:shd w:val="clear" w:color="auto" w:fill="FFFFFF"/>
                <w:lang w:eastAsia="en-US"/>
              </w:rPr>
              <w:t>elelktromechanikai</w:t>
            </w:r>
            <w:proofErr w:type="spellEnd"/>
            <w:r w:rsidRPr="00363AC8">
              <w:rPr>
                <w:rFonts w:ascii="Arial" w:eastAsia="Times New Roman" w:hAnsi="Arial" w:cs="Arial"/>
                <w:kern w:val="0"/>
                <w:sz w:val="22"/>
                <w:szCs w:val="22"/>
                <w:bdr w:val="nil"/>
                <w:shd w:val="clear" w:color="auto" w:fill="FFFFFF"/>
                <w:lang w:eastAsia="en-US"/>
              </w:rPr>
              <w:t xml:space="preserve"> - 3 vienviečiai</w:t>
            </w:r>
          </w:p>
          <w:p w14:paraId="44A0E87A"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Valgymo vieta</w:t>
            </w:r>
          </w:p>
          <w:p w14:paraId="6C036117"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Pasitarimų salė</w:t>
            </w:r>
          </w:p>
          <w:p w14:paraId="58B0A837"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WC</w:t>
            </w:r>
          </w:p>
          <w:p w14:paraId="0C321F60"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79EA4DBC" w14:textId="6BE818FC"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b/>
                <w:bCs/>
                <w:sz w:val="22"/>
                <w:szCs w:val="22"/>
                <w:lang w:eastAsia="en-US"/>
              </w:rPr>
              <w:t>Darbuotojų zona žmonių skaičiui - 4</w:t>
            </w:r>
            <w:r w:rsidR="4F5B094A" w:rsidRPr="00363AC8">
              <w:rPr>
                <w:rFonts w:ascii="Arial" w:eastAsia="Times New Roman" w:hAnsi="Arial" w:cs="Arial"/>
                <w:b/>
                <w:bCs/>
                <w:sz w:val="22"/>
                <w:szCs w:val="22"/>
                <w:lang w:eastAsia="en-US"/>
              </w:rPr>
              <w:t>0</w:t>
            </w:r>
            <w:r w:rsidRPr="00363AC8">
              <w:rPr>
                <w:rFonts w:ascii="Arial" w:eastAsia="Times New Roman" w:hAnsi="Arial" w:cs="Arial"/>
                <w:b/>
                <w:bCs/>
                <w:sz w:val="22"/>
                <w:szCs w:val="22"/>
                <w:lang w:eastAsia="en-US"/>
              </w:rPr>
              <w:t xml:space="preserve"> žmonių</w:t>
            </w:r>
          </w:p>
          <w:p w14:paraId="2CB5176A"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Persirengimo kambarys (dvigubos individualios spintelės)</w:t>
            </w:r>
          </w:p>
          <w:p w14:paraId="3A500990"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Dušinės, drabužių džiovinimo patalpos</w:t>
            </w:r>
          </w:p>
          <w:p w14:paraId="2B8B9ACD"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Valgymo zona</w:t>
            </w:r>
          </w:p>
          <w:p w14:paraId="25BE7ADF"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Mokymų - instruktavimo salė </w:t>
            </w:r>
          </w:p>
          <w:p w14:paraId="177C9308"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Poilsio kambarys </w:t>
            </w:r>
          </w:p>
          <w:p w14:paraId="112C53E7" w14:textId="19002F08" w:rsidR="2922A1EC" w:rsidRPr="00AC1F0C" w:rsidRDefault="04188261" w:rsidP="00AC1F0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WC</w:t>
            </w:r>
          </w:p>
          <w:p w14:paraId="6A994042" w14:textId="53A4D81B" w:rsidR="00867039" w:rsidRPr="00AC1F0C" w:rsidRDefault="5669CAFA" w:rsidP="00AC1F0C">
            <w:pPr>
              <w:shd w:val="clear" w:color="auto" w:fill="FFFFFF" w:themeFill="background1"/>
              <w:suppressAutoHyphens w:val="0"/>
              <w:jc w:val="both"/>
              <w:rPr>
                <w:rFonts w:ascii="Arial" w:eastAsia="Arial" w:hAnsi="Arial" w:cs="Arial"/>
                <w:sz w:val="22"/>
                <w:szCs w:val="22"/>
              </w:rPr>
            </w:pPr>
            <w:r w:rsidRPr="00685A88">
              <w:rPr>
                <w:rFonts w:ascii="Arial" w:eastAsia="Arial" w:hAnsi="Arial" w:cs="Arial"/>
                <w:sz w:val="22"/>
                <w:szCs w:val="22"/>
              </w:rPr>
              <w:t>Visų statinių įrengimo būdą Tiekėjas turi pasiūlyti ir suderinti projekto rengimo metu.</w:t>
            </w:r>
          </w:p>
          <w:p w14:paraId="66EB50CD" w14:textId="437DDEAE" w:rsidR="00C031ED" w:rsidRPr="00363AC8" w:rsidRDefault="00712F9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Tiekėjas</w:t>
            </w:r>
            <w:r w:rsidR="00C031ED" w:rsidRPr="00363AC8">
              <w:rPr>
                <w:rFonts w:ascii="Arial" w:eastAsia="Times New Roman" w:hAnsi="Arial" w:cs="Arial"/>
                <w:kern w:val="0"/>
                <w:sz w:val="22"/>
                <w:szCs w:val="22"/>
                <w:bdr w:val="nil"/>
                <w:shd w:val="clear" w:color="auto" w:fill="FFFFFF"/>
                <w:lang w:eastAsia="en-US"/>
              </w:rPr>
              <w:t xml:space="preserve"> turi numatyti saulės jėgainių įrengimą ant pastatų stogų.</w:t>
            </w:r>
            <w:r w:rsidR="00B870F1" w:rsidRPr="00363AC8">
              <w:rPr>
                <w:rFonts w:ascii="Arial" w:eastAsia="Times New Roman" w:hAnsi="Arial" w:cs="Arial"/>
                <w:kern w:val="0"/>
                <w:sz w:val="22"/>
                <w:szCs w:val="22"/>
                <w:bdr w:val="nil"/>
                <w:shd w:val="clear" w:color="auto" w:fill="FFFFFF"/>
                <w:lang w:eastAsia="en-US"/>
              </w:rPr>
              <w:t xml:space="preserve"> Patekimas į pastatą, praėjimai pastato viduje turi būti pritaikyti riboto judumo asmenims.</w:t>
            </w:r>
          </w:p>
          <w:p w14:paraId="740D7091" w14:textId="14D4474E" w:rsidR="008E0F12" w:rsidRDefault="00C42693"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Statiniai</w:t>
            </w:r>
            <w:r w:rsidR="002E6848" w:rsidRPr="00363AC8">
              <w:rPr>
                <w:rFonts w:ascii="Arial" w:eastAsia="Times New Roman" w:hAnsi="Arial" w:cs="Arial"/>
                <w:kern w:val="0"/>
                <w:sz w:val="22"/>
                <w:szCs w:val="22"/>
                <w:bdr w:val="nil"/>
                <w:shd w:val="clear" w:color="auto" w:fill="FFFFFF"/>
                <w:lang w:eastAsia="en-US"/>
              </w:rPr>
              <w:t>, kuriems yra taikoma,</w:t>
            </w:r>
            <w:r w:rsidRPr="00363AC8">
              <w:rPr>
                <w:rFonts w:ascii="Arial" w:eastAsia="Times New Roman" w:hAnsi="Arial" w:cs="Arial"/>
                <w:kern w:val="0"/>
                <w:sz w:val="22"/>
                <w:szCs w:val="22"/>
                <w:bdr w:val="nil"/>
                <w:shd w:val="clear" w:color="auto" w:fill="FFFFFF"/>
                <w:lang w:eastAsia="en-US"/>
              </w:rPr>
              <w:t xml:space="preserve"> turi būti pritaikyti žmonėms turintiems specialiuosius poreikius pagal STR</w:t>
            </w:r>
            <w:r w:rsidR="002E6848" w:rsidRPr="00363AC8">
              <w:rPr>
                <w:rFonts w:ascii="Arial" w:eastAsia="Times New Roman" w:hAnsi="Arial" w:cs="Arial"/>
                <w:kern w:val="0"/>
                <w:sz w:val="22"/>
                <w:szCs w:val="22"/>
                <w:bdr w:val="nil"/>
                <w:shd w:val="clear" w:color="auto" w:fill="FFFFFF"/>
                <w:lang w:eastAsia="en-US"/>
              </w:rPr>
              <w:t xml:space="preserve"> </w:t>
            </w:r>
            <w:r w:rsidR="00937D85" w:rsidRPr="00363AC8">
              <w:rPr>
                <w:rFonts w:ascii="Arial" w:eastAsia="Times New Roman" w:hAnsi="Arial" w:cs="Arial"/>
                <w:kern w:val="0"/>
                <w:sz w:val="22"/>
                <w:szCs w:val="22"/>
                <w:bdr w:val="nil"/>
                <w:shd w:val="clear" w:color="auto" w:fill="FFFFFF"/>
                <w:lang w:eastAsia="en-US"/>
              </w:rPr>
              <w:t xml:space="preserve">2.03.01:2019 </w:t>
            </w:r>
            <w:r w:rsidR="002E6848" w:rsidRPr="00363AC8">
              <w:rPr>
                <w:rFonts w:ascii="Arial" w:eastAsia="Times New Roman" w:hAnsi="Arial" w:cs="Arial"/>
                <w:kern w:val="0"/>
                <w:sz w:val="22"/>
                <w:szCs w:val="22"/>
                <w:bdr w:val="nil"/>
                <w:shd w:val="clear" w:color="auto" w:fill="FFFFFF"/>
                <w:lang w:eastAsia="en-US"/>
              </w:rPr>
              <w:t>„Statinių prie</w:t>
            </w:r>
            <w:r w:rsidR="00937D85" w:rsidRPr="00363AC8">
              <w:rPr>
                <w:rFonts w:ascii="Arial" w:eastAsia="Times New Roman" w:hAnsi="Arial" w:cs="Arial"/>
                <w:kern w:val="0"/>
                <w:sz w:val="22"/>
                <w:szCs w:val="22"/>
                <w:bdr w:val="nil"/>
                <w:shd w:val="clear" w:color="auto" w:fill="FFFFFF"/>
                <w:lang w:eastAsia="en-US"/>
              </w:rPr>
              <w:t>i</w:t>
            </w:r>
            <w:r w:rsidR="002E6848" w:rsidRPr="00363AC8">
              <w:rPr>
                <w:rFonts w:ascii="Arial" w:eastAsia="Times New Roman" w:hAnsi="Arial" w:cs="Arial"/>
                <w:kern w:val="0"/>
                <w:sz w:val="22"/>
                <w:szCs w:val="22"/>
                <w:bdr w:val="nil"/>
                <w:shd w:val="clear" w:color="auto" w:fill="FFFFFF"/>
                <w:lang w:eastAsia="en-US"/>
              </w:rPr>
              <w:t>namumas</w:t>
            </w:r>
            <w:r w:rsidR="005221A9"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kern w:val="0"/>
                <w:sz w:val="22"/>
                <w:szCs w:val="22"/>
                <w:bdr w:val="nil"/>
                <w:shd w:val="clear" w:color="auto" w:fill="FFFFFF"/>
                <w:lang w:eastAsia="en-US"/>
              </w:rPr>
              <w:t xml:space="preserve"> ir </w:t>
            </w:r>
            <w:r w:rsidR="005221A9" w:rsidRPr="00363AC8">
              <w:rPr>
                <w:rFonts w:ascii="Arial" w:eastAsia="Times New Roman" w:hAnsi="Arial" w:cs="Arial"/>
                <w:kern w:val="0"/>
                <w:sz w:val="22"/>
                <w:szCs w:val="22"/>
                <w:bdr w:val="nil"/>
                <w:shd w:val="clear" w:color="auto" w:fill="FFFFFF"/>
                <w:lang w:eastAsia="en-US"/>
              </w:rPr>
              <w:t>„</w:t>
            </w:r>
            <w:proofErr w:type="spellStart"/>
            <w:r w:rsidRPr="00363AC8">
              <w:rPr>
                <w:rFonts w:ascii="Arial" w:eastAsia="Times New Roman" w:hAnsi="Arial" w:cs="Arial"/>
                <w:kern w:val="0"/>
                <w:sz w:val="22"/>
                <w:szCs w:val="22"/>
                <w:bdr w:val="nil"/>
                <w:shd w:val="clear" w:color="auto" w:fill="FFFFFF"/>
                <w:lang w:eastAsia="en-US"/>
              </w:rPr>
              <w:t>R</w:t>
            </w:r>
            <w:r w:rsidR="006D1EA1" w:rsidRPr="00363AC8">
              <w:rPr>
                <w:rFonts w:ascii="Arial" w:eastAsia="Times New Roman" w:hAnsi="Arial" w:cs="Arial"/>
                <w:kern w:val="0"/>
                <w:sz w:val="22"/>
                <w:szCs w:val="22"/>
                <w:bdr w:val="nil"/>
                <w:shd w:val="clear" w:color="auto" w:fill="FFFFFF"/>
                <w:lang w:eastAsia="en-US"/>
              </w:rPr>
              <w:t>ail</w:t>
            </w:r>
            <w:proofErr w:type="spellEnd"/>
            <w:r w:rsidR="006D1EA1" w:rsidRPr="00363AC8">
              <w:rPr>
                <w:rFonts w:ascii="Arial" w:eastAsia="Times New Roman" w:hAnsi="Arial" w:cs="Arial"/>
                <w:kern w:val="0"/>
                <w:sz w:val="22"/>
                <w:szCs w:val="22"/>
                <w:bdr w:val="nil"/>
                <w:shd w:val="clear" w:color="auto" w:fill="FFFFFF"/>
                <w:lang w:eastAsia="en-US"/>
              </w:rPr>
              <w:t xml:space="preserve"> </w:t>
            </w:r>
            <w:proofErr w:type="spellStart"/>
            <w:r w:rsidR="006D1EA1" w:rsidRPr="00363AC8">
              <w:rPr>
                <w:rFonts w:ascii="Arial" w:eastAsia="Times New Roman" w:hAnsi="Arial" w:cs="Arial"/>
                <w:kern w:val="0"/>
                <w:sz w:val="22"/>
                <w:szCs w:val="22"/>
                <w:bdr w:val="nil"/>
                <w:shd w:val="clear" w:color="auto" w:fill="FFFFFF"/>
                <w:lang w:eastAsia="en-US"/>
              </w:rPr>
              <w:t>Baltica</w:t>
            </w:r>
            <w:proofErr w:type="spellEnd"/>
            <w:r w:rsidR="005221A9" w:rsidRPr="00363AC8">
              <w:rPr>
                <w:rFonts w:ascii="Arial" w:eastAsia="Times New Roman" w:hAnsi="Arial" w:cs="Arial"/>
                <w:kern w:val="0"/>
                <w:sz w:val="22"/>
                <w:szCs w:val="22"/>
                <w:bdr w:val="nil"/>
                <w:shd w:val="clear" w:color="auto" w:fill="FFFFFF"/>
                <w:lang w:eastAsia="en-US"/>
              </w:rPr>
              <w:t>“</w:t>
            </w:r>
            <w:r w:rsidR="006D1EA1" w:rsidRPr="00363AC8">
              <w:rPr>
                <w:rFonts w:ascii="Arial" w:eastAsia="Times New Roman" w:hAnsi="Arial" w:cs="Arial"/>
                <w:kern w:val="0"/>
                <w:sz w:val="22"/>
                <w:szCs w:val="22"/>
                <w:bdr w:val="nil"/>
                <w:shd w:val="clear" w:color="auto" w:fill="FFFFFF"/>
                <w:lang w:eastAsia="en-US"/>
              </w:rPr>
              <w:t xml:space="preserve"> projektavimo gairių</w:t>
            </w:r>
            <w:r w:rsidRPr="00363AC8">
              <w:rPr>
                <w:rFonts w:ascii="Arial" w:eastAsia="Times New Roman" w:hAnsi="Arial" w:cs="Arial"/>
                <w:kern w:val="0"/>
                <w:sz w:val="22"/>
                <w:szCs w:val="22"/>
                <w:bdr w:val="nil"/>
                <w:shd w:val="clear" w:color="auto" w:fill="FFFFFF"/>
                <w:lang w:eastAsia="en-US"/>
              </w:rPr>
              <w:t xml:space="preserve"> </w:t>
            </w:r>
            <w:r w:rsidR="006D1EA1" w:rsidRPr="00363AC8">
              <w:rPr>
                <w:rFonts w:ascii="Arial" w:eastAsia="Times New Roman" w:hAnsi="Arial" w:cs="Arial"/>
                <w:kern w:val="0"/>
                <w:sz w:val="22"/>
                <w:szCs w:val="22"/>
                <w:bdr w:val="nil"/>
                <w:shd w:val="clear" w:color="auto" w:fill="FFFFFF"/>
                <w:lang w:eastAsia="en-US"/>
              </w:rPr>
              <w:t>(</w:t>
            </w:r>
            <w:proofErr w:type="spellStart"/>
            <w:r w:rsidR="006D1EA1" w:rsidRPr="00363AC8">
              <w:rPr>
                <w:rFonts w:ascii="Arial" w:eastAsia="Times New Roman" w:hAnsi="Arial" w:cs="Arial"/>
                <w:kern w:val="0"/>
                <w:sz w:val="22"/>
                <w:szCs w:val="22"/>
                <w:bdr w:val="nil"/>
                <w:shd w:val="clear" w:color="auto" w:fill="FFFFFF"/>
                <w:lang w:eastAsia="en-US"/>
              </w:rPr>
              <w:t>angl.“</w:t>
            </w:r>
            <w:r w:rsidR="00C42FAB" w:rsidRPr="00363AC8">
              <w:rPr>
                <w:rFonts w:ascii="Arial" w:eastAsia="Times New Roman" w:hAnsi="Arial" w:cs="Arial"/>
                <w:kern w:val="0"/>
                <w:sz w:val="22"/>
                <w:szCs w:val="22"/>
                <w:bdr w:val="nil"/>
                <w:shd w:val="clear" w:color="auto" w:fill="FFFFFF"/>
                <w:lang w:eastAsia="en-US"/>
              </w:rPr>
              <w:t>D</w:t>
            </w:r>
            <w:r w:rsidR="006D1EA1" w:rsidRPr="00363AC8">
              <w:rPr>
                <w:rFonts w:ascii="Arial" w:eastAsia="Times New Roman" w:hAnsi="Arial" w:cs="Arial"/>
                <w:kern w:val="0"/>
                <w:sz w:val="22"/>
                <w:szCs w:val="22"/>
                <w:bdr w:val="nil"/>
                <w:shd w:val="clear" w:color="auto" w:fill="FFFFFF"/>
                <w:lang w:eastAsia="en-US"/>
              </w:rPr>
              <w:t>esign</w:t>
            </w:r>
            <w:proofErr w:type="spellEnd"/>
            <w:r w:rsidR="006D1EA1" w:rsidRPr="00363AC8">
              <w:rPr>
                <w:rFonts w:ascii="Arial" w:eastAsia="Times New Roman" w:hAnsi="Arial" w:cs="Arial"/>
                <w:kern w:val="0"/>
                <w:sz w:val="22"/>
                <w:szCs w:val="22"/>
                <w:bdr w:val="nil"/>
                <w:shd w:val="clear" w:color="auto" w:fill="FFFFFF"/>
                <w:lang w:eastAsia="en-US"/>
              </w:rPr>
              <w:t xml:space="preserve"> </w:t>
            </w:r>
            <w:proofErr w:type="spellStart"/>
            <w:r w:rsidR="00C42FAB" w:rsidRPr="00363AC8">
              <w:rPr>
                <w:rFonts w:ascii="Arial" w:eastAsia="Times New Roman" w:hAnsi="Arial" w:cs="Arial"/>
                <w:kern w:val="0"/>
                <w:sz w:val="22"/>
                <w:szCs w:val="22"/>
                <w:bdr w:val="nil"/>
                <w:shd w:val="clear" w:color="auto" w:fill="FFFFFF"/>
                <w:lang w:eastAsia="en-US"/>
              </w:rPr>
              <w:t>G</w:t>
            </w:r>
            <w:r w:rsidR="006D1EA1" w:rsidRPr="00363AC8">
              <w:rPr>
                <w:rFonts w:ascii="Arial" w:eastAsia="Times New Roman" w:hAnsi="Arial" w:cs="Arial"/>
                <w:kern w:val="0"/>
                <w:sz w:val="22"/>
                <w:szCs w:val="22"/>
                <w:bdr w:val="nil"/>
                <w:shd w:val="clear" w:color="auto" w:fill="FFFFFF"/>
                <w:lang w:eastAsia="en-US"/>
              </w:rPr>
              <w:t>uidelines</w:t>
            </w:r>
            <w:proofErr w:type="spellEnd"/>
            <w:r w:rsidR="006D1EA1"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kern w:val="0"/>
                <w:sz w:val="22"/>
                <w:szCs w:val="22"/>
                <w:bdr w:val="nil"/>
                <w:shd w:val="clear" w:color="auto" w:fill="FFFFFF"/>
                <w:lang w:eastAsia="en-US"/>
              </w:rPr>
              <w:t xml:space="preserve"> reikalavimus.</w:t>
            </w:r>
          </w:p>
          <w:p w14:paraId="7482B757" w14:textId="77777777" w:rsidR="00685A88" w:rsidRPr="00363AC8" w:rsidRDefault="00685A88"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71FF98D9" w14:textId="32AEEE07" w:rsidR="001D14AA" w:rsidRPr="00363AC8" w:rsidRDefault="00C031ED"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lastRenderedPageBreak/>
              <w:t>6.</w:t>
            </w:r>
            <w:r w:rsidR="00ED0990" w:rsidRPr="00363AC8">
              <w:rPr>
                <w:rFonts w:ascii="Arial" w:eastAsia="Times New Roman" w:hAnsi="Arial" w:cs="Arial"/>
                <w:b/>
                <w:bCs/>
                <w:kern w:val="0"/>
                <w:sz w:val="22"/>
                <w:szCs w:val="22"/>
                <w:bdr w:val="nil"/>
                <w:shd w:val="clear" w:color="auto" w:fill="FFFFFF"/>
                <w:lang w:eastAsia="en-US"/>
              </w:rPr>
              <w:t xml:space="preserve">4. </w:t>
            </w:r>
            <w:r w:rsidR="000F6062" w:rsidRPr="00363AC8">
              <w:rPr>
                <w:rFonts w:ascii="Arial" w:eastAsia="Times New Roman" w:hAnsi="Arial" w:cs="Arial"/>
                <w:b/>
                <w:bCs/>
                <w:kern w:val="0"/>
                <w:sz w:val="22"/>
                <w:szCs w:val="22"/>
                <w:bdr w:val="nil"/>
                <w:shd w:val="clear" w:color="auto" w:fill="FFFFFF"/>
                <w:lang w:eastAsia="en-US"/>
              </w:rPr>
              <w:t xml:space="preserve">Teritorijos </w:t>
            </w:r>
            <w:r w:rsidR="00195F1D" w:rsidRPr="00363AC8">
              <w:rPr>
                <w:rFonts w:ascii="Arial" w:eastAsia="Times New Roman" w:hAnsi="Arial" w:cs="Arial"/>
                <w:b/>
                <w:bCs/>
                <w:kern w:val="0"/>
                <w:sz w:val="22"/>
                <w:szCs w:val="22"/>
                <w:bdr w:val="nil"/>
                <w:shd w:val="clear" w:color="auto" w:fill="FFFFFF"/>
                <w:lang w:eastAsia="en-US"/>
              </w:rPr>
              <w:t>aptvėrimas ir vaizdo stebėjimas:</w:t>
            </w:r>
          </w:p>
          <w:p w14:paraId="7798FE5C" w14:textId="77777777" w:rsidR="00A03648" w:rsidRPr="00363AC8" w:rsidRDefault="00A03648" w:rsidP="0029555C">
            <w:pPr>
              <w:shd w:val="clear" w:color="auto" w:fill="FFFFFF" w:themeFill="background1"/>
              <w:jc w:val="both"/>
              <w:rPr>
                <w:rFonts w:ascii="Arial" w:eastAsia="Times New Roman" w:hAnsi="Arial" w:cs="Arial"/>
                <w:sz w:val="22"/>
                <w:szCs w:val="22"/>
                <w:bdr w:val="nil"/>
                <w:shd w:val="clear" w:color="auto" w:fill="FFFFFF"/>
              </w:rPr>
            </w:pPr>
            <w:r w:rsidRPr="00363AC8">
              <w:rPr>
                <w:rFonts w:ascii="Arial" w:eastAsia="Times New Roman" w:hAnsi="Arial" w:cs="Arial"/>
                <w:sz w:val="22"/>
                <w:szCs w:val="22"/>
                <w:bdr w:val="nil"/>
                <w:shd w:val="clear" w:color="auto" w:fill="FFFFFF"/>
              </w:rPr>
              <w:t>Projektuojamas visos depo teritorijos aptvėrimas. Tvoros tipas parenkamas vadovaujantis „</w:t>
            </w:r>
            <w:proofErr w:type="spellStart"/>
            <w:r w:rsidRPr="00363AC8">
              <w:rPr>
                <w:rFonts w:ascii="Arial" w:eastAsia="Times New Roman" w:hAnsi="Arial" w:cs="Arial"/>
                <w:sz w:val="22"/>
                <w:szCs w:val="22"/>
                <w:bdr w:val="nil"/>
                <w:shd w:val="clear" w:color="auto" w:fill="FFFFFF"/>
              </w:rPr>
              <w:t>Rail</w:t>
            </w:r>
            <w:proofErr w:type="spellEnd"/>
            <w:r w:rsidRPr="00363AC8">
              <w:rPr>
                <w:rFonts w:ascii="Arial" w:eastAsia="Times New Roman" w:hAnsi="Arial" w:cs="Arial"/>
                <w:sz w:val="22"/>
                <w:szCs w:val="22"/>
                <w:bdr w:val="nil"/>
                <w:shd w:val="clear" w:color="auto" w:fill="FFFFFF"/>
              </w:rPr>
              <w:t xml:space="preserve"> </w:t>
            </w:r>
            <w:proofErr w:type="spellStart"/>
            <w:r w:rsidRPr="00363AC8">
              <w:rPr>
                <w:rFonts w:ascii="Arial" w:eastAsia="Times New Roman" w:hAnsi="Arial" w:cs="Arial"/>
                <w:sz w:val="22"/>
                <w:szCs w:val="22"/>
                <w:bdr w:val="nil"/>
                <w:shd w:val="clear" w:color="auto" w:fill="FFFFFF"/>
              </w:rPr>
              <w:t>Baltica</w:t>
            </w:r>
            <w:proofErr w:type="spellEnd"/>
            <w:r w:rsidRPr="00363AC8">
              <w:rPr>
                <w:rFonts w:ascii="Arial" w:eastAsia="Times New Roman" w:hAnsi="Arial" w:cs="Arial"/>
                <w:sz w:val="22"/>
                <w:szCs w:val="22"/>
                <w:bdr w:val="nil"/>
                <w:shd w:val="clear" w:color="auto" w:fill="FFFFFF"/>
              </w:rPr>
              <w:t>“ projektavimo gairių reikalavimais. Tvoros turi būti suprojektuotos taip, kad būtų atsižvelgta į elektromagnetinį suderinamumą su ateityje projektuojamu kontaktiniu tinklu ir kitomis elektros konstrukcijomis.</w:t>
            </w:r>
          </w:p>
          <w:p w14:paraId="08F5F47F" w14:textId="29ECA92B" w:rsidR="2922A1EC" w:rsidRPr="00AC1F0C" w:rsidRDefault="1798FCCD" w:rsidP="00AC1F0C">
            <w:pPr>
              <w:widowControl/>
              <w:shd w:val="clear" w:color="auto" w:fill="FFFFFF" w:themeFill="background1"/>
              <w:spacing w:line="276" w:lineRule="auto"/>
              <w:jc w:val="both"/>
              <w:rPr>
                <w:rFonts w:ascii="Arial" w:eastAsia="Arial" w:hAnsi="Arial" w:cs="Arial"/>
                <w:sz w:val="22"/>
                <w:szCs w:val="22"/>
              </w:rPr>
            </w:pPr>
            <w:r w:rsidRPr="00363AC8">
              <w:rPr>
                <w:rFonts w:ascii="Arial" w:eastAsia="Times New Roman" w:hAnsi="Arial" w:cs="Arial"/>
                <w:sz w:val="22"/>
                <w:szCs w:val="22"/>
                <w:bdr w:val="nil"/>
                <w:shd w:val="clear" w:color="auto" w:fill="FFFFFF"/>
              </w:rPr>
              <w:t xml:space="preserve"> Turi būti numatyta depo teritorijos vaizdo stebėjimo </w:t>
            </w:r>
            <w:r w:rsidRPr="00685A88">
              <w:rPr>
                <w:rFonts w:ascii="Arial" w:eastAsia="Times New Roman" w:hAnsi="Arial" w:cs="Arial"/>
                <w:sz w:val="22"/>
                <w:szCs w:val="22"/>
                <w:bdr w:val="nil"/>
                <w:shd w:val="clear" w:color="auto" w:fill="FFFFFF"/>
              </w:rPr>
              <w:t>sistema</w:t>
            </w:r>
            <w:r w:rsidR="105AF8D6" w:rsidRPr="00685A88">
              <w:rPr>
                <w:rFonts w:ascii="Arial" w:eastAsia="Arial" w:hAnsi="Arial" w:cs="Arial"/>
                <w:sz w:val="22"/>
                <w:szCs w:val="22"/>
              </w:rPr>
              <w:t xml:space="preserve"> ir darbuotojų patekimo į teritoriją/pastatus kontrolė</w:t>
            </w:r>
            <w:r w:rsidR="00685A88">
              <w:rPr>
                <w:rFonts w:ascii="Arial" w:eastAsia="Arial" w:hAnsi="Arial" w:cs="Arial"/>
                <w:sz w:val="22"/>
                <w:szCs w:val="22"/>
              </w:rPr>
              <w:t>.</w:t>
            </w:r>
          </w:p>
          <w:p w14:paraId="51D04C14" w14:textId="7B437242" w:rsidR="00657AD5" w:rsidRPr="00363AC8" w:rsidRDefault="00A03648" w:rsidP="0029555C">
            <w:pPr>
              <w:shd w:val="clear" w:color="auto" w:fill="FFFFFF" w:themeFill="background1"/>
              <w:jc w:val="both"/>
              <w:rPr>
                <w:rFonts w:ascii="Arial" w:eastAsia="Times New Roman" w:hAnsi="Arial" w:cs="Arial"/>
                <w:sz w:val="22"/>
                <w:szCs w:val="22"/>
                <w:bdr w:val="nil"/>
                <w:shd w:val="clear" w:color="auto" w:fill="FFFFFF"/>
              </w:rPr>
            </w:pPr>
            <w:r w:rsidRPr="00363AC8">
              <w:rPr>
                <w:rFonts w:ascii="Arial" w:eastAsia="Times New Roman" w:hAnsi="Arial" w:cs="Arial"/>
                <w:sz w:val="22"/>
                <w:szCs w:val="22"/>
                <w:bdr w:val="nil"/>
                <w:shd w:val="clear" w:color="auto" w:fill="FFFFFF"/>
              </w:rPr>
              <w:t>Siekiant maksimaliai apsaugoti vaizdo stebėjimo duomenis kritinės infrastruktūros objektuose, projektuojama vaizdo stebėjimo sistema turi palaikyti perduodamų duomenų šifravimą (TPM moduliais) abejuose sistemos įrangos pusėse. Visos atskirai projektuojamos objektų vaizdo stebėjimo sistemos turi būti tarpusavyje pilnai suderinamos, bei išlaikant pilną funkcionalumą, valdomos iš centrinio stebėjimo posto.</w:t>
            </w:r>
          </w:p>
          <w:p w14:paraId="37F565B6" w14:textId="77777777" w:rsidR="00AF450B" w:rsidRPr="00363AC8" w:rsidRDefault="00AF450B" w:rsidP="0029555C">
            <w:pPr>
              <w:shd w:val="clear" w:color="auto" w:fill="FFFFFF" w:themeFill="background1"/>
              <w:jc w:val="both"/>
              <w:rPr>
                <w:rFonts w:ascii="Arial" w:eastAsia="Times New Roman" w:hAnsi="Arial" w:cs="Arial"/>
                <w:sz w:val="22"/>
                <w:szCs w:val="22"/>
                <w:bdr w:val="nil"/>
                <w:shd w:val="clear" w:color="auto" w:fill="FFFFFF"/>
              </w:rPr>
            </w:pPr>
          </w:p>
          <w:p w14:paraId="7E31EB6F" w14:textId="00BCE8D3" w:rsidR="00A74938" w:rsidRPr="00363AC8" w:rsidRDefault="00A74938"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6.5. Kontaktinio tinklo sistema (</w:t>
            </w:r>
            <w:r w:rsidR="3785577C" w:rsidRPr="00363AC8">
              <w:rPr>
                <w:rFonts w:ascii="Arial" w:eastAsia="Times New Roman" w:hAnsi="Arial" w:cs="Arial"/>
                <w:b/>
                <w:bCs/>
                <w:kern w:val="0"/>
                <w:sz w:val="22"/>
                <w:szCs w:val="22"/>
                <w:bdr w:val="nil"/>
                <w:shd w:val="clear" w:color="auto" w:fill="FFFFFF"/>
                <w:lang w:eastAsia="en-US"/>
              </w:rPr>
              <w:t xml:space="preserve">toliau - </w:t>
            </w:r>
            <w:r w:rsidRPr="00363AC8">
              <w:rPr>
                <w:rFonts w:ascii="Arial" w:eastAsia="Times New Roman" w:hAnsi="Arial" w:cs="Arial"/>
                <w:b/>
                <w:bCs/>
                <w:kern w:val="0"/>
                <w:sz w:val="22"/>
                <w:szCs w:val="22"/>
                <w:bdr w:val="nil"/>
                <w:shd w:val="clear" w:color="auto" w:fill="FFFFFF"/>
                <w:lang w:eastAsia="en-US"/>
              </w:rPr>
              <w:t>KTS):</w:t>
            </w:r>
          </w:p>
          <w:p w14:paraId="429CDDA5" w14:textId="68CBE1EA" w:rsidR="00F17429" w:rsidRPr="00C37A4B" w:rsidRDefault="00F1742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C37A4B">
              <w:rPr>
                <w:rFonts w:ascii="Arial" w:eastAsia="Times New Roman" w:hAnsi="Arial" w:cs="Arial"/>
                <w:kern w:val="0"/>
                <w:sz w:val="22"/>
                <w:szCs w:val="22"/>
                <w:bdr w:val="nil"/>
                <w:shd w:val="clear" w:color="auto" w:fill="FFFFFF"/>
                <w:lang w:eastAsia="en-US"/>
              </w:rPr>
              <w:t>Tiekėjas turi įvertinti, kad ateityje numatomas geležinkelių infrastruktūros priežiūros depo elektrifikavimas ir numatyti elektrifikuoto kelio vietą. Dėl Elektrifikacijos sąlygų žiūrėti ENE ICF formą.</w:t>
            </w:r>
          </w:p>
          <w:p w14:paraId="139313C0" w14:textId="48DC34FE" w:rsidR="00A74938" w:rsidRPr="00363AC8" w:rsidRDefault="00A74938"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0D30682A" w14:textId="0F9382D7" w:rsidR="002E56E1" w:rsidRPr="00363AC8" w:rsidRDefault="3BFF50F4" w:rsidP="0029555C">
            <w:pP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 xml:space="preserve">6.6. CCS </w:t>
            </w:r>
            <w:r w:rsidR="06415CD8" w:rsidRPr="00363AC8">
              <w:rPr>
                <w:rFonts w:ascii="Arial" w:eastAsia="Times New Roman" w:hAnsi="Arial" w:cs="Arial"/>
                <w:b/>
                <w:bCs/>
                <w:kern w:val="0"/>
                <w:sz w:val="22"/>
                <w:szCs w:val="22"/>
                <w:bdr w:val="nil"/>
                <w:shd w:val="clear" w:color="auto" w:fill="FFFFFF"/>
                <w:lang w:eastAsia="en-US"/>
              </w:rPr>
              <w:t>(</w:t>
            </w:r>
            <w:proofErr w:type="spellStart"/>
            <w:r w:rsidR="06415CD8" w:rsidRPr="00363AC8">
              <w:rPr>
                <w:rFonts w:ascii="Arial" w:eastAsia="Arial" w:hAnsi="Arial" w:cs="Arial"/>
                <w:sz w:val="22"/>
                <w:szCs w:val="22"/>
              </w:rPr>
              <w:t>Control-Command</w:t>
            </w:r>
            <w:proofErr w:type="spellEnd"/>
            <w:r w:rsidR="06415CD8" w:rsidRPr="00363AC8">
              <w:rPr>
                <w:rFonts w:ascii="Arial" w:eastAsia="Arial" w:hAnsi="Arial" w:cs="Arial"/>
                <w:sz w:val="22"/>
                <w:szCs w:val="22"/>
              </w:rPr>
              <w:t xml:space="preserve"> </w:t>
            </w:r>
            <w:proofErr w:type="spellStart"/>
            <w:r w:rsidR="06415CD8" w:rsidRPr="00363AC8">
              <w:rPr>
                <w:rFonts w:ascii="Arial" w:eastAsia="Arial" w:hAnsi="Arial" w:cs="Arial"/>
                <w:sz w:val="22"/>
                <w:szCs w:val="22"/>
              </w:rPr>
              <w:t>and</w:t>
            </w:r>
            <w:proofErr w:type="spellEnd"/>
            <w:r w:rsidR="06415CD8" w:rsidRPr="00363AC8">
              <w:rPr>
                <w:rFonts w:ascii="Arial" w:eastAsia="Arial" w:hAnsi="Arial" w:cs="Arial"/>
                <w:sz w:val="22"/>
                <w:szCs w:val="22"/>
              </w:rPr>
              <w:t xml:space="preserve"> </w:t>
            </w:r>
            <w:proofErr w:type="spellStart"/>
            <w:r w:rsidR="06415CD8" w:rsidRPr="00363AC8">
              <w:rPr>
                <w:rFonts w:ascii="Arial" w:eastAsia="Arial" w:hAnsi="Arial" w:cs="Arial"/>
                <w:sz w:val="22"/>
                <w:szCs w:val="22"/>
              </w:rPr>
              <w:t>Signalling</w:t>
            </w:r>
            <w:proofErr w:type="spellEnd"/>
            <w:r w:rsidR="06415CD8" w:rsidRPr="00363AC8">
              <w:rPr>
                <w:rFonts w:ascii="Arial" w:eastAsia="Arial" w:hAnsi="Arial" w:cs="Arial"/>
                <w:sz w:val="22"/>
                <w:szCs w:val="22"/>
              </w:rPr>
              <w:t xml:space="preserve"> </w:t>
            </w:r>
            <w:proofErr w:type="spellStart"/>
            <w:r w:rsidR="06415CD8" w:rsidRPr="00363AC8">
              <w:rPr>
                <w:rFonts w:ascii="Arial" w:eastAsia="Arial" w:hAnsi="Arial" w:cs="Arial"/>
                <w:sz w:val="22"/>
                <w:szCs w:val="22"/>
              </w:rPr>
              <w:t>Subsystem</w:t>
            </w:r>
            <w:proofErr w:type="spellEnd"/>
            <w:r w:rsidR="06415CD8" w:rsidRPr="00363AC8">
              <w:rPr>
                <w:rFonts w:ascii="Arial" w:eastAsia="Arial" w:hAnsi="Arial" w:cs="Arial"/>
                <w:sz w:val="22"/>
                <w:szCs w:val="22"/>
              </w:rPr>
              <w:t xml:space="preserve">) </w:t>
            </w:r>
            <w:r w:rsidRPr="00363AC8">
              <w:rPr>
                <w:rFonts w:ascii="Arial" w:eastAsia="Times New Roman" w:hAnsi="Arial" w:cs="Arial"/>
                <w:b/>
                <w:bCs/>
                <w:kern w:val="0"/>
                <w:sz w:val="22"/>
                <w:szCs w:val="22"/>
                <w:bdr w:val="nil"/>
                <w:shd w:val="clear" w:color="auto" w:fill="FFFFFF"/>
                <w:lang w:eastAsia="en-US"/>
              </w:rPr>
              <w:t>posistemio reikalavimai:</w:t>
            </w:r>
          </w:p>
          <w:p w14:paraId="51C26811" w14:textId="690F0310" w:rsidR="00F17429" w:rsidRPr="008C4273" w:rsidRDefault="75FB01D0" w:rsidP="00C37A4B">
            <w:pPr>
              <w:shd w:val="clear" w:color="auto" w:fill="FFFFFF" w:themeFill="background1"/>
              <w:suppressAutoHyphens w:val="0"/>
              <w:spacing w:line="276" w:lineRule="auto"/>
              <w:jc w:val="both"/>
              <w:rPr>
                <w:rFonts w:ascii="Arial" w:eastAsia="Arial" w:hAnsi="Arial" w:cs="Arial"/>
                <w:sz w:val="22"/>
                <w:szCs w:val="22"/>
              </w:rPr>
            </w:pPr>
            <w:r w:rsidRPr="008C4273">
              <w:rPr>
                <w:rFonts w:ascii="Arial" w:eastAsia="Arial" w:hAnsi="Arial" w:cs="Arial"/>
                <w:sz w:val="22"/>
                <w:szCs w:val="22"/>
              </w:rPr>
              <w:t xml:space="preserve">Tiekėjas turi įvertinti, kad ateityje numatomas geležinkelių infrastruktūros priežiūros depo vietinės signalizacijos valdymas. </w:t>
            </w:r>
          </w:p>
          <w:p w14:paraId="48DE241B" w14:textId="6780A14C" w:rsidR="00F17429" w:rsidRPr="008C4273" w:rsidRDefault="75FB01D0" w:rsidP="00C37A4B">
            <w:pPr>
              <w:shd w:val="clear" w:color="auto" w:fill="FFFFFF" w:themeFill="background1"/>
              <w:suppressAutoHyphens w:val="0"/>
              <w:spacing w:line="276" w:lineRule="auto"/>
              <w:jc w:val="both"/>
              <w:rPr>
                <w:rFonts w:ascii="Arial" w:eastAsia="Arial" w:hAnsi="Arial" w:cs="Arial"/>
                <w:kern w:val="0"/>
                <w:sz w:val="22"/>
                <w:szCs w:val="22"/>
                <w:bdr w:val="nil"/>
                <w:shd w:val="clear" w:color="auto" w:fill="FFFFFF"/>
                <w:lang w:eastAsia="en-US"/>
              </w:rPr>
            </w:pPr>
            <w:r w:rsidRPr="008C4273">
              <w:rPr>
                <w:rFonts w:ascii="Arial" w:eastAsia="Arial" w:hAnsi="Arial" w:cs="Arial"/>
                <w:sz w:val="22"/>
                <w:szCs w:val="22"/>
              </w:rPr>
              <w:t>Signalizacijos valdymo projektas rengiamas kitu projektu, šiame projekte yra numatoma tik vieta</w:t>
            </w:r>
            <w:r w:rsidR="4D42307D" w:rsidRPr="008C4273">
              <w:rPr>
                <w:rFonts w:ascii="Arial" w:eastAsia="Arial" w:hAnsi="Arial" w:cs="Arial"/>
                <w:sz w:val="22"/>
                <w:szCs w:val="22"/>
              </w:rPr>
              <w:t>.</w:t>
            </w:r>
          </w:p>
          <w:p w14:paraId="5C6273F9" w14:textId="41C08185" w:rsidR="00CC39ED" w:rsidRPr="008C4273" w:rsidRDefault="00CC39ED" w:rsidP="0029555C">
            <w:pP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350777CF" w14:textId="77777777" w:rsidR="00DA1BE9" w:rsidRPr="00363AC8" w:rsidRDefault="00DA1BE9" w:rsidP="0029555C">
            <w:pPr>
              <w:widowControl/>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hAnsi="Arial" w:cs="Arial"/>
                <w:b/>
                <w:bCs/>
                <w:sz w:val="22"/>
                <w:szCs w:val="22"/>
              </w:rPr>
              <w:t>6.</w:t>
            </w:r>
            <w:r w:rsidRPr="00363AC8">
              <w:rPr>
                <w:rFonts w:ascii="Arial" w:eastAsia="Times New Roman" w:hAnsi="Arial" w:cs="Arial"/>
                <w:b/>
                <w:bCs/>
                <w:kern w:val="0"/>
                <w:sz w:val="22"/>
                <w:szCs w:val="22"/>
                <w:bdr w:val="nil"/>
                <w:shd w:val="clear" w:color="auto" w:fill="FFFFFF"/>
                <w:lang w:eastAsia="en-US"/>
              </w:rPr>
              <w:t>7.Geležinkelio kelių (depų teritorijose) techniniai parametrai:</w:t>
            </w:r>
          </w:p>
          <w:p w14:paraId="7A8C1FE1" w14:textId="77777777" w:rsidR="00DA1BE9" w:rsidRPr="00363AC8" w:rsidRDefault="00DA1BE9"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6.7.1. Pagrindiniai parametrai</w:t>
            </w:r>
          </w:p>
          <w:p w14:paraId="6CAFF937"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 xml:space="preserve">Ašies apkrova – 245 </w:t>
            </w:r>
            <w:proofErr w:type="spellStart"/>
            <w:r w:rsidRPr="00363AC8">
              <w:rPr>
                <w:rFonts w:ascii="Arial" w:hAnsi="Arial" w:cs="Arial"/>
                <w:bCs/>
                <w:sz w:val="22"/>
                <w:szCs w:val="22"/>
              </w:rPr>
              <w:t>kN</w:t>
            </w:r>
            <w:proofErr w:type="spellEnd"/>
            <w:r w:rsidRPr="00363AC8">
              <w:rPr>
                <w:rFonts w:ascii="Arial" w:hAnsi="Arial" w:cs="Arial"/>
                <w:bCs/>
                <w:sz w:val="22"/>
                <w:szCs w:val="22"/>
              </w:rPr>
              <w:t xml:space="preserve"> (25 t);</w:t>
            </w:r>
          </w:p>
          <w:p w14:paraId="35F8A433"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Vėžės plotis – 1435 mm ir 1520 mm;</w:t>
            </w:r>
          </w:p>
          <w:p w14:paraId="1EBFFDB0"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Bėgio pokrypis 1/40 (1435 mm keliui) ir 1/20 (1520 mm keliui);</w:t>
            </w:r>
          </w:p>
          <w:p w14:paraId="46741584" w14:textId="35E8CED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Bėgio tipas(1435 mm) ne lengvesni kaip 60kg/m (R260 arba R350HT arba lygiavertis plieno atsižvelgiant į „</w:t>
            </w:r>
            <w:proofErr w:type="spellStart"/>
            <w:r w:rsidRPr="00363AC8">
              <w:rPr>
                <w:rFonts w:ascii="Arial" w:hAnsi="Arial" w:cs="Arial"/>
                <w:bCs/>
                <w:sz w:val="22"/>
                <w:szCs w:val="22"/>
              </w:rPr>
              <w:t>Rail</w:t>
            </w:r>
            <w:proofErr w:type="spellEnd"/>
            <w:r w:rsidRPr="00363AC8">
              <w:rPr>
                <w:rFonts w:ascii="Arial" w:hAnsi="Arial" w:cs="Arial"/>
                <w:bCs/>
                <w:sz w:val="22"/>
                <w:szCs w:val="22"/>
              </w:rPr>
              <w:t xml:space="preserve"> </w:t>
            </w:r>
            <w:proofErr w:type="spellStart"/>
            <w:r w:rsidRPr="00363AC8">
              <w:rPr>
                <w:rFonts w:ascii="Arial" w:hAnsi="Arial" w:cs="Arial"/>
                <w:bCs/>
                <w:sz w:val="22"/>
                <w:szCs w:val="22"/>
              </w:rPr>
              <w:t>Baltica</w:t>
            </w:r>
            <w:proofErr w:type="spellEnd"/>
            <w:r w:rsidRPr="00363AC8">
              <w:rPr>
                <w:rFonts w:ascii="Arial" w:hAnsi="Arial" w:cs="Arial"/>
                <w:bCs/>
                <w:sz w:val="22"/>
                <w:szCs w:val="22"/>
              </w:rPr>
              <w:t>“ projektavimo gairių reikalavimus) (LST EN 13674-1:2011+A1:2017 arba lygiavertis);</w:t>
            </w:r>
            <w:r w:rsidR="00E35DF8" w:rsidRPr="00363AC8">
              <w:rPr>
                <w:rFonts w:ascii="Arial" w:hAnsi="Arial" w:cs="Arial"/>
                <w:bCs/>
                <w:sz w:val="22"/>
                <w:szCs w:val="22"/>
              </w:rPr>
              <w:t xml:space="preserve"> </w:t>
            </w:r>
            <w:r w:rsidR="00C45E5C" w:rsidRPr="00363AC8">
              <w:rPr>
                <w:rFonts w:ascii="Arial" w:hAnsi="Arial" w:cs="Arial"/>
                <w:bCs/>
                <w:sz w:val="22"/>
                <w:szCs w:val="22"/>
              </w:rPr>
              <w:t>bėgio tipas (1520 mm) - pagal nacionalinius teisės aktus ir norminę dokumentaciją (priedas Nr. 2);</w:t>
            </w:r>
          </w:p>
          <w:p w14:paraId="6E6A34DA" w14:textId="76201FB9"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 xml:space="preserve">Pabėgių epiūra 1435 mm keliui </w:t>
            </w:r>
            <w:r w:rsidR="004B166B" w:rsidRPr="00363AC8">
              <w:rPr>
                <w:rFonts w:ascii="Arial" w:hAnsi="Arial" w:cs="Arial"/>
                <w:bCs/>
                <w:sz w:val="22"/>
                <w:szCs w:val="22"/>
              </w:rPr>
              <w:t>–</w:t>
            </w:r>
            <w:r w:rsidRPr="00363AC8">
              <w:rPr>
                <w:rFonts w:ascii="Arial" w:hAnsi="Arial" w:cs="Arial"/>
                <w:bCs/>
                <w:sz w:val="22"/>
                <w:szCs w:val="22"/>
              </w:rPr>
              <w:t xml:space="preserve"> </w:t>
            </w:r>
            <w:r w:rsidR="004B166B" w:rsidRPr="00363AC8">
              <w:rPr>
                <w:rFonts w:ascii="Arial" w:hAnsi="Arial" w:cs="Arial"/>
                <w:bCs/>
                <w:sz w:val="22"/>
                <w:szCs w:val="22"/>
              </w:rPr>
              <w:t xml:space="preserve">atsižvelgiant į </w:t>
            </w:r>
            <w:r w:rsidR="007E79F5" w:rsidRPr="00363AC8">
              <w:rPr>
                <w:rFonts w:ascii="Arial" w:hAnsi="Arial" w:cs="Arial"/>
                <w:bCs/>
                <w:sz w:val="22"/>
                <w:szCs w:val="22"/>
              </w:rPr>
              <w:t>„</w:t>
            </w:r>
            <w:proofErr w:type="spellStart"/>
            <w:r w:rsidR="007E79F5" w:rsidRPr="00363AC8">
              <w:rPr>
                <w:rFonts w:ascii="Arial" w:hAnsi="Arial" w:cs="Arial"/>
                <w:bCs/>
                <w:sz w:val="22"/>
                <w:szCs w:val="22"/>
              </w:rPr>
              <w:t>Rail</w:t>
            </w:r>
            <w:proofErr w:type="spellEnd"/>
            <w:r w:rsidR="007E79F5" w:rsidRPr="00363AC8">
              <w:rPr>
                <w:rFonts w:ascii="Arial" w:hAnsi="Arial" w:cs="Arial"/>
                <w:bCs/>
                <w:sz w:val="22"/>
                <w:szCs w:val="22"/>
              </w:rPr>
              <w:t xml:space="preserve"> </w:t>
            </w:r>
            <w:proofErr w:type="spellStart"/>
            <w:r w:rsidR="007E79F5" w:rsidRPr="00363AC8">
              <w:rPr>
                <w:rFonts w:ascii="Arial" w:hAnsi="Arial" w:cs="Arial"/>
                <w:bCs/>
                <w:sz w:val="22"/>
                <w:szCs w:val="22"/>
              </w:rPr>
              <w:t>Baltica</w:t>
            </w:r>
            <w:proofErr w:type="spellEnd"/>
            <w:r w:rsidR="007E79F5" w:rsidRPr="00363AC8">
              <w:rPr>
                <w:rFonts w:ascii="Arial" w:hAnsi="Arial" w:cs="Arial"/>
                <w:bCs/>
                <w:sz w:val="22"/>
                <w:szCs w:val="22"/>
              </w:rPr>
              <w:t xml:space="preserve">“ projektavimo gairių (angl. „Design </w:t>
            </w:r>
            <w:proofErr w:type="spellStart"/>
            <w:r w:rsidR="007E79F5" w:rsidRPr="00363AC8">
              <w:rPr>
                <w:rFonts w:ascii="Arial" w:hAnsi="Arial" w:cs="Arial"/>
                <w:bCs/>
                <w:sz w:val="22"/>
                <w:szCs w:val="22"/>
              </w:rPr>
              <w:t>guidelines</w:t>
            </w:r>
            <w:proofErr w:type="spellEnd"/>
            <w:r w:rsidR="007E79F5" w:rsidRPr="00363AC8">
              <w:rPr>
                <w:rFonts w:ascii="Arial" w:hAnsi="Arial" w:cs="Arial"/>
                <w:bCs/>
                <w:sz w:val="22"/>
                <w:szCs w:val="22"/>
              </w:rPr>
              <w:t>“)</w:t>
            </w:r>
            <w:r w:rsidR="007F4383" w:rsidRPr="00363AC8">
              <w:rPr>
                <w:rFonts w:ascii="Arial" w:hAnsi="Arial" w:cs="Arial"/>
                <w:bCs/>
                <w:sz w:val="22"/>
                <w:szCs w:val="22"/>
              </w:rPr>
              <w:t xml:space="preserve"> reikalavimus</w:t>
            </w:r>
            <w:r w:rsidRPr="00363AC8">
              <w:rPr>
                <w:rFonts w:ascii="Arial" w:hAnsi="Arial" w:cs="Arial"/>
                <w:bCs/>
                <w:sz w:val="22"/>
                <w:szCs w:val="22"/>
              </w:rPr>
              <w:t xml:space="preserve"> ir 1520 mm keliui - </w:t>
            </w:r>
            <w:r w:rsidR="009777FE" w:rsidRPr="00363AC8">
              <w:rPr>
                <w:rFonts w:ascii="Arial" w:hAnsi="Arial" w:cs="Arial"/>
                <w:bCs/>
                <w:sz w:val="22"/>
                <w:szCs w:val="22"/>
              </w:rPr>
              <w:t>vadovaujantis Geležinkelio stočių projektavimo taisyklių reikalavimais</w:t>
            </w:r>
            <w:r w:rsidRPr="00363AC8">
              <w:rPr>
                <w:rFonts w:ascii="Arial" w:hAnsi="Arial" w:cs="Arial"/>
                <w:bCs/>
                <w:sz w:val="22"/>
                <w:szCs w:val="22"/>
              </w:rPr>
              <w:t>;</w:t>
            </w:r>
          </w:p>
          <w:p w14:paraId="27DEED99" w14:textId="31F59E36"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 xml:space="preserve">1520 mm vėžės geležinkelio kelių parametrai depo teritorijoje projektuojami vadovaujantis </w:t>
            </w:r>
            <w:r w:rsidR="61DE68AC" w:rsidRPr="00363AC8">
              <w:rPr>
                <w:rFonts w:ascii="Arial" w:eastAsia="Arial" w:hAnsi="Arial" w:cs="Arial"/>
                <w:sz w:val="22"/>
                <w:szCs w:val="22"/>
              </w:rPr>
              <w:t xml:space="preserve">Lietuvos Respublikos susisiekimo ministro 2004 m. gegužės 5 d. įsakymu Nr. 3-25/D1-249 „Dėl </w:t>
            </w:r>
            <w:r w:rsidRPr="00363AC8">
              <w:rPr>
                <w:rFonts w:ascii="Arial" w:eastAsia="Arial" w:hAnsi="Arial" w:cs="Arial"/>
                <w:sz w:val="22"/>
                <w:szCs w:val="22"/>
              </w:rPr>
              <w:t xml:space="preserve">Geležinkelio stočių projektavimo taisyklių </w:t>
            </w:r>
            <w:r w:rsidR="61DE68AC" w:rsidRPr="00363AC8">
              <w:rPr>
                <w:rFonts w:ascii="Arial" w:eastAsia="Arial" w:hAnsi="Arial" w:cs="Arial"/>
                <w:sz w:val="22"/>
                <w:szCs w:val="22"/>
              </w:rPr>
              <w:t xml:space="preserve">patvirtinimo“ (aktuali redakcija) patvirtintų </w:t>
            </w:r>
            <w:r w:rsidRPr="00363AC8">
              <w:rPr>
                <w:rFonts w:ascii="Arial" w:hAnsi="Arial" w:cs="Arial"/>
                <w:sz w:val="22"/>
                <w:szCs w:val="22"/>
              </w:rPr>
              <w:t xml:space="preserve">Geležinkelio stočių projektavimo taisyklių </w:t>
            </w:r>
            <w:r w:rsidR="14DCEA10" w:rsidRPr="00363AC8">
              <w:rPr>
                <w:rFonts w:ascii="Arial" w:eastAsia="Arial" w:hAnsi="Arial" w:cs="Arial"/>
                <w:sz w:val="22"/>
                <w:szCs w:val="22"/>
              </w:rPr>
              <w:t xml:space="preserve">(toliau - Geležinkelio stočių projektavimo taisyklės) </w:t>
            </w:r>
            <w:r w:rsidRPr="00363AC8">
              <w:rPr>
                <w:rFonts w:ascii="Arial" w:hAnsi="Arial" w:cs="Arial"/>
                <w:bCs/>
                <w:sz w:val="22"/>
                <w:szCs w:val="22"/>
              </w:rPr>
              <w:t>reikalavimais;</w:t>
            </w:r>
          </w:p>
          <w:p w14:paraId="2E4DDBED"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lastRenderedPageBreak/>
              <w:t>1435 mm vėžės geležinkelio keliai projektuojami atitinkamai atsižvelgiant į „</w:t>
            </w:r>
            <w:proofErr w:type="spellStart"/>
            <w:r w:rsidRPr="00363AC8">
              <w:rPr>
                <w:rFonts w:ascii="Arial" w:hAnsi="Arial" w:cs="Arial"/>
                <w:bCs/>
                <w:sz w:val="22"/>
                <w:szCs w:val="22"/>
              </w:rPr>
              <w:t>Rail</w:t>
            </w:r>
            <w:proofErr w:type="spellEnd"/>
            <w:r w:rsidRPr="00363AC8">
              <w:rPr>
                <w:rFonts w:ascii="Arial" w:hAnsi="Arial" w:cs="Arial"/>
                <w:bCs/>
                <w:sz w:val="22"/>
                <w:szCs w:val="22"/>
              </w:rPr>
              <w:t xml:space="preserve"> </w:t>
            </w:r>
            <w:proofErr w:type="spellStart"/>
            <w:r w:rsidRPr="00363AC8">
              <w:rPr>
                <w:rFonts w:ascii="Arial" w:hAnsi="Arial" w:cs="Arial"/>
                <w:bCs/>
                <w:sz w:val="22"/>
                <w:szCs w:val="22"/>
              </w:rPr>
              <w:t>Baltica</w:t>
            </w:r>
            <w:proofErr w:type="spellEnd"/>
            <w:r w:rsidRPr="00363AC8">
              <w:rPr>
                <w:rFonts w:ascii="Arial" w:hAnsi="Arial" w:cs="Arial"/>
                <w:bCs/>
                <w:sz w:val="22"/>
                <w:szCs w:val="22"/>
              </w:rPr>
              <w:t>“ projektavimo gairių reikalavimus.</w:t>
            </w:r>
          </w:p>
          <w:p w14:paraId="7BFAE8AA"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Struktūriniuose posistemiuose naudojamos naujos sąveikos sudedamosios dalys (bėgiai, bėgių sąvaržos ir kelio pabėgiai) turi atitikti esminius reikalavimus vadovaujantis Lietuvos Respublikos geležinkelių transporto eismo saugos įstatymo 11 straipsnio 3 punktu.</w:t>
            </w:r>
          </w:p>
          <w:p w14:paraId="63BCAC3B" w14:textId="15A8EC4E" w:rsidR="00DA1BE9" w:rsidRPr="008C4273" w:rsidRDefault="00DA1BE9" w:rsidP="0029555C">
            <w:pPr>
              <w:numPr>
                <w:ilvl w:val="0"/>
                <w:numId w:val="5"/>
              </w:numPr>
              <w:shd w:val="clear" w:color="auto" w:fill="FFFFFF" w:themeFill="background1"/>
              <w:suppressAutoHyphens w:val="0"/>
              <w:jc w:val="both"/>
              <w:rPr>
                <w:rFonts w:ascii="Arial" w:eastAsia="Arial" w:hAnsi="Arial" w:cs="Arial"/>
                <w:sz w:val="22"/>
                <w:szCs w:val="22"/>
              </w:rPr>
            </w:pPr>
            <w:r w:rsidRPr="00363AC8">
              <w:rPr>
                <w:rFonts w:ascii="Arial" w:hAnsi="Arial" w:cs="Arial"/>
                <w:bCs/>
                <w:sz w:val="22"/>
                <w:szCs w:val="22"/>
              </w:rPr>
              <w:t>Nauji iešmai turi atitikti 2014 m. lapkričio 18 d. Komisijos Reglamento (ES) Nr. 1299/2014 dėl Europos Sąjungos geležinkelių sistemos infrastruktūros posistemio techninės sąveikos specifikacijos 4.2.5.3. p. ir 4.2.8.6 p. 3 d. reikalavimus.</w:t>
            </w:r>
            <w:r w:rsidR="4D5A6199" w:rsidRPr="00363AC8">
              <w:rPr>
                <w:rFonts w:ascii="Arial" w:hAnsi="Arial" w:cs="Arial"/>
                <w:sz w:val="22"/>
                <w:szCs w:val="22"/>
              </w:rPr>
              <w:t xml:space="preserve"> </w:t>
            </w:r>
            <w:r w:rsidR="4D5A6199" w:rsidRPr="008C4273">
              <w:rPr>
                <w:rFonts w:ascii="Arial" w:eastAsia="Arial" w:hAnsi="Arial" w:cs="Arial"/>
                <w:sz w:val="22"/>
                <w:szCs w:val="22"/>
              </w:rPr>
              <w:t xml:space="preserve">Iešmai projektuojami vadovaujantis </w:t>
            </w:r>
            <w:proofErr w:type="spellStart"/>
            <w:r w:rsidR="4D5A6199" w:rsidRPr="008C4273">
              <w:rPr>
                <w:rFonts w:ascii="Arial" w:eastAsia="Arial" w:hAnsi="Arial" w:cs="Arial"/>
                <w:sz w:val="22"/>
                <w:szCs w:val="22"/>
              </w:rPr>
              <w:t>Rail</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Baltica</w:t>
            </w:r>
            <w:proofErr w:type="spellEnd"/>
            <w:r w:rsidR="4D5A6199" w:rsidRPr="008C4273">
              <w:rPr>
                <w:rFonts w:ascii="Arial" w:eastAsia="Arial" w:hAnsi="Arial" w:cs="Arial"/>
                <w:sz w:val="22"/>
                <w:szCs w:val="22"/>
              </w:rPr>
              <w:t xml:space="preserve"> Design </w:t>
            </w:r>
            <w:proofErr w:type="spellStart"/>
            <w:r w:rsidR="4D5A6199" w:rsidRPr="008C4273">
              <w:rPr>
                <w:rFonts w:ascii="Arial" w:eastAsia="Arial" w:hAnsi="Arial" w:cs="Arial"/>
                <w:sz w:val="22"/>
                <w:szCs w:val="22"/>
              </w:rPr>
              <w:t>guidelines</w:t>
            </w:r>
            <w:proofErr w:type="spellEnd"/>
            <w:r w:rsidR="4D5A6199" w:rsidRPr="008C4273">
              <w:rPr>
                <w:rFonts w:ascii="Arial" w:eastAsia="Arial" w:hAnsi="Arial" w:cs="Arial"/>
                <w:sz w:val="22"/>
                <w:szCs w:val="22"/>
              </w:rPr>
              <w:t xml:space="preserve"> RBDG-MAN-014D-0102 (angl. </w:t>
            </w:r>
            <w:proofErr w:type="spellStart"/>
            <w:r w:rsidR="4D5A6199" w:rsidRPr="008C4273">
              <w:rPr>
                <w:rFonts w:ascii="Arial" w:eastAsia="Arial" w:hAnsi="Arial" w:cs="Arial"/>
                <w:sz w:val="22"/>
                <w:szCs w:val="22"/>
              </w:rPr>
              <w:t>Technical</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Specification</w:t>
            </w:r>
            <w:proofErr w:type="spellEnd"/>
            <w:r w:rsidR="4D5A6199" w:rsidRPr="008C4273">
              <w:rPr>
                <w:rFonts w:ascii="Arial" w:eastAsia="Arial" w:hAnsi="Arial" w:cs="Arial"/>
                <w:sz w:val="22"/>
                <w:szCs w:val="22"/>
              </w:rPr>
              <w:t xml:space="preserve"> - </w:t>
            </w:r>
            <w:proofErr w:type="spellStart"/>
            <w:r w:rsidR="4D5A6199" w:rsidRPr="008C4273">
              <w:rPr>
                <w:rFonts w:ascii="Arial" w:eastAsia="Arial" w:hAnsi="Arial" w:cs="Arial"/>
                <w:sz w:val="22"/>
                <w:szCs w:val="22"/>
              </w:rPr>
              <w:t>Turnout</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integrated</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system</w:t>
            </w:r>
            <w:proofErr w:type="spellEnd"/>
            <w:r w:rsidR="4D5A6199" w:rsidRPr="008C4273">
              <w:rPr>
                <w:rFonts w:ascii="Arial" w:eastAsia="Arial" w:hAnsi="Arial" w:cs="Arial"/>
                <w:sz w:val="22"/>
                <w:szCs w:val="22"/>
              </w:rPr>
              <w:t xml:space="preserve"> &amp; </w:t>
            </w:r>
            <w:proofErr w:type="spellStart"/>
            <w:r w:rsidR="4D5A6199" w:rsidRPr="008C4273">
              <w:rPr>
                <w:rFonts w:ascii="Arial" w:eastAsia="Arial" w:hAnsi="Arial" w:cs="Arial"/>
                <w:sz w:val="22"/>
                <w:szCs w:val="22"/>
              </w:rPr>
              <w:t>rail</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expansion</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joints</w:t>
            </w:r>
            <w:proofErr w:type="spellEnd"/>
            <w:r w:rsidR="4D5A6199" w:rsidRPr="008C4273">
              <w:rPr>
                <w:rFonts w:ascii="Arial" w:eastAsia="Arial" w:hAnsi="Arial" w:cs="Arial"/>
                <w:sz w:val="22"/>
                <w:szCs w:val="22"/>
              </w:rPr>
              <w:t>)</w:t>
            </w:r>
            <w:r w:rsidR="008C4273">
              <w:rPr>
                <w:rFonts w:ascii="Arial" w:eastAsia="Arial" w:hAnsi="Arial" w:cs="Arial"/>
                <w:sz w:val="22"/>
                <w:szCs w:val="22"/>
              </w:rPr>
              <w:t>.</w:t>
            </w:r>
          </w:p>
          <w:p w14:paraId="5828319E" w14:textId="77777777" w:rsidR="00DA1BE9" w:rsidRPr="00363AC8" w:rsidRDefault="00DA1BE9" w:rsidP="0029555C">
            <w:pPr>
              <w:shd w:val="clear" w:color="auto" w:fill="FFFFFF" w:themeFill="background1"/>
              <w:suppressAutoHyphens w:val="0"/>
              <w:ind w:left="360"/>
              <w:jc w:val="both"/>
              <w:rPr>
                <w:rFonts w:ascii="Arial" w:hAnsi="Arial" w:cs="Arial"/>
                <w:bCs/>
                <w:sz w:val="22"/>
                <w:szCs w:val="22"/>
              </w:rPr>
            </w:pPr>
            <w:r w:rsidRPr="00363AC8">
              <w:rPr>
                <w:rFonts w:ascii="Arial" w:hAnsi="Arial" w:cs="Arial"/>
                <w:bCs/>
                <w:sz w:val="22"/>
                <w:szCs w:val="22"/>
              </w:rPr>
              <w:t>Techninis darbo projektas rengiamas atsižvelgiant į teisės aktus ir norminę dokumentaciją (priedas Nr. 2).</w:t>
            </w:r>
          </w:p>
          <w:p w14:paraId="1904609A" w14:textId="77777777" w:rsidR="00DA1BE9" w:rsidRPr="00363AC8" w:rsidRDefault="00DA1BE9" w:rsidP="0029555C">
            <w:pPr>
              <w:shd w:val="clear" w:color="auto" w:fill="FFFFFF" w:themeFill="background1"/>
              <w:suppressAutoHyphens w:val="0"/>
              <w:ind w:left="360"/>
              <w:jc w:val="both"/>
              <w:rPr>
                <w:rFonts w:ascii="Arial" w:hAnsi="Arial" w:cs="Arial"/>
                <w:bCs/>
                <w:sz w:val="22"/>
                <w:szCs w:val="22"/>
              </w:rPr>
            </w:pPr>
            <w:r w:rsidRPr="00363AC8">
              <w:rPr>
                <w:rFonts w:ascii="Arial" w:hAnsi="Arial" w:cs="Arial"/>
                <w:bCs/>
                <w:sz w:val="22"/>
                <w:szCs w:val="22"/>
              </w:rPr>
              <w:t>Tiekėjas turi įvertinti, kad ateityje numatomas geležinkelių infrastruktūros priežiūros depo elektrifikavimas.</w:t>
            </w:r>
          </w:p>
          <w:p w14:paraId="57FAC47E" w14:textId="77777777" w:rsidR="00DA1BE9" w:rsidRPr="00363AC8" w:rsidRDefault="00DA1BE9"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hAnsi="Arial" w:cs="Arial"/>
                <w:sz w:val="22"/>
                <w:szCs w:val="22"/>
              </w:rPr>
              <w:t xml:space="preserve">6.7.2. </w:t>
            </w:r>
            <w:r w:rsidRPr="00363AC8">
              <w:rPr>
                <w:rFonts w:ascii="Arial" w:eastAsia="Times New Roman" w:hAnsi="Arial" w:cs="Arial"/>
                <w:kern w:val="0"/>
                <w:sz w:val="22"/>
                <w:szCs w:val="22"/>
                <w:bdr w:val="nil"/>
                <w:shd w:val="clear" w:color="auto" w:fill="FFFFFF"/>
                <w:lang w:eastAsia="en-US"/>
              </w:rPr>
              <w:t>Riboženklio vieta</w:t>
            </w:r>
          </w:p>
          <w:p w14:paraId="4A50F9BA"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1435 mm vėžės geležinkelio keliui – pagal „</w:t>
            </w:r>
            <w:proofErr w:type="spellStart"/>
            <w:r w:rsidRPr="00363AC8">
              <w:rPr>
                <w:rFonts w:ascii="Arial" w:eastAsia="Times New Roman" w:hAnsi="Arial" w:cs="Arial"/>
                <w:bCs/>
                <w:kern w:val="0"/>
                <w:sz w:val="22"/>
                <w:szCs w:val="22"/>
                <w:bdr w:val="nil"/>
                <w:shd w:val="clear" w:color="auto" w:fill="FFFFFF"/>
                <w:lang w:eastAsia="en-US"/>
              </w:rPr>
              <w:t>Rail</w:t>
            </w:r>
            <w:proofErr w:type="spellEnd"/>
            <w:r w:rsidRPr="00363AC8">
              <w:rPr>
                <w:rFonts w:ascii="Arial" w:eastAsia="Times New Roman" w:hAnsi="Arial" w:cs="Arial"/>
                <w:bCs/>
                <w:kern w:val="0"/>
                <w:sz w:val="22"/>
                <w:szCs w:val="22"/>
                <w:bdr w:val="nil"/>
                <w:shd w:val="clear" w:color="auto" w:fill="FFFFFF"/>
                <w:lang w:eastAsia="en-US"/>
              </w:rPr>
              <w:t xml:space="preserve"> </w:t>
            </w:r>
            <w:proofErr w:type="spellStart"/>
            <w:r w:rsidRPr="00363AC8">
              <w:rPr>
                <w:rFonts w:ascii="Arial" w:eastAsia="Times New Roman" w:hAnsi="Arial" w:cs="Arial"/>
                <w:bCs/>
                <w:kern w:val="0"/>
                <w:sz w:val="22"/>
                <w:szCs w:val="22"/>
                <w:bdr w:val="nil"/>
                <w:shd w:val="clear" w:color="auto" w:fill="FFFFFF"/>
                <w:lang w:eastAsia="en-US"/>
              </w:rPr>
              <w:t>Baltica</w:t>
            </w:r>
            <w:proofErr w:type="spellEnd"/>
            <w:r w:rsidRPr="00363AC8">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363AC8">
              <w:rPr>
                <w:rFonts w:ascii="Arial" w:eastAsia="Times New Roman" w:hAnsi="Arial" w:cs="Arial"/>
                <w:bCs/>
                <w:kern w:val="0"/>
                <w:sz w:val="22"/>
                <w:szCs w:val="22"/>
                <w:bdr w:val="nil"/>
                <w:shd w:val="clear" w:color="auto" w:fill="FFFFFF"/>
                <w:lang w:eastAsia="en-US"/>
              </w:rPr>
              <w:t>guidelines</w:t>
            </w:r>
            <w:proofErr w:type="spellEnd"/>
            <w:r w:rsidRPr="00363AC8">
              <w:rPr>
                <w:rFonts w:ascii="Arial" w:eastAsia="Times New Roman" w:hAnsi="Arial" w:cs="Arial"/>
                <w:bCs/>
                <w:kern w:val="0"/>
                <w:sz w:val="22"/>
                <w:szCs w:val="22"/>
                <w:bdr w:val="nil"/>
                <w:shd w:val="clear" w:color="auto" w:fill="FFFFFF"/>
                <w:lang w:eastAsia="en-US"/>
              </w:rPr>
              <w:t>) reikalavimus.</w:t>
            </w:r>
          </w:p>
          <w:p w14:paraId="1F893A40"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1520 mm vėžės geležinkelio keliui – pagal Geležinkelio stočių projektavimo taisyklių reikalavimus;</w:t>
            </w:r>
          </w:p>
          <w:p w14:paraId="6E8C6F61"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Kreivuose kelio ruožuose riboženklio vieta nustatoma priklausomai nuo kelių geometrijos (vienpusės arba dvipusės kreivės, tiesus kelio ruožas su kreive ir t.t.);</w:t>
            </w:r>
          </w:p>
          <w:p w14:paraId="1C99DD0B" w14:textId="77777777" w:rsidR="00DA1BE9" w:rsidRPr="00363AC8" w:rsidRDefault="00DA1BE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6.7.3. Horizontaliųjų kreivių spinduliai:</w:t>
            </w:r>
          </w:p>
          <w:p w14:paraId="55C1ABC3"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1520 mm vėžės geležinkelio kelių parametrai depo teritorijoje projektuojami vadovaujantis Geležinkelio stočių projektavimo taisyklių reikalavimais;</w:t>
            </w:r>
          </w:p>
          <w:p w14:paraId="01E73D99"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sz w:val="22"/>
                <w:szCs w:val="22"/>
                <w:bdr w:val="nil"/>
                <w:shd w:val="clear" w:color="auto" w:fill="FFFFFF"/>
              </w:rPr>
            </w:pPr>
            <w:r w:rsidRPr="00363AC8">
              <w:rPr>
                <w:rFonts w:ascii="Arial" w:eastAsia="Times New Roman" w:hAnsi="Arial" w:cs="Arial"/>
                <w:bCs/>
                <w:kern w:val="0"/>
                <w:sz w:val="22"/>
                <w:szCs w:val="22"/>
                <w:bdr w:val="nil"/>
                <w:shd w:val="clear" w:color="auto" w:fill="FFFFFF"/>
                <w:lang w:eastAsia="en-US"/>
              </w:rPr>
              <w:t>1435</w:t>
            </w:r>
            <w:r w:rsidRPr="00363AC8">
              <w:rPr>
                <w:rFonts w:ascii="Arial" w:eastAsia="Times New Roman" w:hAnsi="Arial" w:cs="Arial"/>
                <w:bCs/>
                <w:sz w:val="22"/>
                <w:szCs w:val="22"/>
                <w:bdr w:val="nil"/>
                <w:shd w:val="clear" w:color="auto" w:fill="FFFFFF"/>
              </w:rPr>
              <w:t xml:space="preserve"> mm vėžės geležinkelio keliai projektuojami atitinkamai atsižvelgiant į „</w:t>
            </w:r>
            <w:proofErr w:type="spellStart"/>
            <w:r w:rsidRPr="00363AC8">
              <w:rPr>
                <w:rFonts w:ascii="Arial" w:eastAsia="Times New Roman" w:hAnsi="Arial" w:cs="Arial"/>
                <w:bCs/>
                <w:sz w:val="22"/>
                <w:szCs w:val="22"/>
                <w:bdr w:val="nil"/>
                <w:shd w:val="clear" w:color="auto" w:fill="FFFFFF"/>
              </w:rPr>
              <w:t>Rail</w:t>
            </w:r>
            <w:proofErr w:type="spellEnd"/>
            <w:r w:rsidRPr="00363AC8">
              <w:rPr>
                <w:rFonts w:ascii="Arial" w:eastAsia="Times New Roman" w:hAnsi="Arial" w:cs="Arial"/>
                <w:bCs/>
                <w:sz w:val="22"/>
                <w:szCs w:val="22"/>
                <w:bdr w:val="nil"/>
                <w:shd w:val="clear" w:color="auto" w:fill="FFFFFF"/>
              </w:rPr>
              <w:t xml:space="preserve"> </w:t>
            </w:r>
            <w:proofErr w:type="spellStart"/>
            <w:r w:rsidRPr="00363AC8">
              <w:rPr>
                <w:rFonts w:ascii="Arial" w:eastAsia="Times New Roman" w:hAnsi="Arial" w:cs="Arial"/>
                <w:bCs/>
                <w:sz w:val="22"/>
                <w:szCs w:val="22"/>
                <w:bdr w:val="nil"/>
                <w:shd w:val="clear" w:color="auto" w:fill="FFFFFF"/>
              </w:rPr>
              <w:t>Baltica</w:t>
            </w:r>
            <w:proofErr w:type="spellEnd"/>
            <w:r w:rsidRPr="00363AC8">
              <w:rPr>
                <w:rFonts w:ascii="Arial" w:eastAsia="Times New Roman" w:hAnsi="Arial" w:cs="Arial"/>
                <w:bCs/>
                <w:sz w:val="22"/>
                <w:szCs w:val="22"/>
                <w:bdr w:val="nil"/>
                <w:shd w:val="clear" w:color="auto" w:fill="FFFFFF"/>
              </w:rPr>
              <w:t>“ projektavimo gairių reikalavimus.</w:t>
            </w:r>
          </w:p>
          <w:p w14:paraId="1F32BD53" w14:textId="77777777" w:rsidR="00DA1BE9" w:rsidRPr="00363AC8" w:rsidRDefault="00DA1BE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6.7.4. Geležinkelio kelių (1435 mm vėžė) išilginio profilio nominalios reikšmės:</w:t>
            </w:r>
          </w:p>
          <w:p w14:paraId="7895C91B"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Depų teritorijoms išilginio profilio nominali reikšmė – 0‰, maksimali reikšmė – 1.5‰, maksimali reikšmė išimtinais atvejais – 2.5‰. Aklakeliams rekomenduojama išilginio profilio reikšmė - 1‰ link aklakelio atramos;</w:t>
            </w:r>
          </w:p>
          <w:p w14:paraId="25510B3E"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Depų prieigoms išilginio profilio nominali reikšmė – 5‰, išimtinais atvejais – 8‰.</w:t>
            </w:r>
          </w:p>
          <w:p w14:paraId="31291BDF" w14:textId="77777777" w:rsidR="00DA1BE9" w:rsidRPr="008C4273" w:rsidRDefault="00DA1BE9" w:rsidP="0029555C">
            <w:pPr>
              <w:widowControl/>
              <w:shd w:val="clear" w:color="auto" w:fill="FFFFFF" w:themeFill="background1"/>
              <w:tabs>
                <w:tab w:val="left" w:pos="567"/>
              </w:tabs>
              <w:suppressAutoHyphens w:val="0"/>
              <w:jc w:val="both"/>
              <w:rPr>
                <w:rFonts w:ascii="Arial" w:eastAsia="Times New Roman" w:hAnsi="Arial" w:cs="Arial"/>
                <w:bCs/>
                <w:strike/>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6.7.5. </w:t>
            </w:r>
            <w:r w:rsidRPr="008C4273">
              <w:rPr>
                <w:rFonts w:ascii="Arial" w:eastAsia="Times New Roman" w:hAnsi="Arial" w:cs="Arial"/>
                <w:kern w:val="0"/>
                <w:sz w:val="22"/>
                <w:szCs w:val="22"/>
                <w:bdr w:val="nil"/>
                <w:shd w:val="clear" w:color="auto" w:fill="FFFFFF"/>
                <w:lang w:eastAsia="en-US"/>
              </w:rPr>
              <w:t xml:space="preserve">Balastas, </w:t>
            </w:r>
          </w:p>
          <w:p w14:paraId="111F0565" w14:textId="77777777" w:rsidR="00DA1BE9" w:rsidRPr="008C4273" w:rsidRDefault="08DC5723" w:rsidP="7D9D48BE">
            <w:pPr>
              <w:numPr>
                <w:ilvl w:val="0"/>
                <w:numId w:val="5"/>
              </w:numP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8C4273">
              <w:rPr>
                <w:rFonts w:ascii="Arial" w:eastAsia="Times New Roman" w:hAnsi="Arial" w:cs="Arial"/>
                <w:kern w:val="0"/>
                <w:sz w:val="22"/>
                <w:szCs w:val="22"/>
                <w:bdr w:val="nil"/>
                <w:shd w:val="clear" w:color="auto" w:fill="FFFFFF"/>
                <w:lang w:eastAsia="en-US"/>
              </w:rPr>
              <w:t>Balasto sluoksnio storis po pabėgiu ties bėgiu – 30 cm ant sankasos, 35 cm – ant statinių, ;</w:t>
            </w:r>
            <w:r w:rsidRPr="008C4273">
              <w:rPr>
                <w:rFonts w:ascii="Arial" w:hAnsi="Arial" w:cs="Arial"/>
                <w:sz w:val="22"/>
                <w:szCs w:val="22"/>
              </w:rPr>
              <w:t xml:space="preserve"> </w:t>
            </w:r>
            <w:r w:rsidRPr="008C4273">
              <w:rPr>
                <w:rFonts w:ascii="Arial" w:eastAsia="Times New Roman" w:hAnsi="Arial" w:cs="Arial"/>
                <w:kern w:val="0"/>
                <w:sz w:val="22"/>
                <w:szCs w:val="22"/>
                <w:bdr w:val="nil"/>
                <w:shd w:val="clear" w:color="auto" w:fill="FFFFFF"/>
                <w:lang w:eastAsia="en-US"/>
              </w:rPr>
              <w:t>po centralizuoto valdymo iešmais – 35 cm.</w:t>
            </w:r>
          </w:p>
          <w:p w14:paraId="6E1E9CD3"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Balasto prizmės šlaitų nuolydis – 1:1.5;</w:t>
            </w:r>
          </w:p>
          <w:p w14:paraId="27734024"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Balasto tipas: granitinė skalda, frakcija 31.5/63 mm;</w:t>
            </w:r>
          </w:p>
          <w:p w14:paraId="0B7077BA"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roofErr w:type="spellStart"/>
            <w:r w:rsidRPr="00363AC8">
              <w:rPr>
                <w:rFonts w:ascii="Arial" w:eastAsia="Times New Roman" w:hAnsi="Arial" w:cs="Arial"/>
                <w:bCs/>
                <w:kern w:val="0"/>
                <w:sz w:val="22"/>
                <w:szCs w:val="22"/>
                <w:bdr w:val="nil"/>
                <w:shd w:val="clear" w:color="auto" w:fill="FFFFFF"/>
                <w:lang w:eastAsia="en-US"/>
              </w:rPr>
              <w:t>Tarpukelės</w:t>
            </w:r>
            <w:proofErr w:type="spellEnd"/>
            <w:r w:rsidRPr="00363AC8">
              <w:rPr>
                <w:rFonts w:ascii="Arial" w:eastAsia="Times New Roman" w:hAnsi="Arial" w:cs="Arial"/>
                <w:bCs/>
                <w:kern w:val="0"/>
                <w:sz w:val="22"/>
                <w:szCs w:val="22"/>
                <w:bdr w:val="nil"/>
                <w:shd w:val="clear" w:color="auto" w:fill="FFFFFF"/>
                <w:lang w:eastAsia="en-US"/>
              </w:rPr>
              <w:t xml:space="preserve"> iki 5200 mm pločio užpildomos balastu (pagal poreikį).</w:t>
            </w:r>
          </w:p>
          <w:p w14:paraId="5DFCCAB3"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Atitiktis EN 13450 standarto reikalavimams.</w:t>
            </w:r>
          </w:p>
          <w:p w14:paraId="4E188CB5" w14:textId="77777777" w:rsidR="002F562A" w:rsidRPr="00363AC8" w:rsidRDefault="002F562A" w:rsidP="0029555C">
            <w:p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p w14:paraId="4CC8FCE2" w14:textId="77777777" w:rsidR="00DA1BE9" w:rsidRPr="00363AC8" w:rsidRDefault="00DA1BE9" w:rsidP="0029555C">
            <w:p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lastRenderedPageBreak/>
              <w:t>6.7.6. Žemės sankasa, vandens nuvedimas:</w:t>
            </w:r>
          </w:p>
          <w:p w14:paraId="559A3ACC"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Projektuojant žemės sankasą turi būti sprendžiamas vandens nuvedimas atviromis ir/ar uždaromis vandens nuvedimo sistemomis. Sprendžiant vandens nuvedimą, užtikrinti, kad nebūtų pažeistas trečiųjų šalių interesas. </w:t>
            </w:r>
          </w:p>
          <w:p w14:paraId="18CE9601"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Žemės sankasos nuo neigiamo atmosferos bei mechaninio poveikio užtikrinimui, turi būti numatomas apsauginis žemės sankasos sluoksnio įrengimas, atsižvelgiant į </w:t>
            </w:r>
            <w:proofErr w:type="spellStart"/>
            <w:r w:rsidRPr="00363AC8">
              <w:rPr>
                <w:rFonts w:ascii="Arial" w:eastAsia="Times New Roman" w:hAnsi="Arial" w:cs="Arial"/>
                <w:bCs/>
                <w:kern w:val="0"/>
                <w:sz w:val="22"/>
                <w:szCs w:val="22"/>
                <w:bdr w:val="nil"/>
                <w:shd w:val="clear" w:color="auto" w:fill="FFFFFF"/>
                <w:lang w:eastAsia="en-US"/>
              </w:rPr>
              <w:t>Rail</w:t>
            </w:r>
            <w:proofErr w:type="spellEnd"/>
            <w:r w:rsidRPr="00363AC8">
              <w:rPr>
                <w:rFonts w:ascii="Arial" w:eastAsia="Times New Roman" w:hAnsi="Arial" w:cs="Arial"/>
                <w:bCs/>
                <w:kern w:val="0"/>
                <w:sz w:val="22"/>
                <w:szCs w:val="22"/>
                <w:bdr w:val="nil"/>
                <w:shd w:val="clear" w:color="auto" w:fill="FFFFFF"/>
                <w:lang w:eastAsia="en-US"/>
              </w:rPr>
              <w:t xml:space="preserve"> </w:t>
            </w:r>
            <w:proofErr w:type="spellStart"/>
            <w:r w:rsidRPr="00363AC8">
              <w:rPr>
                <w:rFonts w:ascii="Arial" w:eastAsia="Times New Roman" w:hAnsi="Arial" w:cs="Arial"/>
                <w:bCs/>
                <w:kern w:val="0"/>
                <w:sz w:val="22"/>
                <w:szCs w:val="22"/>
                <w:bdr w:val="nil"/>
                <w:shd w:val="clear" w:color="auto" w:fill="FFFFFF"/>
                <w:lang w:eastAsia="en-US"/>
              </w:rPr>
              <w:t>Baltica</w:t>
            </w:r>
            <w:proofErr w:type="spellEnd"/>
            <w:r w:rsidRPr="00363AC8">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363AC8">
              <w:rPr>
                <w:rFonts w:ascii="Arial" w:eastAsia="Times New Roman" w:hAnsi="Arial" w:cs="Arial"/>
                <w:bCs/>
                <w:kern w:val="0"/>
                <w:sz w:val="22"/>
                <w:szCs w:val="22"/>
                <w:bdr w:val="nil"/>
                <w:shd w:val="clear" w:color="auto" w:fill="FFFFFF"/>
                <w:lang w:eastAsia="en-US"/>
              </w:rPr>
              <w:t>guidelines</w:t>
            </w:r>
            <w:proofErr w:type="spellEnd"/>
            <w:r w:rsidRPr="00363AC8">
              <w:rPr>
                <w:rFonts w:ascii="Arial" w:eastAsia="Times New Roman" w:hAnsi="Arial" w:cs="Arial"/>
                <w:bCs/>
                <w:kern w:val="0"/>
                <w:sz w:val="22"/>
                <w:szCs w:val="22"/>
                <w:bdr w:val="nil"/>
                <w:shd w:val="clear" w:color="auto" w:fill="FFFFFF"/>
                <w:lang w:eastAsia="en-US"/>
              </w:rPr>
              <w:t>“ reikalavimus.</w:t>
            </w:r>
          </w:p>
          <w:p w14:paraId="485D5B6F"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1435 mm vėžės geležinkelio kelių žemės sankasos parametrus parinkti atsižvelgiant į </w:t>
            </w:r>
            <w:proofErr w:type="spellStart"/>
            <w:r w:rsidRPr="00363AC8">
              <w:rPr>
                <w:rFonts w:ascii="Arial" w:eastAsia="Times New Roman" w:hAnsi="Arial" w:cs="Arial"/>
                <w:bCs/>
                <w:kern w:val="0"/>
                <w:sz w:val="22"/>
                <w:szCs w:val="22"/>
                <w:bdr w:val="nil"/>
                <w:shd w:val="clear" w:color="auto" w:fill="FFFFFF"/>
                <w:lang w:eastAsia="en-US"/>
              </w:rPr>
              <w:t>Rail</w:t>
            </w:r>
            <w:proofErr w:type="spellEnd"/>
            <w:r w:rsidRPr="00363AC8">
              <w:rPr>
                <w:rFonts w:ascii="Arial" w:eastAsia="Times New Roman" w:hAnsi="Arial" w:cs="Arial"/>
                <w:bCs/>
                <w:kern w:val="0"/>
                <w:sz w:val="22"/>
                <w:szCs w:val="22"/>
                <w:bdr w:val="nil"/>
                <w:shd w:val="clear" w:color="auto" w:fill="FFFFFF"/>
                <w:lang w:eastAsia="en-US"/>
              </w:rPr>
              <w:t xml:space="preserve"> </w:t>
            </w:r>
            <w:proofErr w:type="spellStart"/>
            <w:r w:rsidRPr="00363AC8">
              <w:rPr>
                <w:rFonts w:ascii="Arial" w:eastAsia="Times New Roman" w:hAnsi="Arial" w:cs="Arial"/>
                <w:bCs/>
                <w:kern w:val="0"/>
                <w:sz w:val="22"/>
                <w:szCs w:val="22"/>
                <w:bdr w:val="nil"/>
                <w:shd w:val="clear" w:color="auto" w:fill="FFFFFF"/>
                <w:lang w:eastAsia="en-US"/>
              </w:rPr>
              <w:t>Baltica</w:t>
            </w:r>
            <w:proofErr w:type="spellEnd"/>
            <w:r w:rsidRPr="00363AC8">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363AC8">
              <w:rPr>
                <w:rFonts w:ascii="Arial" w:eastAsia="Times New Roman" w:hAnsi="Arial" w:cs="Arial"/>
                <w:bCs/>
                <w:kern w:val="0"/>
                <w:sz w:val="22"/>
                <w:szCs w:val="22"/>
                <w:bdr w:val="nil"/>
                <w:shd w:val="clear" w:color="auto" w:fill="FFFFFF"/>
                <w:lang w:eastAsia="en-US"/>
              </w:rPr>
              <w:t>guidelines</w:t>
            </w:r>
            <w:proofErr w:type="spellEnd"/>
            <w:r w:rsidRPr="00363AC8">
              <w:rPr>
                <w:rFonts w:ascii="Arial" w:eastAsia="Times New Roman" w:hAnsi="Arial" w:cs="Arial"/>
                <w:bCs/>
                <w:kern w:val="0"/>
                <w:sz w:val="22"/>
                <w:szCs w:val="22"/>
                <w:bdr w:val="nil"/>
                <w:shd w:val="clear" w:color="auto" w:fill="FFFFFF"/>
                <w:lang w:eastAsia="en-US"/>
              </w:rPr>
              <w:t>“ reikalavimus.</w:t>
            </w:r>
          </w:p>
          <w:p w14:paraId="40899E92"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1520 mm vėžės geležinkelio kelių žemės sankasos parametrus projektuoti atsižvelgiant į norminius dokumentus reglamentuojančius žemės sankasos įrengimą bei priežiūrą nurodytus pirkimo dokumentų priede Nr. 2 „</w:t>
            </w:r>
            <w:r w:rsidRPr="00363AC8">
              <w:rPr>
                <w:rFonts w:ascii="Arial" w:eastAsia="Times New Roman" w:hAnsi="Arial" w:cs="Arial"/>
                <w:kern w:val="0"/>
                <w:sz w:val="22"/>
                <w:szCs w:val="22"/>
                <w:lang w:eastAsia="en-US"/>
              </w:rPr>
              <w:t>Bendrieji reikalavimai 1520 mm rekonstruojamai infrastruktūrai,</w:t>
            </w:r>
            <w:r w:rsidRPr="00363AC8">
              <w:rPr>
                <w:rStyle w:val="normaltextrun"/>
                <w:rFonts w:ascii="Arial" w:hAnsi="Arial" w:cs="Arial"/>
                <w:sz w:val="22"/>
                <w:szCs w:val="22"/>
              </w:rPr>
              <w:t xml:space="preserve"> atsižvelgiant į naujai statomą 1435 mm geležinkelio liniją</w:t>
            </w:r>
            <w:r w:rsidRPr="00363AC8">
              <w:rPr>
                <w:rFonts w:ascii="Arial" w:eastAsia="Times New Roman" w:hAnsi="Arial" w:cs="Arial"/>
                <w:kern w:val="0"/>
                <w:sz w:val="22"/>
                <w:szCs w:val="22"/>
                <w:lang w:eastAsia="en-US"/>
              </w:rPr>
              <w:t xml:space="preserve"> </w:t>
            </w:r>
            <w:r w:rsidRPr="00363AC8">
              <w:rPr>
                <w:rFonts w:ascii="Arial" w:eastAsia="Times New Roman" w:hAnsi="Arial" w:cs="Arial"/>
                <w:bCs/>
                <w:kern w:val="0"/>
                <w:sz w:val="22"/>
                <w:szCs w:val="22"/>
                <w:bdr w:val="nil"/>
                <w:shd w:val="clear" w:color="auto" w:fill="FFFFFF"/>
                <w:lang w:eastAsia="en-US"/>
              </w:rPr>
              <w:t xml:space="preserve">“. </w:t>
            </w:r>
          </w:p>
          <w:p w14:paraId="7A951A6E" w14:textId="717F7A26" w:rsidR="00DA1BE9" w:rsidRPr="00363AC8" w:rsidRDefault="00DA1BE9" w:rsidP="0029555C">
            <w:pPr>
              <w:pStyle w:val="paragraph"/>
              <w:numPr>
                <w:ilvl w:val="0"/>
                <w:numId w:val="5"/>
              </w:numPr>
              <w:shd w:val="clear" w:color="auto" w:fill="FFFFFF" w:themeFill="background1"/>
              <w:spacing w:before="0" w:beforeAutospacing="0" w:after="0" w:afterAutospacing="0"/>
              <w:jc w:val="both"/>
              <w:rPr>
                <w:rStyle w:val="normaltextrun"/>
                <w:rFonts w:ascii="Arial" w:hAnsi="Arial" w:cs="Arial"/>
                <w:sz w:val="22"/>
                <w:szCs w:val="22"/>
                <w:u w:val="single"/>
              </w:rPr>
            </w:pPr>
            <w:r w:rsidRPr="00363AC8">
              <w:rPr>
                <w:rStyle w:val="normaltextrun"/>
                <w:rFonts w:ascii="Arial" w:hAnsi="Arial" w:cs="Arial"/>
                <w:sz w:val="22"/>
                <w:szCs w:val="22"/>
              </w:rPr>
              <w:t>Geležinkelio sankasos stiprinimo ribas ir būdą numatyti projekto rengimo metu, atsižvelgiant į inžinerinių geologinių, hidrogeologinių, hidrometeorologinių tyrimų rezultatus (žr. pried</w:t>
            </w:r>
            <w:r w:rsidR="165851B1" w:rsidRPr="00363AC8">
              <w:rPr>
                <w:rStyle w:val="normaltextrun"/>
                <w:rFonts w:ascii="Arial" w:hAnsi="Arial" w:cs="Arial"/>
                <w:sz w:val="22"/>
                <w:szCs w:val="22"/>
              </w:rPr>
              <w:t>ą</w:t>
            </w:r>
            <w:r w:rsidRPr="00363AC8">
              <w:rPr>
                <w:rStyle w:val="normaltextrun"/>
                <w:rFonts w:ascii="Arial" w:hAnsi="Arial" w:cs="Arial"/>
                <w:sz w:val="22"/>
                <w:szCs w:val="22"/>
              </w:rPr>
              <w:t xml:space="preserve"> Nr. 1</w:t>
            </w:r>
            <w:r w:rsidR="00413831" w:rsidRPr="00363AC8">
              <w:rPr>
                <w:rStyle w:val="normaltextrun"/>
                <w:rFonts w:ascii="Arial" w:hAnsi="Arial" w:cs="Arial"/>
                <w:sz w:val="22"/>
                <w:szCs w:val="22"/>
              </w:rPr>
              <w:t>3</w:t>
            </w:r>
            <w:r w:rsidRPr="00363AC8">
              <w:rPr>
                <w:rStyle w:val="normaltextrun"/>
                <w:rFonts w:ascii="Arial" w:hAnsi="Arial" w:cs="Arial"/>
                <w:sz w:val="22"/>
                <w:szCs w:val="22"/>
              </w:rPr>
              <w:t>).</w:t>
            </w:r>
          </w:p>
          <w:p w14:paraId="4523F488" w14:textId="77777777" w:rsidR="00DA1BE9" w:rsidRPr="00363AC8" w:rsidRDefault="00DA1BE9" w:rsidP="0029555C">
            <w:pPr>
              <w:shd w:val="clear" w:color="auto" w:fill="FFFFFF" w:themeFill="background1"/>
              <w:suppressAutoHyphens w:val="0"/>
              <w:ind w:left="360"/>
              <w:jc w:val="both"/>
              <w:rPr>
                <w:rFonts w:ascii="Arial" w:eastAsia="Times New Roman" w:hAnsi="Arial" w:cs="Arial"/>
                <w:bCs/>
                <w:kern w:val="0"/>
                <w:sz w:val="22"/>
                <w:szCs w:val="22"/>
                <w:bdr w:val="nil"/>
                <w:shd w:val="clear" w:color="auto" w:fill="FFFFFF"/>
                <w:lang w:eastAsia="en-US"/>
              </w:rPr>
            </w:pPr>
          </w:p>
          <w:p w14:paraId="664DA134" w14:textId="69DA975F" w:rsidR="00F17429" w:rsidRPr="00A67924" w:rsidRDefault="797B96A2" w:rsidP="605FD18E">
            <w:pPr>
              <w:shd w:val="clear" w:color="auto" w:fill="FFFFFF" w:themeFill="background1"/>
              <w:suppressAutoHyphens w:val="0"/>
              <w:spacing w:line="276" w:lineRule="auto"/>
              <w:jc w:val="both"/>
              <w:rPr>
                <w:rFonts w:ascii="Arial" w:eastAsia="Arial" w:hAnsi="Arial" w:cs="Arial"/>
                <w:sz w:val="22"/>
                <w:szCs w:val="22"/>
              </w:rPr>
            </w:pPr>
            <w:r w:rsidRPr="00363AC8">
              <w:rPr>
                <w:rFonts w:ascii="Arial" w:eastAsia="Times New Roman" w:hAnsi="Arial" w:cs="Arial"/>
                <w:kern w:val="0"/>
                <w:sz w:val="22"/>
                <w:szCs w:val="22"/>
                <w:bdr w:val="nil"/>
                <w:shd w:val="clear" w:color="auto" w:fill="FFFFFF"/>
                <w:lang w:eastAsia="en-US"/>
              </w:rPr>
              <w:t xml:space="preserve">6.7.7. </w:t>
            </w:r>
            <w:r w:rsidR="529C63A9" w:rsidRPr="00363AC8">
              <w:rPr>
                <w:rFonts w:ascii="Arial" w:eastAsia="Arial" w:hAnsi="Arial" w:cs="Arial"/>
                <w:color w:val="000000" w:themeColor="text1"/>
                <w:sz w:val="22"/>
                <w:szCs w:val="22"/>
              </w:rPr>
              <w:t xml:space="preserve">Projektuojami geležinkelio </w:t>
            </w:r>
            <w:r w:rsidR="529C63A9" w:rsidRPr="00A67924">
              <w:rPr>
                <w:rFonts w:ascii="Arial" w:eastAsia="Arial" w:hAnsi="Arial" w:cs="Arial"/>
                <w:sz w:val="22"/>
                <w:szCs w:val="22"/>
              </w:rPr>
              <w:t xml:space="preserve">keliai yra preliminarūs, projektuotojas projektinių pasiūlymų metu nustato optimalų kelių skaičių ir jų vietą, atsižvelgiant į kitus patikslintus (nuo </w:t>
            </w:r>
            <w:r w:rsidR="26509556" w:rsidRPr="00A67924">
              <w:rPr>
                <w:rFonts w:ascii="Arial" w:eastAsia="Arial" w:hAnsi="Arial" w:cs="Arial"/>
                <w:sz w:val="22"/>
                <w:szCs w:val="22"/>
              </w:rPr>
              <w:t>“</w:t>
            </w:r>
            <w:proofErr w:type="spellStart"/>
            <w:r w:rsidR="26509556" w:rsidRPr="00A67924">
              <w:rPr>
                <w:rFonts w:ascii="Arial" w:eastAsia="Arial" w:hAnsi="Arial" w:cs="Arial"/>
                <w:sz w:val="22"/>
                <w:szCs w:val="22"/>
              </w:rPr>
              <w:t>Rail</w:t>
            </w:r>
            <w:proofErr w:type="spellEnd"/>
            <w:r w:rsidR="26509556" w:rsidRPr="00A67924">
              <w:rPr>
                <w:rFonts w:ascii="Arial" w:eastAsia="Arial" w:hAnsi="Arial" w:cs="Arial"/>
                <w:sz w:val="22"/>
                <w:szCs w:val="22"/>
              </w:rPr>
              <w:t xml:space="preserve"> </w:t>
            </w:r>
            <w:proofErr w:type="spellStart"/>
            <w:r w:rsidR="26509556" w:rsidRPr="00A67924">
              <w:rPr>
                <w:rFonts w:ascii="Arial" w:eastAsia="Arial" w:hAnsi="Arial" w:cs="Arial"/>
                <w:sz w:val="22"/>
                <w:szCs w:val="22"/>
              </w:rPr>
              <w:t>Baltica</w:t>
            </w:r>
            <w:proofErr w:type="spellEnd"/>
            <w:r w:rsidR="26509556" w:rsidRPr="00A67924">
              <w:rPr>
                <w:rFonts w:ascii="Arial" w:eastAsia="Arial" w:hAnsi="Arial" w:cs="Arial"/>
                <w:sz w:val="22"/>
                <w:szCs w:val="22"/>
              </w:rPr>
              <w:t>” geležinkelio infrastruktūros priežiūros depų susisiekimo komunikacijų inžinerinės infrastruktūros vystymo plano)</w:t>
            </w:r>
            <w:r w:rsidR="529C63A9" w:rsidRPr="00A67924">
              <w:rPr>
                <w:rFonts w:ascii="Arial" w:eastAsia="Arial" w:hAnsi="Arial" w:cs="Arial"/>
                <w:sz w:val="22"/>
                <w:szCs w:val="22"/>
              </w:rPr>
              <w:t xml:space="preserve"> sprendinius. </w:t>
            </w:r>
          </w:p>
          <w:p w14:paraId="1AAEA3F1" w14:textId="531673D2" w:rsidR="00F17429" w:rsidRPr="00A67924" w:rsidRDefault="529C63A9" w:rsidP="007575CB">
            <w:pPr>
              <w:shd w:val="clear" w:color="auto" w:fill="FFFFFF" w:themeFill="background1"/>
              <w:suppressAutoHyphens w:val="0"/>
              <w:spacing w:line="276" w:lineRule="auto"/>
              <w:jc w:val="both"/>
              <w:rPr>
                <w:rFonts w:ascii="Arial" w:eastAsia="Arial" w:hAnsi="Arial" w:cs="Arial"/>
                <w:sz w:val="22"/>
                <w:szCs w:val="22"/>
              </w:rPr>
            </w:pPr>
            <w:r w:rsidRPr="00351BE7">
              <w:rPr>
                <w:rFonts w:ascii="Arial" w:eastAsia="Arial" w:hAnsi="Arial" w:cs="Arial"/>
                <w:sz w:val="22"/>
                <w:szCs w:val="22"/>
              </w:rPr>
              <w:t>Preliminarus kelių ilgis nurodytas įkainių lentelėje priklausomas nuo patvirtintų projektinių pasiūlymų apimties.</w:t>
            </w:r>
          </w:p>
          <w:p w14:paraId="33E44659" w14:textId="073BB843" w:rsidR="00F17429" w:rsidRPr="00A67924" w:rsidRDefault="529C63A9" w:rsidP="007575CB">
            <w:pPr>
              <w:shd w:val="clear" w:color="auto" w:fill="FFFFFF" w:themeFill="background1"/>
              <w:suppressAutoHyphens w:val="0"/>
              <w:spacing w:line="276" w:lineRule="auto"/>
              <w:jc w:val="both"/>
              <w:rPr>
                <w:rFonts w:ascii="Arial" w:eastAsia="Arial" w:hAnsi="Arial" w:cs="Arial"/>
                <w:sz w:val="22"/>
                <w:szCs w:val="22"/>
              </w:rPr>
            </w:pPr>
            <w:r w:rsidRPr="00A67924">
              <w:rPr>
                <w:rFonts w:ascii="Arial" w:eastAsia="Arial" w:hAnsi="Arial" w:cs="Arial"/>
                <w:i/>
                <w:iCs/>
                <w:sz w:val="22"/>
                <w:szCs w:val="22"/>
              </w:rPr>
              <w:t xml:space="preserve">Pastaba: kelių numeracija nurodyta sąlyginė, projekto rengimo metu tikslinama vadovaujantis RBDG-MAN-025-0108 </w:t>
            </w:r>
            <w:proofErr w:type="spellStart"/>
            <w:r w:rsidRPr="00A67924">
              <w:rPr>
                <w:rFonts w:ascii="Arial" w:eastAsia="Arial" w:hAnsi="Arial" w:cs="Arial"/>
                <w:i/>
                <w:iCs/>
                <w:sz w:val="22"/>
                <w:szCs w:val="22"/>
              </w:rPr>
              <w:t>Infrastructure</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facilities</w:t>
            </w:r>
            <w:proofErr w:type="spellEnd"/>
            <w:r w:rsidRPr="00A67924">
              <w:rPr>
                <w:rFonts w:ascii="Arial" w:eastAsia="Arial" w:hAnsi="Arial" w:cs="Arial"/>
                <w:i/>
                <w:iCs/>
                <w:sz w:val="22"/>
                <w:szCs w:val="22"/>
              </w:rPr>
              <w:t xml:space="preserve"> p. </w:t>
            </w:r>
            <w:proofErr w:type="spellStart"/>
            <w:r w:rsidRPr="00A67924">
              <w:rPr>
                <w:rFonts w:ascii="Arial" w:eastAsia="Arial" w:hAnsi="Arial" w:cs="Arial"/>
                <w:i/>
                <w:iCs/>
                <w:sz w:val="22"/>
                <w:szCs w:val="22"/>
              </w:rPr>
              <w:t>Numeration</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principles</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of</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railway</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infrastructure</w:t>
            </w:r>
            <w:proofErr w:type="spellEnd"/>
            <w:r w:rsidRPr="00A67924">
              <w:rPr>
                <w:rFonts w:ascii="Arial" w:eastAsia="Arial" w:hAnsi="Arial" w:cs="Arial"/>
                <w:i/>
                <w:iCs/>
                <w:sz w:val="22"/>
                <w:szCs w:val="22"/>
              </w:rPr>
              <w:t xml:space="preserve"> nuostatomis.</w:t>
            </w:r>
          </w:p>
          <w:p w14:paraId="4A0D1EC6" w14:textId="53E0FDD3" w:rsidR="605FD18E" w:rsidRPr="00A67924" w:rsidRDefault="605FD18E" w:rsidP="605FD18E">
            <w:pPr>
              <w:widowControl/>
              <w:shd w:val="clear" w:color="auto" w:fill="FFFFFF" w:themeFill="background1"/>
              <w:jc w:val="both"/>
              <w:rPr>
                <w:rFonts w:ascii="Arial" w:eastAsia="Times New Roman" w:hAnsi="Arial" w:cs="Arial"/>
                <w:sz w:val="22"/>
                <w:szCs w:val="22"/>
                <w:u w:val="single"/>
                <w:lang w:eastAsia="en-US"/>
              </w:rPr>
            </w:pPr>
          </w:p>
          <w:p w14:paraId="4696B68F" w14:textId="77777777" w:rsidR="00DA1BE9" w:rsidRPr="00363AC8" w:rsidRDefault="00DA1BE9"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tbl>
            <w:tblPr>
              <w:tblStyle w:val="TableGrid"/>
              <w:tblW w:w="5442" w:type="dxa"/>
              <w:tblBorders>
                <w:top w:val="none" w:sz="0" w:space="0" w:color="auto"/>
                <w:left w:val="none" w:sz="0" w:space="0" w:color="auto"/>
                <w:bottom w:val="none" w:sz="0" w:space="0" w:color="auto"/>
                <w:right w:val="none" w:sz="0" w:space="0" w:color="auto"/>
              </w:tblBorders>
              <w:tblCellMar>
                <w:left w:w="28" w:type="dxa"/>
                <w:right w:w="28" w:type="dxa"/>
              </w:tblCellMar>
              <w:tblLook w:val="04A0" w:firstRow="1" w:lastRow="0" w:firstColumn="1" w:lastColumn="0" w:noHBand="0" w:noVBand="1"/>
            </w:tblPr>
            <w:tblGrid>
              <w:gridCol w:w="585"/>
              <w:gridCol w:w="4857"/>
            </w:tblGrid>
            <w:tr w:rsidR="00BF7F09" w:rsidRPr="00363AC8" w14:paraId="2F8D377A" w14:textId="77777777" w:rsidTr="007575CB">
              <w:trPr>
                <w:trHeight w:val="300"/>
                <w:tblHeader/>
              </w:trPr>
              <w:tc>
                <w:tcPr>
                  <w:tcW w:w="585" w:type="dxa"/>
                </w:tcPr>
                <w:p w14:paraId="1EE653A8" w14:textId="77777777" w:rsidR="00DA1BE9" w:rsidRPr="00363AC8" w:rsidRDefault="00DA1BE9" w:rsidP="0029555C">
                  <w:pPr>
                    <w:pStyle w:val="RBbody"/>
                    <w:shd w:val="clear" w:color="auto" w:fill="FFFFFF" w:themeFill="background1"/>
                    <w:spacing w:before="0"/>
                    <w:jc w:val="center"/>
                    <w:rPr>
                      <w:rFonts w:ascii="Arial" w:eastAsia="Times New Roman" w:hAnsi="Arial" w:cs="Arial"/>
                      <w:b/>
                      <w:bCs/>
                      <w:i/>
                      <w:color w:val="auto"/>
                      <w:sz w:val="22"/>
                      <w:szCs w:val="22"/>
                      <w:lang w:val="lt-LT"/>
                    </w:rPr>
                  </w:pPr>
                  <w:r w:rsidRPr="00363AC8">
                    <w:rPr>
                      <w:rFonts w:ascii="Arial" w:eastAsia="Times New Roman" w:hAnsi="Arial" w:cs="Arial"/>
                      <w:b/>
                      <w:bCs/>
                      <w:i/>
                      <w:color w:val="auto"/>
                      <w:sz w:val="22"/>
                      <w:szCs w:val="22"/>
                      <w:lang w:val="lt-LT"/>
                    </w:rPr>
                    <w:t>Eil. Nr.</w:t>
                  </w:r>
                </w:p>
              </w:tc>
              <w:tc>
                <w:tcPr>
                  <w:tcW w:w="4857" w:type="dxa"/>
                  <w:vAlign w:val="center"/>
                </w:tcPr>
                <w:p w14:paraId="570680EF" w14:textId="77777777" w:rsidR="00DA1BE9" w:rsidRPr="00363AC8" w:rsidRDefault="00DA1BE9" w:rsidP="0029555C">
                  <w:pPr>
                    <w:pStyle w:val="RBbody"/>
                    <w:shd w:val="clear" w:color="auto" w:fill="FFFFFF" w:themeFill="background1"/>
                    <w:spacing w:before="0"/>
                    <w:jc w:val="center"/>
                    <w:rPr>
                      <w:rFonts w:ascii="Arial" w:eastAsia="Times New Roman" w:hAnsi="Arial" w:cs="Arial"/>
                      <w:b/>
                      <w:bCs/>
                      <w:i/>
                      <w:color w:val="auto"/>
                      <w:sz w:val="22"/>
                      <w:szCs w:val="22"/>
                      <w:lang w:val="lt-LT"/>
                    </w:rPr>
                  </w:pPr>
                  <w:r w:rsidRPr="00363AC8">
                    <w:rPr>
                      <w:rFonts w:ascii="Arial" w:eastAsia="Times New Roman" w:hAnsi="Arial" w:cs="Arial"/>
                      <w:b/>
                      <w:bCs/>
                      <w:i/>
                      <w:color w:val="auto"/>
                      <w:sz w:val="22"/>
                      <w:szCs w:val="22"/>
                      <w:lang w:val="lt-LT"/>
                    </w:rPr>
                    <w:t>Kelio paskirtis</w:t>
                  </w:r>
                </w:p>
              </w:tc>
            </w:tr>
            <w:tr w:rsidR="001B57FD" w:rsidRPr="00363AC8" w14:paraId="466E6596" w14:textId="77777777" w:rsidTr="007575CB">
              <w:trPr>
                <w:trHeight w:val="300"/>
              </w:trPr>
              <w:tc>
                <w:tcPr>
                  <w:tcW w:w="585" w:type="dxa"/>
                </w:tcPr>
                <w:p w14:paraId="57961750"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1</w:t>
                  </w:r>
                </w:p>
              </w:tc>
              <w:tc>
                <w:tcPr>
                  <w:tcW w:w="4857" w:type="dxa"/>
                  <w:vAlign w:val="center"/>
                </w:tcPr>
                <w:p w14:paraId="635B7397" w14:textId="0CE435F3"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Kelias skirtas technikos laikymui po stogine</w:t>
                  </w:r>
                </w:p>
              </w:tc>
            </w:tr>
            <w:tr w:rsidR="001B57FD" w:rsidRPr="00363AC8" w14:paraId="22F988C5" w14:textId="77777777" w:rsidTr="007575CB">
              <w:trPr>
                <w:trHeight w:val="300"/>
              </w:trPr>
              <w:tc>
                <w:tcPr>
                  <w:tcW w:w="585" w:type="dxa"/>
                </w:tcPr>
                <w:p w14:paraId="143BFD64"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2</w:t>
                  </w:r>
                </w:p>
              </w:tc>
              <w:tc>
                <w:tcPr>
                  <w:tcW w:w="4857" w:type="dxa"/>
                  <w:vAlign w:val="center"/>
                </w:tcPr>
                <w:p w14:paraId="0327A535" w14:textId="29F67456"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Kelias skirtas technikos laikymui po stogine</w:t>
                  </w:r>
                </w:p>
              </w:tc>
            </w:tr>
            <w:tr w:rsidR="001B57FD" w:rsidRPr="00363AC8" w14:paraId="79F53AF6" w14:textId="77777777" w:rsidTr="007575CB">
              <w:trPr>
                <w:trHeight w:val="300"/>
              </w:trPr>
              <w:tc>
                <w:tcPr>
                  <w:tcW w:w="585" w:type="dxa"/>
                </w:tcPr>
                <w:p w14:paraId="5A00AEFB"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3</w:t>
                  </w:r>
                </w:p>
              </w:tc>
              <w:tc>
                <w:tcPr>
                  <w:tcW w:w="4857" w:type="dxa"/>
                  <w:vAlign w:val="center"/>
                </w:tcPr>
                <w:p w14:paraId="78088578" w14:textId="7D4CEE33" w:rsidR="001B57FD" w:rsidRPr="00363AC8" w:rsidRDefault="001B57FD" w:rsidP="001B57FD">
                  <w:pPr>
                    <w:pStyle w:val="RBbody"/>
                    <w:shd w:val="clear" w:color="auto" w:fill="FFFFFF" w:themeFill="background1"/>
                    <w:spacing w:before="0"/>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Kelias skirtas privažiavimui iki balasto krautuvo</w:t>
                  </w:r>
                </w:p>
              </w:tc>
            </w:tr>
            <w:tr w:rsidR="001B57FD" w:rsidRPr="00363AC8" w14:paraId="4B089584" w14:textId="77777777" w:rsidTr="007575CB">
              <w:trPr>
                <w:trHeight w:val="300"/>
              </w:trPr>
              <w:tc>
                <w:tcPr>
                  <w:tcW w:w="585" w:type="dxa"/>
                </w:tcPr>
                <w:p w14:paraId="4FE3DEA3"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4</w:t>
                  </w:r>
                </w:p>
              </w:tc>
              <w:tc>
                <w:tcPr>
                  <w:tcW w:w="4857" w:type="dxa"/>
                  <w:vAlign w:val="center"/>
                </w:tcPr>
                <w:p w14:paraId="1571D517" w14:textId="0B5B1C15" w:rsidR="001B57FD" w:rsidRPr="00363AC8" w:rsidRDefault="001B57FD" w:rsidP="001B57FD">
                  <w:pPr>
                    <w:pStyle w:val="RBbody"/>
                    <w:shd w:val="clear" w:color="auto" w:fill="FFFFFF" w:themeFill="background1"/>
                    <w:spacing w:before="0"/>
                    <w:rPr>
                      <w:rFonts w:ascii="Arial" w:eastAsia="Times New Roman" w:hAnsi="Arial" w:cs="Arial"/>
                      <w:bCs/>
                      <w:color w:val="auto"/>
                      <w:sz w:val="22"/>
                      <w:szCs w:val="22"/>
                      <w:lang w:val="lt-LT"/>
                    </w:rPr>
                  </w:pPr>
                  <w:r w:rsidRPr="00363AC8">
                    <w:rPr>
                      <w:rFonts w:ascii="Arial" w:eastAsia="Times New Roman" w:hAnsi="Arial" w:cs="Arial"/>
                      <w:color w:val="auto"/>
                      <w:sz w:val="22"/>
                      <w:szCs w:val="22"/>
                      <w:lang w:val="lt-LT"/>
                    </w:rPr>
                    <w:t>Kelias skirtas sąstatui apvažiuoti</w:t>
                  </w:r>
                </w:p>
              </w:tc>
            </w:tr>
            <w:tr w:rsidR="001B57FD" w:rsidRPr="00363AC8" w14:paraId="20CEF9EB" w14:textId="77777777" w:rsidTr="007575CB">
              <w:trPr>
                <w:trHeight w:val="300"/>
              </w:trPr>
              <w:tc>
                <w:tcPr>
                  <w:tcW w:w="585" w:type="dxa"/>
                </w:tcPr>
                <w:p w14:paraId="235CD1B4"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5</w:t>
                  </w:r>
                </w:p>
              </w:tc>
              <w:tc>
                <w:tcPr>
                  <w:tcW w:w="4857" w:type="dxa"/>
                  <w:vAlign w:val="center"/>
                </w:tcPr>
                <w:p w14:paraId="1AAAAD81" w14:textId="77C65D73" w:rsidR="001B57FD" w:rsidRPr="00363AC8" w:rsidRDefault="001B57FD" w:rsidP="001B57FD">
                  <w:pPr>
                    <w:pStyle w:val="RBbody"/>
                    <w:shd w:val="clear" w:color="auto" w:fill="FFFFFF" w:themeFill="background1"/>
                    <w:spacing w:before="0"/>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Kelias užtikrinantis patekimą į depo teritoriją iš šiaurės ir iš pietų</w:t>
                  </w:r>
                </w:p>
              </w:tc>
            </w:tr>
            <w:tr w:rsidR="001B57FD" w:rsidRPr="00363AC8" w14:paraId="225838C2" w14:textId="77777777" w:rsidTr="007575CB">
              <w:trPr>
                <w:trHeight w:val="300"/>
              </w:trPr>
              <w:tc>
                <w:tcPr>
                  <w:tcW w:w="585" w:type="dxa"/>
                </w:tcPr>
                <w:p w14:paraId="3F566DDC"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6</w:t>
                  </w:r>
                </w:p>
              </w:tc>
              <w:tc>
                <w:tcPr>
                  <w:tcW w:w="4857" w:type="dxa"/>
                  <w:vAlign w:val="center"/>
                </w:tcPr>
                <w:p w14:paraId="22BF5CCF" w14:textId="2969D40A"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Kelias skirtas privažiavimui iki balasto krautuvo (1520 mm)</w:t>
                  </w:r>
                </w:p>
              </w:tc>
            </w:tr>
            <w:tr w:rsidR="001B57FD" w:rsidRPr="00363AC8" w14:paraId="358D51D4" w14:textId="77777777" w:rsidTr="007575CB">
              <w:trPr>
                <w:trHeight w:val="300"/>
              </w:trPr>
              <w:tc>
                <w:tcPr>
                  <w:tcW w:w="585" w:type="dxa"/>
                </w:tcPr>
                <w:p w14:paraId="2D862FDD"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lastRenderedPageBreak/>
                    <w:t>7</w:t>
                  </w:r>
                </w:p>
              </w:tc>
              <w:tc>
                <w:tcPr>
                  <w:tcW w:w="4857" w:type="dxa"/>
                  <w:vAlign w:val="center"/>
                </w:tcPr>
                <w:p w14:paraId="29081152" w14:textId="5BF8517B"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color w:val="auto"/>
                      <w:sz w:val="22"/>
                      <w:szCs w:val="22"/>
                      <w:lang w:val="lt-LT"/>
                    </w:rPr>
                    <w:t>Kelias skirtas sąstatui apvažiuoti (1520 mm)</w:t>
                  </w:r>
                </w:p>
              </w:tc>
            </w:tr>
            <w:tr w:rsidR="001B57FD" w:rsidRPr="00363AC8" w14:paraId="1AD15F0C" w14:textId="77777777" w:rsidTr="007575CB">
              <w:trPr>
                <w:trHeight w:val="300"/>
              </w:trPr>
              <w:tc>
                <w:tcPr>
                  <w:tcW w:w="585" w:type="dxa"/>
                </w:tcPr>
                <w:p w14:paraId="09890018"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8</w:t>
                  </w:r>
                </w:p>
              </w:tc>
              <w:tc>
                <w:tcPr>
                  <w:tcW w:w="4857" w:type="dxa"/>
                  <w:vAlign w:val="center"/>
                </w:tcPr>
                <w:p w14:paraId="7E6599FC" w14:textId="2F554575"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 xml:space="preserve">Jungiamasis kelias į atvykimo-išvykimo kelią (Šiaurės </w:t>
                  </w:r>
                  <w:proofErr w:type="spellStart"/>
                  <w:r w:rsidRPr="00363AC8">
                    <w:rPr>
                      <w:rFonts w:ascii="Arial" w:eastAsia="Times New Roman" w:hAnsi="Arial" w:cs="Arial"/>
                      <w:bCs/>
                      <w:color w:val="auto"/>
                      <w:sz w:val="22"/>
                      <w:szCs w:val="22"/>
                      <w:lang w:val="lt-LT"/>
                    </w:rPr>
                    <w:t>krypimi</w:t>
                  </w:r>
                  <w:proofErr w:type="spellEnd"/>
                  <w:r w:rsidRPr="00363AC8">
                    <w:rPr>
                      <w:rFonts w:ascii="Arial" w:eastAsia="Times New Roman" w:hAnsi="Arial" w:cs="Arial"/>
                      <w:bCs/>
                      <w:color w:val="auto"/>
                      <w:sz w:val="22"/>
                      <w:szCs w:val="22"/>
                      <w:lang w:val="lt-LT"/>
                    </w:rPr>
                    <w:t>)</w:t>
                  </w:r>
                </w:p>
              </w:tc>
            </w:tr>
            <w:tr w:rsidR="001B57FD" w:rsidRPr="00363AC8" w14:paraId="680BBE63" w14:textId="77777777" w:rsidTr="007575CB">
              <w:trPr>
                <w:trHeight w:val="300"/>
              </w:trPr>
              <w:tc>
                <w:tcPr>
                  <w:tcW w:w="585" w:type="dxa"/>
                </w:tcPr>
                <w:p w14:paraId="6D3804A2"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9</w:t>
                  </w:r>
                </w:p>
              </w:tc>
              <w:tc>
                <w:tcPr>
                  <w:tcW w:w="4857" w:type="dxa"/>
                  <w:vAlign w:val="center"/>
                </w:tcPr>
                <w:p w14:paraId="132AB26D" w14:textId="5A893413"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Apsauginis aklakelis</w:t>
                  </w:r>
                </w:p>
              </w:tc>
            </w:tr>
            <w:tr w:rsidR="008A3381" w:rsidRPr="00363AC8" w14:paraId="0B741245" w14:textId="77777777" w:rsidTr="007575CB">
              <w:trPr>
                <w:trHeight w:val="300"/>
              </w:trPr>
              <w:tc>
                <w:tcPr>
                  <w:tcW w:w="585" w:type="dxa"/>
                </w:tcPr>
                <w:p w14:paraId="36E94E8D" w14:textId="77777777" w:rsidR="008A3381" w:rsidRPr="00363AC8" w:rsidRDefault="008A3381" w:rsidP="008A3381">
                  <w:pPr>
                    <w:pStyle w:val="RBbody"/>
                    <w:shd w:val="clear" w:color="auto" w:fill="FFFFFF" w:themeFill="background1"/>
                    <w:spacing w:before="0"/>
                    <w:rPr>
                      <w:rFonts w:ascii="Arial" w:eastAsia="Times New Roman" w:hAnsi="Arial" w:cs="Arial"/>
                      <w:bCs/>
                      <w:color w:val="auto"/>
                      <w:sz w:val="22"/>
                      <w:szCs w:val="22"/>
                      <w:lang w:val="lt-LT"/>
                    </w:rPr>
                  </w:pPr>
                </w:p>
              </w:tc>
              <w:tc>
                <w:tcPr>
                  <w:tcW w:w="4857" w:type="dxa"/>
                  <w:vAlign w:val="center"/>
                </w:tcPr>
                <w:p w14:paraId="2F77368A" w14:textId="77777777" w:rsidR="008A3381" w:rsidRPr="00363AC8" w:rsidRDefault="008A3381" w:rsidP="001B57FD">
                  <w:pPr>
                    <w:pStyle w:val="RBbody"/>
                    <w:shd w:val="clear" w:color="auto" w:fill="FFFFFF" w:themeFill="background1"/>
                    <w:spacing w:before="0"/>
                    <w:rPr>
                      <w:rFonts w:ascii="Arial" w:eastAsia="Times New Roman" w:hAnsi="Arial" w:cs="Arial"/>
                      <w:bCs/>
                      <w:color w:val="auto"/>
                      <w:sz w:val="22"/>
                      <w:szCs w:val="22"/>
                      <w:lang w:val="lt-LT"/>
                    </w:rPr>
                  </w:pPr>
                </w:p>
              </w:tc>
            </w:tr>
          </w:tbl>
          <w:p w14:paraId="5CBD446E" w14:textId="77777777" w:rsidR="008A3381" w:rsidRPr="008A3381" w:rsidRDefault="008A3381" w:rsidP="008A3381">
            <w:pPr>
              <w:shd w:val="clear" w:color="auto" w:fill="FFFFFF" w:themeFill="background1"/>
              <w:suppressAutoHyphens w:val="0"/>
              <w:jc w:val="both"/>
              <w:rPr>
                <w:rFonts w:ascii="Arial" w:hAnsi="Arial" w:cs="Arial"/>
                <w:i/>
                <w:iCs/>
                <w:sz w:val="22"/>
                <w:szCs w:val="22"/>
              </w:rPr>
            </w:pPr>
            <w:r w:rsidRPr="00DE5A50">
              <w:rPr>
                <w:rFonts w:ascii="Arial" w:hAnsi="Arial" w:cs="Arial"/>
                <w:i/>
                <w:iCs/>
                <w:sz w:val="22"/>
                <w:szCs w:val="22"/>
              </w:rPr>
              <w:t xml:space="preserve">Pastaba. rengiant projektinius pasiūlymus atkreipti dėmesį, kad depų kelių tinklo išvystymas turi būti toks, kad apgręžiant, pervarant lokomotyvus ir manevruojant depų ribose, neatsirastu išvažiavimo į stočių kelius arba </w:t>
            </w:r>
            <w:proofErr w:type="spellStart"/>
            <w:r w:rsidRPr="00DE5A50">
              <w:rPr>
                <w:rFonts w:ascii="Arial" w:hAnsi="Arial" w:cs="Arial"/>
                <w:i/>
                <w:iCs/>
                <w:sz w:val="22"/>
                <w:szCs w:val="22"/>
              </w:rPr>
              <w:t>tarpstočius</w:t>
            </w:r>
            <w:proofErr w:type="spellEnd"/>
            <w:r w:rsidRPr="00DE5A50">
              <w:rPr>
                <w:rFonts w:ascii="Arial" w:hAnsi="Arial" w:cs="Arial"/>
                <w:i/>
                <w:iCs/>
                <w:sz w:val="22"/>
                <w:szCs w:val="22"/>
              </w:rPr>
              <w:t xml:space="preserve"> poreikio, </w:t>
            </w:r>
            <w:proofErr w:type="spellStart"/>
            <w:r w:rsidRPr="00DE5A50">
              <w:rPr>
                <w:rFonts w:ascii="Arial" w:hAnsi="Arial" w:cs="Arial"/>
                <w:i/>
                <w:iCs/>
                <w:sz w:val="22"/>
                <w:szCs w:val="22"/>
              </w:rPr>
              <w:t>t.y</w:t>
            </w:r>
            <w:proofErr w:type="spellEnd"/>
            <w:r w:rsidRPr="00DE5A50">
              <w:rPr>
                <w:rFonts w:ascii="Arial" w:hAnsi="Arial" w:cs="Arial"/>
                <w:i/>
                <w:iCs/>
                <w:sz w:val="22"/>
                <w:szCs w:val="22"/>
              </w:rPr>
              <w:t>. kad depų veikla netrukdytų traukinių eismui.</w:t>
            </w:r>
          </w:p>
          <w:p w14:paraId="2202D0FB" w14:textId="63F72885" w:rsidR="00DA1BE9" w:rsidRPr="00363AC8" w:rsidRDefault="00DA1BE9" w:rsidP="0029555C">
            <w:pPr>
              <w:shd w:val="clear" w:color="auto" w:fill="FFFFFF" w:themeFill="background1"/>
              <w:suppressAutoHyphens w:val="0"/>
              <w:jc w:val="both"/>
              <w:rPr>
                <w:rFonts w:ascii="Arial" w:hAnsi="Arial" w:cs="Arial"/>
                <w:i/>
                <w:iCs/>
                <w:sz w:val="22"/>
                <w:szCs w:val="22"/>
              </w:rPr>
            </w:pPr>
          </w:p>
          <w:p w14:paraId="0B378D20" w14:textId="1B34B843" w:rsidR="00A220D3" w:rsidRPr="00363AC8" w:rsidRDefault="00A220D3"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w:t>
            </w:r>
            <w:r w:rsidR="002A6FC8" w:rsidRPr="00363AC8">
              <w:rPr>
                <w:rFonts w:ascii="Arial" w:hAnsi="Arial" w:cs="Arial"/>
                <w:b/>
                <w:bCs/>
                <w:sz w:val="22"/>
                <w:szCs w:val="22"/>
              </w:rPr>
              <w:t>8</w:t>
            </w:r>
            <w:r w:rsidRPr="00363AC8">
              <w:rPr>
                <w:rFonts w:ascii="Arial" w:hAnsi="Arial" w:cs="Arial"/>
                <w:b/>
                <w:bCs/>
                <w:sz w:val="22"/>
                <w:szCs w:val="22"/>
              </w:rPr>
              <w:t>. Autom</w:t>
            </w:r>
            <w:r w:rsidR="001860E3" w:rsidRPr="00363AC8">
              <w:rPr>
                <w:rFonts w:ascii="Arial" w:hAnsi="Arial" w:cs="Arial"/>
                <w:b/>
                <w:bCs/>
                <w:sz w:val="22"/>
                <w:szCs w:val="22"/>
              </w:rPr>
              <w:t>obilių keli</w:t>
            </w:r>
            <w:r w:rsidR="00254B0F" w:rsidRPr="00363AC8">
              <w:rPr>
                <w:rFonts w:ascii="Arial" w:hAnsi="Arial" w:cs="Arial"/>
                <w:b/>
                <w:bCs/>
                <w:sz w:val="22"/>
                <w:szCs w:val="22"/>
              </w:rPr>
              <w:t>ų jungt</w:t>
            </w:r>
            <w:r w:rsidR="00360D70" w:rsidRPr="00363AC8">
              <w:rPr>
                <w:rFonts w:ascii="Arial" w:hAnsi="Arial" w:cs="Arial"/>
                <w:b/>
                <w:bCs/>
                <w:sz w:val="22"/>
                <w:szCs w:val="22"/>
              </w:rPr>
              <w:t>ys</w:t>
            </w:r>
            <w:r w:rsidR="0096070E" w:rsidRPr="00363AC8">
              <w:rPr>
                <w:rFonts w:ascii="Arial" w:hAnsi="Arial" w:cs="Arial"/>
                <w:b/>
                <w:bCs/>
                <w:sz w:val="22"/>
                <w:szCs w:val="22"/>
              </w:rPr>
              <w:t>:</w:t>
            </w:r>
          </w:p>
          <w:p w14:paraId="44313DC3" w14:textId="105B17AB" w:rsidR="005F6FE9" w:rsidRPr="00363AC8" w:rsidRDefault="005F6FE9" w:rsidP="0029555C">
            <w:pPr>
              <w:numPr>
                <w:ilvl w:val="0"/>
                <w:numId w:val="8"/>
              </w:num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 xml:space="preserve">Kelio kategorija – </w:t>
            </w:r>
            <w:proofErr w:type="spellStart"/>
            <w:r w:rsidRPr="00363AC8">
              <w:rPr>
                <w:rFonts w:ascii="Arial" w:hAnsi="Arial" w:cs="Arial"/>
                <w:sz w:val="22"/>
                <w:szCs w:val="22"/>
              </w:rPr>
              <w:t>Iv</w:t>
            </w:r>
            <w:proofErr w:type="spellEnd"/>
            <w:r w:rsidR="00AB3D22" w:rsidRPr="00363AC8">
              <w:rPr>
                <w:rFonts w:ascii="Arial" w:hAnsi="Arial" w:cs="Arial"/>
                <w:sz w:val="22"/>
                <w:szCs w:val="22"/>
              </w:rPr>
              <w:t>;</w:t>
            </w:r>
          </w:p>
          <w:p w14:paraId="1A6209E3" w14:textId="2C97AC1B" w:rsidR="00360D70" w:rsidRPr="00363AC8" w:rsidRDefault="00EA6123" w:rsidP="0029555C">
            <w:pPr>
              <w:numPr>
                <w:ilvl w:val="0"/>
                <w:numId w:val="8"/>
              </w:num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Eismo juostos plotis – 3</w:t>
            </w:r>
            <w:r w:rsidR="00A91C0D" w:rsidRPr="00363AC8">
              <w:rPr>
                <w:rFonts w:ascii="Arial" w:hAnsi="Arial" w:cs="Arial"/>
                <w:sz w:val="22"/>
                <w:szCs w:val="22"/>
              </w:rPr>
              <w:t>,</w:t>
            </w:r>
            <w:r w:rsidR="007275CC" w:rsidRPr="00363AC8">
              <w:rPr>
                <w:rFonts w:ascii="Arial" w:hAnsi="Arial" w:cs="Arial"/>
                <w:sz w:val="22"/>
                <w:szCs w:val="22"/>
              </w:rPr>
              <w:t>0</w:t>
            </w:r>
            <w:r w:rsidRPr="00363AC8">
              <w:rPr>
                <w:rFonts w:ascii="Arial" w:hAnsi="Arial" w:cs="Arial"/>
                <w:sz w:val="22"/>
                <w:szCs w:val="22"/>
              </w:rPr>
              <w:t xml:space="preserve"> m</w:t>
            </w:r>
            <w:r w:rsidR="00F214FD" w:rsidRPr="00363AC8">
              <w:rPr>
                <w:rFonts w:ascii="Arial" w:hAnsi="Arial" w:cs="Arial"/>
                <w:sz w:val="22"/>
                <w:szCs w:val="22"/>
              </w:rPr>
              <w:t>;</w:t>
            </w:r>
          </w:p>
          <w:p w14:paraId="55B1AE32" w14:textId="073471F6" w:rsidR="00B709B4" w:rsidRPr="00363AC8" w:rsidRDefault="00B709B4" w:rsidP="0029555C">
            <w:pPr>
              <w:numPr>
                <w:ilvl w:val="0"/>
                <w:numId w:val="8"/>
              </w:num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 xml:space="preserve">Eismo juostų skaičius </w:t>
            </w:r>
            <w:r w:rsidR="0063646C" w:rsidRPr="00363AC8">
              <w:rPr>
                <w:rFonts w:ascii="Arial" w:hAnsi="Arial" w:cs="Arial"/>
                <w:sz w:val="22"/>
                <w:szCs w:val="22"/>
              </w:rPr>
              <w:t>–</w:t>
            </w:r>
            <w:r w:rsidRPr="00363AC8">
              <w:rPr>
                <w:rFonts w:ascii="Arial" w:hAnsi="Arial" w:cs="Arial"/>
                <w:sz w:val="22"/>
                <w:szCs w:val="22"/>
              </w:rPr>
              <w:t xml:space="preserve"> </w:t>
            </w:r>
            <w:r w:rsidR="0063646C" w:rsidRPr="00363AC8">
              <w:rPr>
                <w:rFonts w:ascii="Arial" w:hAnsi="Arial" w:cs="Arial"/>
                <w:sz w:val="22"/>
                <w:szCs w:val="22"/>
              </w:rPr>
              <w:t xml:space="preserve">2 </w:t>
            </w:r>
            <w:proofErr w:type="spellStart"/>
            <w:r w:rsidR="00592DF6" w:rsidRPr="00363AC8">
              <w:rPr>
                <w:rFonts w:ascii="Arial" w:hAnsi="Arial" w:cs="Arial"/>
                <w:sz w:val="22"/>
                <w:szCs w:val="22"/>
              </w:rPr>
              <w:t>vnt</w:t>
            </w:r>
            <w:proofErr w:type="spellEnd"/>
            <w:r w:rsidR="00592DF6" w:rsidRPr="00363AC8">
              <w:rPr>
                <w:rFonts w:ascii="Arial" w:hAnsi="Arial" w:cs="Arial"/>
                <w:sz w:val="22"/>
                <w:szCs w:val="22"/>
              </w:rPr>
              <w:t>;</w:t>
            </w:r>
          </w:p>
          <w:p w14:paraId="43033839" w14:textId="77777777" w:rsidR="002102B7" w:rsidRPr="00363AC8" w:rsidRDefault="0055710A" w:rsidP="0029555C">
            <w:pPr>
              <w:pStyle w:val="RBbody"/>
              <w:numPr>
                <w:ilvl w:val="0"/>
                <w:numId w:val="8"/>
              </w:numPr>
              <w:shd w:val="clear" w:color="auto" w:fill="FFFFFF" w:themeFill="background1"/>
              <w:tabs>
                <w:tab w:val="left" w:pos="284"/>
                <w:tab w:val="left" w:pos="567"/>
              </w:tabs>
              <w:spacing w:before="0"/>
              <w:rPr>
                <w:rFonts w:ascii="Arial" w:hAnsi="Arial" w:cs="Arial"/>
                <w:bCs/>
                <w:color w:val="auto"/>
                <w:sz w:val="22"/>
                <w:szCs w:val="22"/>
                <w:lang w:val="lt-LT"/>
              </w:rPr>
            </w:pPr>
            <w:r w:rsidRPr="00363AC8">
              <w:rPr>
                <w:rFonts w:ascii="Arial" w:hAnsi="Arial" w:cs="Arial"/>
                <w:bCs/>
                <w:color w:val="auto"/>
                <w:sz w:val="22"/>
                <w:szCs w:val="22"/>
                <w:lang w:val="lt-LT"/>
              </w:rPr>
              <w:t xml:space="preserve">   </w:t>
            </w:r>
            <w:r w:rsidR="004A6296" w:rsidRPr="00363AC8">
              <w:rPr>
                <w:rFonts w:ascii="Arial" w:hAnsi="Arial" w:cs="Arial"/>
                <w:bCs/>
                <w:color w:val="auto"/>
                <w:sz w:val="22"/>
                <w:szCs w:val="22"/>
                <w:lang w:val="lt-LT"/>
              </w:rPr>
              <w:t xml:space="preserve">Iki traukos pastotės įrengti </w:t>
            </w:r>
            <w:proofErr w:type="spellStart"/>
            <w:r w:rsidR="005F439D" w:rsidRPr="00363AC8">
              <w:rPr>
                <w:rFonts w:ascii="Arial" w:hAnsi="Arial" w:cs="Arial"/>
                <w:bCs/>
                <w:color w:val="auto"/>
                <w:sz w:val="22"/>
                <w:szCs w:val="22"/>
                <w:lang w:val="lt-LT"/>
              </w:rPr>
              <w:t>Iv</w:t>
            </w:r>
            <w:proofErr w:type="spellEnd"/>
            <w:r w:rsidR="005F439D" w:rsidRPr="00363AC8">
              <w:rPr>
                <w:rFonts w:ascii="Arial" w:hAnsi="Arial" w:cs="Arial"/>
                <w:bCs/>
                <w:color w:val="auto"/>
                <w:sz w:val="22"/>
                <w:szCs w:val="22"/>
                <w:lang w:val="lt-LT"/>
              </w:rPr>
              <w:t xml:space="preserve"> kategorijos, 2 eismo juostų </w:t>
            </w:r>
            <w:r w:rsidR="004A6296" w:rsidRPr="00363AC8">
              <w:rPr>
                <w:rFonts w:ascii="Arial" w:hAnsi="Arial" w:cs="Arial"/>
                <w:bCs/>
                <w:color w:val="auto"/>
                <w:sz w:val="22"/>
                <w:szCs w:val="22"/>
                <w:lang w:val="lt-LT"/>
              </w:rPr>
              <w:t>privažiavimo kelią</w:t>
            </w:r>
            <w:r w:rsidR="00E16925" w:rsidRPr="00363AC8">
              <w:rPr>
                <w:rFonts w:ascii="Arial" w:hAnsi="Arial" w:cs="Arial"/>
                <w:bCs/>
                <w:color w:val="auto"/>
                <w:sz w:val="22"/>
                <w:szCs w:val="22"/>
                <w:lang w:val="lt-LT"/>
              </w:rPr>
              <w:t>.</w:t>
            </w:r>
            <w:r w:rsidR="004A6296" w:rsidRPr="00363AC8">
              <w:rPr>
                <w:rFonts w:ascii="Arial" w:hAnsi="Arial" w:cs="Arial"/>
                <w:bCs/>
                <w:color w:val="auto"/>
                <w:sz w:val="22"/>
                <w:szCs w:val="22"/>
                <w:lang w:val="lt-LT"/>
              </w:rPr>
              <w:t xml:space="preserve"> </w:t>
            </w:r>
            <w:r w:rsidR="00E16925" w:rsidRPr="00363AC8">
              <w:rPr>
                <w:rFonts w:ascii="Arial" w:hAnsi="Arial" w:cs="Arial"/>
                <w:bCs/>
                <w:color w:val="auto"/>
                <w:sz w:val="22"/>
                <w:szCs w:val="22"/>
                <w:lang w:val="lt-LT"/>
              </w:rPr>
              <w:t>E</w:t>
            </w:r>
            <w:r w:rsidR="004A6296" w:rsidRPr="00363AC8">
              <w:rPr>
                <w:rFonts w:ascii="Arial" w:hAnsi="Arial" w:cs="Arial"/>
                <w:bCs/>
                <w:color w:val="auto"/>
                <w:sz w:val="22"/>
                <w:szCs w:val="22"/>
                <w:lang w:val="lt-LT"/>
              </w:rPr>
              <w:t>ismo juostos plotis – 3,0 m</w:t>
            </w:r>
            <w:r w:rsidR="00E16925" w:rsidRPr="00363AC8">
              <w:rPr>
                <w:rFonts w:ascii="Arial" w:hAnsi="Arial" w:cs="Arial"/>
                <w:bCs/>
                <w:color w:val="auto"/>
                <w:sz w:val="22"/>
                <w:szCs w:val="22"/>
                <w:lang w:val="lt-LT"/>
              </w:rPr>
              <w:t>;</w:t>
            </w:r>
          </w:p>
          <w:p w14:paraId="18B9CC39" w14:textId="77777777" w:rsidR="004F4180" w:rsidRPr="00363AC8" w:rsidRDefault="004F4180" w:rsidP="0029555C">
            <w:pPr>
              <w:pStyle w:val="RBbody"/>
              <w:shd w:val="clear" w:color="auto" w:fill="FFFFFF" w:themeFill="background1"/>
              <w:tabs>
                <w:tab w:val="left" w:pos="284"/>
                <w:tab w:val="left" w:pos="567"/>
              </w:tabs>
              <w:spacing w:before="0"/>
              <w:rPr>
                <w:rFonts w:ascii="Arial" w:hAnsi="Arial" w:cs="Arial"/>
                <w:bCs/>
                <w:color w:val="auto"/>
                <w:sz w:val="22"/>
                <w:szCs w:val="22"/>
                <w:lang w:val="lt-LT"/>
              </w:rPr>
            </w:pPr>
          </w:p>
          <w:p w14:paraId="121984DA" w14:textId="77777777" w:rsidR="00FF3C55" w:rsidRPr="00363AC8" w:rsidRDefault="392C9314"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6.9. Apsauginės nuo triukšmo sienutės:</w:t>
            </w:r>
          </w:p>
          <w:p w14:paraId="780A4B8D" w14:textId="66A50D0A" w:rsidR="00FF3C55" w:rsidRPr="00363AC8" w:rsidRDefault="392C9314" w:rsidP="0029555C">
            <w:pPr>
              <w:shd w:val="clear" w:color="auto" w:fill="FFFFFF" w:themeFill="background1"/>
              <w:suppressAutoHyphens w:val="0"/>
              <w:jc w:val="both"/>
              <w:rPr>
                <w:rFonts w:ascii="Arial" w:hAnsi="Arial" w:cs="Arial"/>
                <w:b/>
                <w:bCs/>
                <w:sz w:val="22"/>
                <w:szCs w:val="22"/>
              </w:rPr>
            </w:pPr>
            <w:r w:rsidRPr="00363AC8">
              <w:rPr>
                <w:rFonts w:ascii="Arial" w:hAnsi="Arial" w:cs="Arial"/>
                <w:sz w:val="22"/>
                <w:szCs w:val="22"/>
              </w:rPr>
              <w:t xml:space="preserve">Atsižvelgiant į vietovės sąlygas, bei PAV </w:t>
            </w:r>
            <w:r w:rsidR="368A78DE" w:rsidRPr="00363AC8">
              <w:rPr>
                <w:rFonts w:ascii="Arial" w:hAnsi="Arial" w:cs="Arial"/>
                <w:sz w:val="22"/>
                <w:szCs w:val="22"/>
              </w:rPr>
              <w:t>(Poveikio aplinkai vertinimas toliau - PAV)</w:t>
            </w:r>
            <w:r w:rsidR="66DD0C52" w:rsidRPr="00363AC8">
              <w:rPr>
                <w:rFonts w:ascii="Arial" w:hAnsi="Arial" w:cs="Arial"/>
                <w:sz w:val="22"/>
                <w:szCs w:val="22"/>
              </w:rPr>
              <w:t xml:space="preserve"> </w:t>
            </w:r>
            <w:r w:rsidRPr="00363AC8">
              <w:rPr>
                <w:rFonts w:ascii="Arial" w:hAnsi="Arial" w:cs="Arial"/>
                <w:sz w:val="22"/>
                <w:szCs w:val="22"/>
              </w:rPr>
              <w:t>ataskaitoje numatytas priemones, turės būti suprojektuotos apsauginės nuo triukšmo sienutės</w:t>
            </w:r>
            <w:r w:rsidR="3D5852BB" w:rsidRPr="00363AC8">
              <w:rPr>
                <w:rFonts w:ascii="Arial" w:hAnsi="Arial" w:cs="Arial"/>
                <w:sz w:val="22"/>
                <w:szCs w:val="22"/>
              </w:rPr>
              <w:t xml:space="preserve"> (jei reikia)</w:t>
            </w:r>
            <w:r w:rsidRPr="00363AC8">
              <w:rPr>
                <w:rFonts w:ascii="Arial" w:hAnsi="Arial" w:cs="Arial"/>
                <w:sz w:val="22"/>
                <w:szCs w:val="22"/>
              </w:rPr>
              <w:t>. Konstrukciniai sprendiniai parenkami atsižvelgiant į vietovės sąlygas bei derinami projekto rengimo metu. Architektūrinius apsauginės nuo triukšmo sienutės sprendinius derinti su Užsakovu projekto rengimo metu. Parenkant pamatus turi būti užtikrintas esamų inžinerinių tinklų apsauga, jei nėra galimybės numatomas inžinerinių tinklų iškėlimas. Atraminėms konstrukcijoms turi būti numatytos tinkamos drenažo/hidroizoliacijos sistemos.</w:t>
            </w:r>
          </w:p>
          <w:p w14:paraId="0B92F336" w14:textId="77777777" w:rsidR="002A6FC8" w:rsidRPr="00363AC8" w:rsidRDefault="002A6FC8" w:rsidP="0029555C">
            <w:pPr>
              <w:pStyle w:val="RBbody"/>
              <w:shd w:val="clear" w:color="auto" w:fill="FFFFFF" w:themeFill="background1"/>
              <w:tabs>
                <w:tab w:val="left" w:pos="284"/>
                <w:tab w:val="left" w:pos="567"/>
              </w:tabs>
              <w:spacing w:before="0"/>
              <w:rPr>
                <w:rFonts w:ascii="Arial" w:hAnsi="Arial" w:cs="Arial"/>
                <w:bCs/>
                <w:color w:val="auto"/>
                <w:sz w:val="22"/>
                <w:szCs w:val="22"/>
                <w:lang w:val="lt-LT"/>
              </w:rPr>
            </w:pPr>
          </w:p>
          <w:p w14:paraId="5F347F10" w14:textId="4BBD4098" w:rsidR="002F010E" w:rsidRPr="00363AC8" w:rsidRDefault="00AF4EE4"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w:t>
            </w:r>
            <w:r w:rsidR="004603E3" w:rsidRPr="00363AC8">
              <w:rPr>
                <w:rFonts w:ascii="Arial" w:hAnsi="Arial" w:cs="Arial"/>
                <w:b/>
                <w:bCs/>
                <w:sz w:val="22"/>
                <w:szCs w:val="22"/>
              </w:rPr>
              <w:t>10</w:t>
            </w:r>
            <w:r w:rsidRPr="00363AC8">
              <w:rPr>
                <w:rFonts w:ascii="Arial" w:hAnsi="Arial" w:cs="Arial"/>
                <w:b/>
                <w:bCs/>
                <w:sz w:val="22"/>
                <w:szCs w:val="22"/>
              </w:rPr>
              <w:t xml:space="preserve">. </w:t>
            </w:r>
            <w:r w:rsidR="00E13374" w:rsidRPr="00363AC8">
              <w:rPr>
                <w:rFonts w:ascii="Arial" w:hAnsi="Arial" w:cs="Arial"/>
                <w:b/>
                <w:bCs/>
                <w:sz w:val="22"/>
                <w:szCs w:val="22"/>
              </w:rPr>
              <w:t>Energijos poreikis ir šilumos gamyba</w:t>
            </w:r>
            <w:r w:rsidR="0096070E" w:rsidRPr="00363AC8">
              <w:rPr>
                <w:rFonts w:ascii="Arial" w:hAnsi="Arial" w:cs="Arial"/>
                <w:b/>
                <w:bCs/>
                <w:sz w:val="22"/>
                <w:szCs w:val="22"/>
              </w:rPr>
              <w:t>:</w:t>
            </w:r>
          </w:p>
          <w:p w14:paraId="1A5A770B" w14:textId="4D16EE99" w:rsidR="00F17429" w:rsidRPr="00A67924" w:rsidRDefault="00F17429" w:rsidP="0029555C">
            <w:pPr>
              <w:shd w:val="clear" w:color="auto" w:fill="FFFFFF" w:themeFill="background1"/>
              <w:suppressAutoHyphens w:val="0"/>
              <w:jc w:val="both"/>
              <w:rPr>
                <w:rFonts w:ascii="Arial" w:hAnsi="Arial" w:cs="Arial"/>
                <w:sz w:val="22"/>
                <w:szCs w:val="22"/>
              </w:rPr>
            </w:pPr>
            <w:r w:rsidRPr="00A67924">
              <w:rPr>
                <w:rFonts w:ascii="Arial" w:hAnsi="Arial" w:cs="Arial"/>
                <w:sz w:val="22"/>
                <w:szCs w:val="22"/>
              </w:rPr>
              <w:t xml:space="preserve">Energijos </w:t>
            </w:r>
            <w:r w:rsidR="50361B90" w:rsidRPr="00A67924">
              <w:rPr>
                <w:rFonts w:ascii="Arial" w:hAnsi="Arial" w:cs="Arial"/>
                <w:sz w:val="22"/>
                <w:szCs w:val="22"/>
              </w:rPr>
              <w:t xml:space="preserve">ir energijos </w:t>
            </w:r>
            <w:r w:rsidRPr="00A67924">
              <w:rPr>
                <w:rFonts w:ascii="Arial" w:hAnsi="Arial" w:cs="Arial"/>
                <w:sz w:val="22"/>
                <w:szCs w:val="22"/>
              </w:rPr>
              <w:t xml:space="preserve">poreikį suskaičiuoja projektuotojas. </w:t>
            </w:r>
            <w:r w:rsidR="2F507F0A" w:rsidRPr="00A67924">
              <w:rPr>
                <w:rFonts w:ascii="Arial" w:eastAsia="Arial" w:hAnsi="Arial" w:cs="Arial"/>
                <w:sz w:val="22"/>
                <w:szCs w:val="22"/>
              </w:rPr>
              <w:t>Pateikti galingumai yra preliminarūs ir turi būti tikslinami projektinių pasiūlymų metu.</w:t>
            </w:r>
            <w:r w:rsidR="7D26063D" w:rsidRPr="00A67924">
              <w:rPr>
                <w:rFonts w:ascii="Arial" w:hAnsi="Arial" w:cs="Arial"/>
                <w:sz w:val="22"/>
                <w:szCs w:val="22"/>
              </w:rPr>
              <w:t xml:space="preserve"> </w:t>
            </w:r>
            <w:r w:rsidRPr="00A67924">
              <w:rPr>
                <w:rFonts w:ascii="Arial" w:hAnsi="Arial" w:cs="Arial"/>
                <w:sz w:val="22"/>
                <w:szCs w:val="22"/>
              </w:rPr>
              <w:t>Užsakovas pasilieka teisę nepritarti siūlomiems sprendiniams ir / arba pateikti jiems pastabas, jeigu patikslinus sprendinius galima sumažinti įrengimo / eksploatacines sąnaudas.</w:t>
            </w:r>
          </w:p>
          <w:p w14:paraId="4AE531B8" w14:textId="26F352F8" w:rsidR="00CC08D4" w:rsidRPr="00A67924" w:rsidRDefault="00CC08D4" w:rsidP="0029555C">
            <w:pPr>
              <w:shd w:val="clear" w:color="auto" w:fill="FFFFFF" w:themeFill="background1"/>
              <w:suppressAutoHyphens w:val="0"/>
              <w:jc w:val="both"/>
              <w:rPr>
                <w:rFonts w:ascii="Arial" w:hAnsi="Arial" w:cs="Arial"/>
                <w:sz w:val="22"/>
                <w:szCs w:val="22"/>
              </w:rPr>
            </w:pPr>
            <w:r w:rsidRPr="00A67924">
              <w:rPr>
                <w:rFonts w:ascii="Arial" w:hAnsi="Arial" w:cs="Arial"/>
                <w:sz w:val="22"/>
                <w:szCs w:val="22"/>
              </w:rPr>
              <w:t>-</w:t>
            </w:r>
            <w:r w:rsidR="00E35115" w:rsidRPr="00A67924">
              <w:rPr>
                <w:rFonts w:ascii="Arial" w:hAnsi="Arial" w:cs="Arial"/>
                <w:sz w:val="22"/>
                <w:szCs w:val="22"/>
              </w:rPr>
              <w:t xml:space="preserve"> </w:t>
            </w:r>
            <w:r w:rsidRPr="00A67924">
              <w:rPr>
                <w:rFonts w:ascii="Arial" w:hAnsi="Arial" w:cs="Arial"/>
                <w:sz w:val="22"/>
                <w:szCs w:val="22"/>
              </w:rPr>
              <w:t xml:space="preserve">Visi pastatai </w:t>
            </w:r>
            <w:r w:rsidR="008C17C5" w:rsidRPr="00A67924">
              <w:rPr>
                <w:rFonts w:ascii="Arial" w:hAnsi="Arial" w:cs="Arial"/>
                <w:sz w:val="22"/>
                <w:szCs w:val="22"/>
              </w:rPr>
              <w:t xml:space="preserve">planuojama </w:t>
            </w:r>
            <w:r w:rsidRPr="00A67924">
              <w:rPr>
                <w:rFonts w:ascii="Arial" w:hAnsi="Arial" w:cs="Arial"/>
                <w:sz w:val="22"/>
                <w:szCs w:val="22"/>
              </w:rPr>
              <w:t>bus šildomi šilumos siurbliais</w:t>
            </w:r>
            <w:r w:rsidR="00F17429" w:rsidRPr="00A67924">
              <w:rPr>
                <w:rFonts w:ascii="Arial" w:hAnsi="Arial" w:cs="Arial"/>
                <w:sz w:val="22"/>
                <w:szCs w:val="22"/>
              </w:rPr>
              <w:t>.</w:t>
            </w:r>
            <w:r w:rsidRPr="00A67924">
              <w:rPr>
                <w:rFonts w:ascii="Arial" w:hAnsi="Arial" w:cs="Arial"/>
                <w:sz w:val="22"/>
                <w:szCs w:val="22"/>
              </w:rPr>
              <w:t xml:space="preserve"> </w:t>
            </w:r>
          </w:p>
          <w:p w14:paraId="4E79FB02" w14:textId="6025FB68" w:rsidR="00CC08D4" w:rsidRPr="00363AC8" w:rsidRDefault="00CC08D4" w:rsidP="7D9D48BE">
            <w:pPr>
              <w:shd w:val="clear" w:color="auto" w:fill="FFFFFF" w:themeFill="background1"/>
              <w:suppressAutoHyphens w:val="0"/>
              <w:jc w:val="both"/>
              <w:rPr>
                <w:rFonts w:ascii="Arial" w:hAnsi="Arial" w:cs="Arial"/>
                <w:sz w:val="22"/>
                <w:szCs w:val="22"/>
                <w:shd w:val="clear" w:color="auto" w:fill="FFFFFF"/>
              </w:rPr>
            </w:pPr>
            <w:r w:rsidRPr="00363AC8">
              <w:rPr>
                <w:rFonts w:ascii="Arial" w:hAnsi="Arial" w:cs="Arial"/>
                <w:sz w:val="22"/>
                <w:szCs w:val="22"/>
              </w:rPr>
              <w:t>-</w:t>
            </w:r>
            <w:r w:rsidR="00035A53" w:rsidRPr="00363AC8">
              <w:rPr>
                <w:rFonts w:ascii="Arial" w:hAnsi="Arial" w:cs="Arial"/>
                <w:sz w:val="22"/>
                <w:szCs w:val="22"/>
              </w:rPr>
              <w:t xml:space="preserve"> </w:t>
            </w:r>
            <w:r w:rsidR="004B3C28" w:rsidRPr="00363AC8">
              <w:rPr>
                <w:rFonts w:ascii="Arial" w:eastAsia="Calibri" w:hAnsi="Arial" w:cs="Arial"/>
                <w:sz w:val="22"/>
                <w:szCs w:val="22"/>
                <w:shd w:val="clear" w:color="auto" w:fill="FFFFFF"/>
              </w:rPr>
              <w:t>Geležinkeli</w:t>
            </w:r>
            <w:r w:rsidR="0050019A" w:rsidRPr="00363AC8">
              <w:rPr>
                <w:rFonts w:ascii="Arial" w:eastAsia="Calibri" w:hAnsi="Arial" w:cs="Arial"/>
                <w:sz w:val="22"/>
                <w:szCs w:val="22"/>
                <w:shd w:val="clear" w:color="auto" w:fill="FFFFFF"/>
              </w:rPr>
              <w:t>o</w:t>
            </w:r>
            <w:r w:rsidR="004B3C28" w:rsidRPr="00363AC8">
              <w:rPr>
                <w:rFonts w:ascii="Arial" w:eastAsia="Calibri" w:hAnsi="Arial" w:cs="Arial"/>
                <w:sz w:val="22"/>
                <w:szCs w:val="22"/>
                <w:shd w:val="clear" w:color="auto" w:fill="FFFFFF"/>
              </w:rPr>
              <w:t xml:space="preserve"> infrastruktūros priežiūros depo elektrifikavimui numatoma įrengti naują požeminį elektros kabelį nuo esamos 10 </w:t>
            </w:r>
            <w:proofErr w:type="spellStart"/>
            <w:r w:rsidR="004B3C28" w:rsidRPr="00363AC8">
              <w:rPr>
                <w:rFonts w:ascii="Arial" w:eastAsia="Calibri" w:hAnsi="Arial" w:cs="Arial"/>
                <w:sz w:val="22"/>
                <w:szCs w:val="22"/>
                <w:shd w:val="clear" w:color="auto" w:fill="FFFFFF"/>
              </w:rPr>
              <w:t>kV</w:t>
            </w:r>
            <w:proofErr w:type="spellEnd"/>
            <w:r w:rsidR="004B3C28" w:rsidRPr="00363AC8">
              <w:rPr>
                <w:rFonts w:ascii="Arial" w:eastAsia="Calibri" w:hAnsi="Arial" w:cs="Arial"/>
                <w:sz w:val="22"/>
                <w:szCs w:val="22"/>
                <w:shd w:val="clear" w:color="auto" w:fill="FFFFFF"/>
              </w:rPr>
              <w:t xml:space="preserve"> oro linijos. Taip pat, geležinkelių infrastruktūros priežiūros depo teritorijoje, numatoma įrengti naują 10/0,4 </w:t>
            </w:r>
            <w:proofErr w:type="spellStart"/>
            <w:r w:rsidR="004B3C28" w:rsidRPr="00363AC8">
              <w:rPr>
                <w:rFonts w:ascii="Arial" w:eastAsia="Calibri" w:hAnsi="Arial" w:cs="Arial"/>
                <w:sz w:val="22"/>
                <w:szCs w:val="22"/>
                <w:shd w:val="clear" w:color="auto" w:fill="FFFFFF"/>
              </w:rPr>
              <w:t>kV</w:t>
            </w:r>
            <w:proofErr w:type="spellEnd"/>
            <w:r w:rsidR="004B3C28" w:rsidRPr="00363AC8">
              <w:rPr>
                <w:rFonts w:ascii="Arial" w:eastAsia="Calibri" w:hAnsi="Arial" w:cs="Arial"/>
                <w:sz w:val="22"/>
                <w:szCs w:val="22"/>
                <w:shd w:val="clear" w:color="auto" w:fill="FFFFFF"/>
              </w:rPr>
              <w:t xml:space="preserve"> transformatorinę.</w:t>
            </w:r>
            <w:r w:rsidRPr="00363AC8">
              <w:rPr>
                <w:rFonts w:ascii="Arial" w:hAnsi="Arial" w:cs="Arial"/>
                <w:sz w:val="22"/>
                <w:szCs w:val="22"/>
              </w:rPr>
              <w:t xml:space="preserve"> </w:t>
            </w:r>
          </w:p>
          <w:p w14:paraId="5CD840BE" w14:textId="25BE9386"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w:t>
            </w:r>
            <w:r w:rsidR="00E35115" w:rsidRPr="00363AC8">
              <w:rPr>
                <w:rFonts w:ascii="Arial" w:hAnsi="Arial" w:cs="Arial"/>
                <w:sz w:val="22"/>
                <w:szCs w:val="22"/>
              </w:rPr>
              <w:t xml:space="preserve"> </w:t>
            </w:r>
            <w:r w:rsidRPr="00363AC8">
              <w:rPr>
                <w:rFonts w:ascii="Arial" w:hAnsi="Arial" w:cs="Arial"/>
                <w:sz w:val="22"/>
                <w:szCs w:val="22"/>
              </w:rPr>
              <w:t xml:space="preserve">Rengiant Specialiojo plano konkretizuotus sprendinius įvertintas </w:t>
            </w:r>
            <w:r w:rsidR="004314C5" w:rsidRPr="00363AC8">
              <w:rPr>
                <w:rFonts w:ascii="Arial" w:hAnsi="Arial" w:cs="Arial"/>
                <w:sz w:val="22"/>
                <w:szCs w:val="22"/>
              </w:rPr>
              <w:t xml:space="preserve">trukdančių </w:t>
            </w:r>
            <w:r w:rsidRPr="00363AC8">
              <w:rPr>
                <w:rFonts w:ascii="Arial" w:hAnsi="Arial" w:cs="Arial"/>
                <w:sz w:val="22"/>
                <w:szCs w:val="22"/>
              </w:rPr>
              <w:t>elektros perdavimo linijų rekonstravimo poreikis. Taip pat detalizuotas geležinkelių infrastruktūros priežiūros depo elektrifikavimas.</w:t>
            </w:r>
          </w:p>
          <w:p w14:paraId="6F38A06C" w14:textId="1B2E3DC5"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w:t>
            </w:r>
            <w:r w:rsidR="00E35115" w:rsidRPr="00363AC8">
              <w:rPr>
                <w:rFonts w:ascii="Arial" w:hAnsi="Arial" w:cs="Arial"/>
                <w:sz w:val="22"/>
                <w:szCs w:val="22"/>
              </w:rPr>
              <w:t xml:space="preserve"> </w:t>
            </w:r>
            <w:r w:rsidRPr="00363AC8">
              <w:rPr>
                <w:rFonts w:ascii="Arial" w:hAnsi="Arial" w:cs="Arial"/>
                <w:sz w:val="22"/>
                <w:szCs w:val="22"/>
              </w:rPr>
              <w:t xml:space="preserve">Projektavimo metu </w:t>
            </w:r>
            <w:r w:rsidR="004438F0" w:rsidRPr="00363AC8">
              <w:rPr>
                <w:rFonts w:ascii="Arial" w:hAnsi="Arial" w:cs="Arial"/>
                <w:sz w:val="22"/>
                <w:szCs w:val="22"/>
              </w:rPr>
              <w:t>turi</w:t>
            </w:r>
            <w:r w:rsidRPr="00363AC8">
              <w:rPr>
                <w:rFonts w:ascii="Arial" w:hAnsi="Arial" w:cs="Arial"/>
                <w:sz w:val="22"/>
                <w:szCs w:val="22"/>
              </w:rPr>
              <w:t xml:space="preserve"> būti tikslinami šie duomenys</w:t>
            </w:r>
            <w:r w:rsidRPr="00580A93">
              <w:rPr>
                <w:rFonts w:ascii="Arial" w:hAnsi="Arial" w:cs="Arial"/>
                <w:sz w:val="22"/>
                <w:szCs w:val="22"/>
              </w:rPr>
              <w:t>:</w:t>
            </w:r>
          </w:p>
          <w:p w14:paraId="6A6F428C" w14:textId="3A8108C2"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lastRenderedPageBreak/>
              <w:t></w:t>
            </w:r>
            <w:r w:rsidR="00D548B4" w:rsidRPr="00363AC8">
              <w:rPr>
                <w:rFonts w:ascii="Arial" w:hAnsi="Arial" w:cs="Arial"/>
                <w:sz w:val="22"/>
                <w:szCs w:val="22"/>
              </w:rPr>
              <w:t xml:space="preserve"> </w:t>
            </w:r>
            <w:r w:rsidRPr="00363AC8">
              <w:rPr>
                <w:rFonts w:ascii="Arial" w:hAnsi="Arial" w:cs="Arial"/>
                <w:sz w:val="22"/>
                <w:szCs w:val="22"/>
              </w:rPr>
              <w:t>Elektrinia</w:t>
            </w:r>
            <w:r w:rsidR="00D16285" w:rsidRPr="00363AC8">
              <w:rPr>
                <w:rFonts w:ascii="Arial" w:hAnsi="Arial" w:cs="Arial"/>
                <w:sz w:val="22"/>
                <w:szCs w:val="22"/>
              </w:rPr>
              <w:t>ms</w:t>
            </w:r>
            <w:r w:rsidRPr="00363AC8">
              <w:rPr>
                <w:rFonts w:ascii="Arial" w:hAnsi="Arial" w:cs="Arial"/>
                <w:sz w:val="22"/>
                <w:szCs w:val="22"/>
              </w:rPr>
              <w:t xml:space="preserve"> įkrovikli</w:t>
            </w:r>
            <w:r w:rsidR="00B53D9D" w:rsidRPr="00363AC8">
              <w:rPr>
                <w:rFonts w:ascii="Arial" w:hAnsi="Arial" w:cs="Arial"/>
                <w:sz w:val="22"/>
                <w:szCs w:val="22"/>
              </w:rPr>
              <w:t>ams</w:t>
            </w:r>
            <w:r w:rsidRPr="00363AC8">
              <w:rPr>
                <w:rFonts w:ascii="Arial" w:hAnsi="Arial" w:cs="Arial"/>
                <w:sz w:val="22"/>
                <w:szCs w:val="22"/>
              </w:rPr>
              <w:t xml:space="preserve"> lengviesiems ir sunkiasvoriams</w:t>
            </w:r>
            <w:r w:rsidR="00D16285" w:rsidRPr="00363AC8">
              <w:rPr>
                <w:rFonts w:ascii="Arial" w:hAnsi="Arial" w:cs="Arial"/>
                <w:sz w:val="22"/>
                <w:szCs w:val="22"/>
              </w:rPr>
              <w:t xml:space="preserve"> automobiliams</w:t>
            </w:r>
            <w:r w:rsidRPr="00363AC8">
              <w:rPr>
                <w:rFonts w:ascii="Arial" w:hAnsi="Arial" w:cs="Arial"/>
                <w:sz w:val="22"/>
                <w:szCs w:val="22"/>
              </w:rPr>
              <w:t xml:space="preserve"> bei geležinkelių transporto priemonėms. </w:t>
            </w:r>
          </w:p>
          <w:p w14:paraId="4958E3AE" w14:textId="5A45B39C"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w:t>
            </w:r>
            <w:r w:rsidR="00D548B4" w:rsidRPr="00363AC8">
              <w:rPr>
                <w:rFonts w:ascii="Arial" w:hAnsi="Arial" w:cs="Arial"/>
                <w:sz w:val="22"/>
                <w:szCs w:val="22"/>
              </w:rPr>
              <w:t xml:space="preserve"> </w:t>
            </w:r>
            <w:r w:rsidRPr="00363AC8">
              <w:rPr>
                <w:rFonts w:ascii="Arial" w:hAnsi="Arial" w:cs="Arial"/>
                <w:sz w:val="22"/>
                <w:szCs w:val="22"/>
              </w:rPr>
              <w:t>Hibridinių ir akumuliatorinių elektrinių riedmenų elektros įkroviklia</w:t>
            </w:r>
            <w:r w:rsidR="00D16285" w:rsidRPr="00363AC8">
              <w:rPr>
                <w:rFonts w:ascii="Arial" w:hAnsi="Arial" w:cs="Arial"/>
                <w:sz w:val="22"/>
                <w:szCs w:val="22"/>
              </w:rPr>
              <w:t>ms</w:t>
            </w:r>
            <w:r w:rsidRPr="00363AC8">
              <w:rPr>
                <w:rFonts w:ascii="Arial" w:hAnsi="Arial" w:cs="Arial"/>
                <w:sz w:val="22"/>
                <w:szCs w:val="22"/>
              </w:rPr>
              <w:t xml:space="preserve"> (priežiūros technika, geležinkelio lokomotyvai.) </w:t>
            </w:r>
          </w:p>
          <w:p w14:paraId="2A041E28" w14:textId="3C62C3F6" w:rsidR="00281792" w:rsidRPr="00363AC8" w:rsidRDefault="00281792" w:rsidP="0029555C">
            <w:pPr>
              <w:shd w:val="clear" w:color="auto" w:fill="FFFFFF" w:themeFill="background1"/>
              <w:suppressAutoHyphens w:val="0"/>
              <w:jc w:val="both"/>
              <w:rPr>
                <w:rFonts w:ascii="Arial" w:hAnsi="Arial" w:cs="Arial"/>
                <w:sz w:val="22"/>
                <w:szCs w:val="22"/>
              </w:rPr>
            </w:pPr>
          </w:p>
          <w:p w14:paraId="1723A4FF" w14:textId="700A7896" w:rsidR="00522593" w:rsidRPr="00363AC8" w:rsidRDefault="000A7F3F"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w:t>
            </w:r>
            <w:r w:rsidR="002A5942" w:rsidRPr="00363AC8">
              <w:rPr>
                <w:rFonts w:ascii="Arial" w:hAnsi="Arial" w:cs="Arial"/>
                <w:b/>
                <w:bCs/>
                <w:sz w:val="22"/>
                <w:szCs w:val="22"/>
              </w:rPr>
              <w:t>11</w:t>
            </w:r>
            <w:r w:rsidRPr="00363AC8">
              <w:rPr>
                <w:rFonts w:ascii="Arial" w:hAnsi="Arial" w:cs="Arial"/>
                <w:b/>
                <w:bCs/>
                <w:sz w:val="22"/>
                <w:szCs w:val="22"/>
              </w:rPr>
              <w:t xml:space="preserve">. </w:t>
            </w:r>
            <w:r w:rsidR="00522593" w:rsidRPr="00363AC8">
              <w:rPr>
                <w:rFonts w:ascii="Arial" w:hAnsi="Arial" w:cs="Arial"/>
                <w:b/>
                <w:bCs/>
                <w:sz w:val="22"/>
                <w:szCs w:val="22"/>
              </w:rPr>
              <w:t>Vandens poreikis ir nuotekų tvarkymas</w:t>
            </w:r>
          </w:p>
          <w:p w14:paraId="47A27E9D" w14:textId="749F364C" w:rsidR="009A1759" w:rsidRPr="00A67924" w:rsidRDefault="6FC09468" w:rsidP="00580A93">
            <w:pPr>
              <w:shd w:val="clear" w:color="auto" w:fill="FFFFFF" w:themeFill="background1"/>
              <w:suppressAutoHyphens w:val="0"/>
              <w:jc w:val="both"/>
              <w:rPr>
                <w:rFonts w:ascii="Arial" w:eastAsia="Calibri" w:hAnsi="Arial" w:cs="Arial"/>
                <w:sz w:val="22"/>
                <w:szCs w:val="22"/>
                <w:shd w:val="clear" w:color="auto" w:fill="FFFFFF"/>
              </w:rPr>
            </w:pPr>
            <w:r w:rsidRPr="00363AC8">
              <w:rPr>
                <w:rFonts w:ascii="Arial" w:hAnsi="Arial" w:cs="Arial"/>
                <w:sz w:val="22"/>
                <w:szCs w:val="22"/>
              </w:rPr>
              <w:t>-</w:t>
            </w:r>
            <w:r w:rsidR="2E067C80" w:rsidRPr="00363AC8">
              <w:rPr>
                <w:rFonts w:ascii="Arial" w:hAnsi="Arial" w:cs="Arial"/>
                <w:sz w:val="22"/>
                <w:szCs w:val="22"/>
              </w:rPr>
              <w:t xml:space="preserve"> </w:t>
            </w:r>
            <w:r w:rsidR="3B3058D6" w:rsidRPr="00A67924">
              <w:rPr>
                <w:rFonts w:ascii="Arial" w:hAnsi="Arial" w:cs="Arial"/>
                <w:sz w:val="22"/>
                <w:szCs w:val="22"/>
              </w:rPr>
              <w:t>Turi būti numatytas vandens poreikis ir nuotekų pagal galiojančias higienos normas. Planuojamas darbuotojų skaičius 4</w:t>
            </w:r>
            <w:r w:rsidR="6AEDF2F7" w:rsidRPr="00A67924">
              <w:rPr>
                <w:rFonts w:ascii="Arial" w:hAnsi="Arial" w:cs="Arial"/>
                <w:sz w:val="22"/>
                <w:szCs w:val="22"/>
              </w:rPr>
              <w:t>6</w:t>
            </w:r>
            <w:r w:rsidR="3B3058D6" w:rsidRPr="00A67924">
              <w:rPr>
                <w:rFonts w:ascii="Arial" w:hAnsi="Arial" w:cs="Arial"/>
                <w:sz w:val="22"/>
                <w:szCs w:val="22"/>
              </w:rPr>
              <w:t xml:space="preserve"> vnt.  </w:t>
            </w:r>
            <w:bookmarkStart w:id="1" w:name="part_a7a3b4763d19498cb517b4a89258b330"/>
            <w:bookmarkStart w:id="2" w:name="part_6b6d081d1d764dc591c902a8235454f5"/>
            <w:bookmarkStart w:id="3" w:name="part_6d7057770c8b41e690b6c2a19320fc24"/>
            <w:bookmarkEnd w:id="1"/>
            <w:bookmarkEnd w:id="2"/>
            <w:bookmarkEnd w:id="3"/>
            <w:r w:rsidR="009A1759" w:rsidRPr="00A67924">
              <w:rPr>
                <w:rFonts w:ascii="Arial" w:eastAsia="Calibri" w:hAnsi="Arial" w:cs="Arial"/>
                <w:sz w:val="22"/>
                <w:szCs w:val="22"/>
                <w:shd w:val="clear" w:color="auto" w:fill="FFFFFF"/>
              </w:rPr>
              <w:t xml:space="preserve"> </w:t>
            </w:r>
          </w:p>
          <w:p w14:paraId="0EFE4119" w14:textId="77777777" w:rsidR="00281792" w:rsidRPr="00363AC8" w:rsidRDefault="00281792" w:rsidP="0029555C">
            <w:pPr>
              <w:shd w:val="clear" w:color="auto" w:fill="FFFFFF" w:themeFill="background1"/>
              <w:suppressAutoHyphens w:val="0"/>
              <w:jc w:val="both"/>
              <w:rPr>
                <w:rFonts w:ascii="Arial" w:hAnsi="Arial" w:cs="Arial"/>
                <w:sz w:val="22"/>
                <w:szCs w:val="22"/>
              </w:rPr>
            </w:pPr>
          </w:p>
          <w:p w14:paraId="38A8625D" w14:textId="0993A390" w:rsidR="00C41037" w:rsidRPr="00363AC8" w:rsidRDefault="00B53814" w:rsidP="0029555C">
            <w:pPr>
              <w:jc w:val="both"/>
              <w:rPr>
                <w:rFonts w:ascii="Arial" w:hAnsi="Arial" w:cs="Arial"/>
                <w:b/>
                <w:bCs/>
                <w:sz w:val="22"/>
                <w:szCs w:val="22"/>
              </w:rPr>
            </w:pPr>
            <w:r w:rsidRPr="00363AC8">
              <w:rPr>
                <w:rFonts w:ascii="Arial" w:hAnsi="Arial" w:cs="Arial"/>
                <w:b/>
                <w:sz w:val="22"/>
                <w:szCs w:val="22"/>
              </w:rPr>
              <w:t>6.</w:t>
            </w:r>
            <w:r w:rsidR="00527D60" w:rsidRPr="00363AC8">
              <w:rPr>
                <w:rFonts w:ascii="Arial" w:hAnsi="Arial" w:cs="Arial"/>
                <w:b/>
                <w:sz w:val="22"/>
                <w:szCs w:val="22"/>
              </w:rPr>
              <w:t>12</w:t>
            </w:r>
            <w:r w:rsidRPr="00363AC8">
              <w:rPr>
                <w:rFonts w:ascii="Arial" w:hAnsi="Arial" w:cs="Arial"/>
                <w:b/>
                <w:sz w:val="22"/>
                <w:szCs w:val="22"/>
              </w:rPr>
              <w:t xml:space="preserve">. </w:t>
            </w:r>
            <w:r w:rsidR="004D5277" w:rsidRPr="00363AC8">
              <w:rPr>
                <w:rFonts w:ascii="Arial" w:hAnsi="Arial" w:cs="Arial"/>
                <w:b/>
                <w:bCs/>
                <w:sz w:val="22"/>
                <w:szCs w:val="22"/>
              </w:rPr>
              <w:t>Inžinerinių tinklų techniniai parametrai</w:t>
            </w:r>
          </w:p>
          <w:p w14:paraId="2B43EB7B" w14:textId="77777777" w:rsidR="002679EB" w:rsidRPr="00A67924" w:rsidRDefault="002679EB" w:rsidP="0029555C">
            <w:pPr>
              <w:jc w:val="both"/>
              <w:rPr>
                <w:rFonts w:ascii="Arial" w:hAnsi="Arial" w:cs="Arial"/>
                <w:sz w:val="22"/>
                <w:szCs w:val="22"/>
              </w:rPr>
            </w:pPr>
            <w:r w:rsidRPr="00A67924">
              <w:rPr>
                <w:rFonts w:ascii="Arial" w:hAnsi="Arial" w:cs="Arial"/>
                <w:sz w:val="22"/>
                <w:szCs w:val="22"/>
              </w:rPr>
              <w:t>6.12.1. Bendri reikalavimai:</w:t>
            </w:r>
          </w:p>
          <w:p w14:paraId="67AD8654"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hAnsi="Arial" w:cs="Arial"/>
              </w:rPr>
            </w:pPr>
            <w:r w:rsidRPr="00363AC8">
              <w:rPr>
                <w:rFonts w:ascii="Arial" w:hAnsi="Arial" w:cs="Arial"/>
              </w:rPr>
              <w:t>Suprojektuoti inžinerinių tinklų ir su jais susijusių įrenginių (atsiradusių statybos zonoje) iškėlimą arba apsaugojimą. Kabelių ir vamzdynų iškėlimo, apsaugojimo sprendimai neturi apsunkinti požeminių tinklų priežiūros, esant poreikiui – jų remontui. Visų esamų inžinerinių tinklų rekonstravimas (iškėlimas) turi būti numatytas pagal išduotas projektavimo sąlygas.</w:t>
            </w:r>
          </w:p>
          <w:p w14:paraId="07072AA6"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hAnsi="Arial" w:cs="Arial"/>
              </w:rPr>
              <w:t xml:space="preserve">Brėžiniuose turi būti aiškiai indikuotos geležinkelio sklypo ribos ir geležinkelio apsaugos zonos (angl. Right-of-Way zone) ribos. </w:t>
            </w:r>
            <w:r w:rsidRPr="00363AC8">
              <w:rPr>
                <w:rFonts w:ascii="Arial" w:eastAsia="Arial" w:hAnsi="Arial" w:cs="Arial"/>
              </w:rPr>
              <w:t>Papildomai turi būti indikuoti visi horizontalūs atstumai nuo geležinkelio kelio išorinės bėgio dalies.</w:t>
            </w:r>
          </w:p>
          <w:p w14:paraId="38FBC586"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Projektuojant reikia stengtis minimaliai kirsti geležinkelio kelią su inžineriniais tinklais.</w:t>
            </w:r>
          </w:p>
          <w:p w14:paraId="2DD56765"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Tais atvejais, kai geležinkelio kelią su inžineriniais tinklais statmenai geležinkelio kelio ašiai kirsti būtina, inžinerinių tinklų vamzdynai turi būti apsauginiuose dėkluose, kurių galai, šuliniai ir kita įranga turi būti už geležinkelio sklypo ribų (atsižvelgiant į saugaus eksploatavimo galimybes). Draudžiama ne statmenai geležinkelio keliui projektuoti trečiųjų šalių inžinerinius tinklus geležinkelio sklype be „LTG Infra“ raštiško sutikimo. Bet kokios su geležinkelio kelio ir jo įrenginių funkcionavimu tiesiogiai nesusijusios įrangos buvimą geležinkelio sklypo zonoje reikės raštu techniškai pagrįsti ir pateikti schemą, kaip ta įranga bus eksploatuojama ir kokia įstaiga/įmonė bus už tai atsakinga.</w:t>
            </w:r>
          </w:p>
          <w:p w14:paraId="6EEC4CA1"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Parenkant vamzdynus, vamzdynų apsauginius dėklus ir bet kokius su jais susijusius įrengimus būtina atsižvelgti į tai, kad po geležinkelio keliu gali būti klajojančių elektros srovių, galinčių turėti įtakos inžinerinių tinklų eksploatacijai ir saugumui.</w:t>
            </w:r>
          </w:p>
          <w:p w14:paraId="7A44AC81" w14:textId="56FFF070"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 xml:space="preserve">Projektuojant inžinerinius tinklus, reikia atsižvelgti į priedą Nr. </w:t>
            </w:r>
            <w:r w:rsidR="00062EDE" w:rsidRPr="00363AC8">
              <w:rPr>
                <w:rFonts w:ascii="Arial" w:eastAsia="Arial" w:hAnsi="Arial" w:cs="Arial"/>
              </w:rPr>
              <w:t xml:space="preserve">14 </w:t>
            </w:r>
            <w:r w:rsidRPr="00363AC8">
              <w:rPr>
                <w:rFonts w:ascii="Arial" w:eastAsia="Arial" w:hAnsi="Arial" w:cs="Arial"/>
              </w:rPr>
              <w:t>(angl. „Utilities Requirements”) ir naujausius jo pakeitimus tiek, kiek tai neprieštarauja LR galiojančių teisės aktų ir techninės norminės dokumentacijos reikalavimams.</w:t>
            </w:r>
          </w:p>
          <w:p w14:paraId="379ABFFC" w14:textId="272F10BF"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 xml:space="preserve">Projektiniuose pasiūlymuose ir techniniame darbo projekte būtina numatyti ir brėžiniuose indikuoti visus naujus inžinerinius lauko tinklus (o taip pat su jais susijusią įrangą, rezervuarus) ir jų techninius parametrus, kurie būtini </w:t>
            </w:r>
            <w:r w:rsidR="00DD1701" w:rsidRPr="00363AC8">
              <w:rPr>
                <w:rFonts w:ascii="Arial" w:eastAsia="Arial" w:hAnsi="Arial" w:cs="Arial"/>
              </w:rPr>
              <w:t>Panevėžio</w:t>
            </w:r>
            <w:r w:rsidRPr="00363AC8">
              <w:rPr>
                <w:rFonts w:ascii="Arial" w:eastAsia="Arial" w:hAnsi="Arial" w:cs="Arial"/>
              </w:rPr>
              <w:t xml:space="preserve"> geležinkelio infrastruktūros priežiūros depui. Vietos, kuriose </w:t>
            </w:r>
            <w:r w:rsidR="00DD1701" w:rsidRPr="00363AC8">
              <w:rPr>
                <w:rFonts w:ascii="Arial" w:eastAsia="Arial" w:hAnsi="Arial" w:cs="Arial"/>
              </w:rPr>
              <w:t>Panevėžio</w:t>
            </w:r>
            <w:r w:rsidRPr="00363AC8">
              <w:rPr>
                <w:rFonts w:ascii="Arial" w:eastAsia="Arial" w:hAnsi="Arial" w:cs="Arial"/>
              </w:rPr>
              <w:t xml:space="preserve"> geležinkelio infrastruktūros priežiūros depas galėtų prisijungti prie egzistuojančių lauko inžinerinių tinklų turi būti aiškiai pažymėtos brėžiniuose (vandentiekio tinklai, buitinių nuotekų tinklai, centralizuoto šildymo tinklai, lietaus nuotekų tinklai, priešgaisrinio vandentiekio tinklai, elektros tinklai, kiti pagal projekto specifiką būtini inžineriniai tinklai).</w:t>
            </w:r>
          </w:p>
          <w:p w14:paraId="46C3E869"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Inžinerinių tinklų apsaugos zonos ir jų atstumai turi būti pažymėti brėžiniuose.</w:t>
            </w:r>
          </w:p>
          <w:p w14:paraId="64B7D105"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lastRenderedPageBreak/>
              <w:t>Aiškinamąjame rašte turi būti pateiktas indikacinis žemėlapis su visais geležinkelio sklypą ir geležinkelio kelią kertančiais inžineriniais tinklais (jų pavadinimais, techniniais parametrais). Papildomai turi būti pateikta lentelė su geležinkelio kelią kertančiais inžineriniais tinklais (jų pavadinimais, techniniais parametrais), geležinkelio ruožo piketais ir, inžinerinių tinklų, kertančių geležinkelio kelią, įgilinimu (metrais), kuris skaičiuojamas nuo apsauginio dėklo viršaus iki bėgio pado.</w:t>
            </w:r>
          </w:p>
          <w:p w14:paraId="7ADA9497" w14:textId="00D29DE9"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 xml:space="preserve">Projektiniuose pasiūlymuose ir techniniame darbo projekte turi būti pateiktas indikacinis žemėlapis su visais egzistuojančiais inžineriniais tinklais, kurie kerta </w:t>
            </w:r>
            <w:r w:rsidR="00F54488" w:rsidRPr="00363AC8">
              <w:rPr>
                <w:rFonts w:ascii="Arial" w:eastAsia="Arial" w:hAnsi="Arial" w:cs="Arial"/>
              </w:rPr>
              <w:t>Panev</w:t>
            </w:r>
            <w:r w:rsidR="0037461E" w:rsidRPr="00363AC8">
              <w:rPr>
                <w:rFonts w:ascii="Arial" w:eastAsia="Arial" w:hAnsi="Arial" w:cs="Arial"/>
              </w:rPr>
              <w:t>ėžio</w:t>
            </w:r>
            <w:r w:rsidR="00F54488" w:rsidRPr="00363AC8">
              <w:rPr>
                <w:rFonts w:ascii="Arial" w:eastAsia="Arial" w:hAnsi="Arial" w:cs="Arial"/>
              </w:rPr>
              <w:t xml:space="preserve"> </w:t>
            </w:r>
            <w:r w:rsidRPr="00363AC8">
              <w:rPr>
                <w:rFonts w:ascii="Arial" w:eastAsia="Arial" w:hAnsi="Arial" w:cs="Arial"/>
              </w:rPr>
              <w:t>geležinkelio infrastruktūros priežiūros depo sklypo zoną. Skirtingi inžineriniai tinklai turi būti indikuoti tęstinėmis linijomis (ne punktyrinėmis), skirtingomis spalvomis ir įtraukti į sutartinių žymėjimų suvestinę.</w:t>
            </w:r>
          </w:p>
          <w:p w14:paraId="2E8354A6"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Dokumentuose ir brėžiniuose vamzdynų ir jų apsauginių dėklų skersmuo turi būti pateiktas DN, vidinis ir išorinis. Papildomai turi būti pateiktos lentelės, kuriose šalia DN, vidinio skersmens, išorinio skersmens turi būti indikuota vamzdyno ar jo apsauginio dėklo medžiaga, žiedinis standumas kN/m2, slėgio klasė PN, standartinis matmenų santykis SDR, sienutės storis ir kiti vamzdynui ar apsauginiam dėklui būdingi techniniai parametrai.</w:t>
            </w:r>
          </w:p>
          <w:p w14:paraId="7F533E71"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Išilgai geležinkelio trasos (lygiagrečiai geležinkelio keliams), trečiųjų šalių tinklai negali būti projektuojami geležinkelio sklype.</w:t>
            </w:r>
          </w:p>
          <w:p w14:paraId="378F6299"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Kiekvienas trečiųjų šalių tinklas turi būti suprojektuotas taip, kad jo aptarnavimui nereikėtų patekti į geležinkelio sklypo zoną.</w:t>
            </w:r>
          </w:p>
          <w:p w14:paraId="12C650A4"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Inžineriniai tinklai negali būti klojami nestabiliuose gruntuose arba vietose, kur yra nuošliaužų pavojus.</w:t>
            </w:r>
          </w:p>
          <w:p w14:paraId="5D105AE0" w14:textId="724590AB"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Visi požeminiai inžineriniai tinklai,</w:t>
            </w:r>
            <w:r w:rsidR="00D277AF" w:rsidRPr="00363AC8">
              <w:t xml:space="preserve"> </w:t>
            </w:r>
            <w:r w:rsidR="00D277AF" w:rsidRPr="00363AC8">
              <w:rPr>
                <w:rFonts w:ascii="Arial" w:eastAsia="Arial" w:hAnsi="Arial" w:cs="Arial"/>
              </w:rPr>
              <w:t>kertantys geležinkelio kelio kelius</w:t>
            </w:r>
            <w:r w:rsidR="00304E3B" w:rsidRPr="00363AC8">
              <w:rPr>
                <w:rFonts w:ascii="Arial" w:eastAsia="Arial" w:hAnsi="Arial" w:cs="Arial"/>
              </w:rPr>
              <w:t>,</w:t>
            </w:r>
            <w:r w:rsidRPr="00363AC8">
              <w:rPr>
                <w:rFonts w:ascii="Arial" w:eastAsia="Arial" w:hAnsi="Arial" w:cs="Arial"/>
              </w:rPr>
              <w:t xml:space="preserve"> kurie bus klojami prieš geležinkelio kelių statybą, turi būti suprojektuoti numatant atvirą jų klojimo būdą.</w:t>
            </w:r>
          </w:p>
          <w:p w14:paraId="577B1F29" w14:textId="78B32386"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Visi požeminiai inžineriniai tinklai,</w:t>
            </w:r>
            <w:r w:rsidR="00304E3B" w:rsidRPr="00363AC8">
              <w:rPr>
                <w:rFonts w:ascii="Arial" w:eastAsia="Arial" w:hAnsi="Arial" w:cs="Arial"/>
              </w:rPr>
              <w:t xml:space="preserve"> kertantys geležinkelio kelio kelius,</w:t>
            </w:r>
            <w:r w:rsidRPr="00363AC8">
              <w:rPr>
                <w:rFonts w:ascii="Arial" w:eastAsia="Arial" w:hAnsi="Arial" w:cs="Arial"/>
              </w:rPr>
              <w:t xml:space="preserve"> kurie bus klojami po geležinkelio kelių statybos, turi būti suprojektuoti numatant uždarą jų klojimo būdą.</w:t>
            </w:r>
          </w:p>
          <w:p w14:paraId="2967554B" w14:textId="1CFE39C6"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Visi inžineriniai tinklai, kurie indikuoti gaisrinės saugos dalyje privalo būti suprojektuoti pagal LR galiojančius gaisrinės saugos ir priešgaisrinės saugos reikalavimus.</w:t>
            </w:r>
          </w:p>
          <w:p w14:paraId="48141091" w14:textId="2E84634B" w:rsidR="002679EB" w:rsidRPr="00363AC8" w:rsidRDefault="0A04B782" w:rsidP="3C90D099">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Projektuojant inžinerinius tinklus privaloma laikytis pirkimo objektui taikomų Lietuvos Respublikoje galiojančių teisės aktų bei normatyvinių dokumentų reikalavimų, LST, LST-EN, LST-ISO, atsižvelgti į ES galiojančius reikalavimus, o jeigu sprendinio kokybei, ekonomiškumui, ilgaamžiškumui ir saugumui užtikrinti nacionalinis ir ES reglamentavimas yra nepakankamas, taip pat rekomenduojama remtis pasaulyje pripažintais tarptautiniais NFPA, ASHRAE ir kitais standartais.</w:t>
            </w:r>
          </w:p>
          <w:p w14:paraId="387CEAF2" w14:textId="77777777" w:rsidR="002679EB" w:rsidRPr="00363AC8" w:rsidRDefault="0A04B782"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Projektiniuose pasiūlymuose ir techninio darbo projekte būtina parodyti skerspjūvius, nurodant visų esamų požeminių komunikacijų gylius, atstumus iki kitų inžinerinių tinklų bei AB „LTG Infra“ patikėjimo teise valdomo sklypo ir geležinkelio kelių ir jų įrenginių apsaugos zonos ribas bei Right-of-Way zone ribas.</w:t>
            </w:r>
          </w:p>
          <w:p w14:paraId="2B4E2958"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hAnsi="Arial" w:cs="Arial"/>
              </w:rPr>
            </w:pPr>
            <w:r w:rsidRPr="00363AC8">
              <w:rPr>
                <w:rFonts w:ascii="Arial" w:hAnsi="Arial" w:cs="Arial"/>
              </w:rPr>
              <w:t xml:space="preserve">Projektiniuose pasiūlymuose ir techniniame darbo projektuose privaloma pateikti koordinacinį visų inžinerinių tinklų brėžinį su detaliais techniniais parametrais. Pateikiant inžinerinių tinklų brėžinius privaloma laikytis visų LR galiojančių standartų, </w:t>
            </w:r>
            <w:r w:rsidRPr="00363AC8">
              <w:rPr>
                <w:rFonts w:ascii="Arial" w:hAnsi="Arial" w:cs="Arial"/>
              </w:rPr>
              <w:lastRenderedPageBreak/>
              <w:t>ypač: LST 1569. „Statinio projektas. Lauko inžinerinių tinklų grafiniai ženklai.“ (angl. „Design for construction works - Graphical symbols for engineering services in the field“); LST 1516. „Statinio projektas. Bendrieji įforminimo reikalavimai.“ (angl. „Design of construction works - General requirements.“); LST 156/1K. „Statinio projektas. Bendrieji įforminimo reikalavimai.“ (angl. „Design of construction works - General requirements.“).</w:t>
            </w:r>
          </w:p>
          <w:p w14:paraId="50EAEB25" w14:textId="1537AC28" w:rsidR="00301243" w:rsidRPr="00580A93" w:rsidRDefault="00301243" w:rsidP="0029555C">
            <w:pPr>
              <w:pStyle w:val="ListParagraph"/>
              <w:numPr>
                <w:ilvl w:val="0"/>
                <w:numId w:val="8"/>
              </w:numPr>
              <w:shd w:val="clear" w:color="auto" w:fill="FFFFFF" w:themeFill="background1"/>
              <w:spacing w:line="240" w:lineRule="auto"/>
              <w:jc w:val="both"/>
              <w:rPr>
                <w:rFonts w:ascii="Arial" w:hAnsi="Arial" w:cs="Arial"/>
              </w:rPr>
            </w:pPr>
            <w:r w:rsidRPr="00580A93">
              <w:rPr>
                <w:rFonts w:ascii="Arial" w:hAnsi="Arial" w:cs="Arial"/>
              </w:rPr>
              <w:t xml:space="preserve">Turi būti numatytas teritorijos apšvietimo įrengimas pagal galiojančias higienos normas (įskaitant ir iešmų apšvietimą). </w:t>
            </w:r>
            <w:r w:rsidRPr="00580A93" w:rsidDel="00356454">
              <w:rPr>
                <w:rFonts w:ascii="Arial" w:hAnsi="Arial" w:cs="Arial"/>
              </w:rPr>
              <w:t>Taip pat turi būti numatytas elektrinis iešmų šildymas.</w:t>
            </w:r>
          </w:p>
          <w:p w14:paraId="1BFED0A3" w14:textId="75CFE8FF" w:rsidR="000E3506" w:rsidRPr="00580A93" w:rsidRDefault="000E3506" w:rsidP="0029555C">
            <w:pPr>
              <w:pStyle w:val="ListParagraph"/>
              <w:numPr>
                <w:ilvl w:val="0"/>
                <w:numId w:val="8"/>
              </w:numPr>
              <w:shd w:val="clear" w:color="auto" w:fill="FFFFFF" w:themeFill="background1"/>
              <w:spacing w:line="240" w:lineRule="auto"/>
              <w:jc w:val="both"/>
              <w:rPr>
                <w:rFonts w:ascii="Arial" w:hAnsi="Arial" w:cs="Arial"/>
              </w:rPr>
            </w:pPr>
            <w:r w:rsidRPr="00580A93">
              <w:rPr>
                <w:rFonts w:ascii="Arial" w:hAnsi="Arial" w:cs="Arial"/>
              </w:rPr>
              <w:t>Tiekėjas turi gauti visas būtinas sąlygas, technines specifikacijas, įvesties duomenis esamų inžinerinių tinklų (inžinerinių tinklų) rekonstrukcijai/perkėlimui, gauti komunalinių paslaugų savininkų (ESO, Litgrid, AB ir kt.) sutikimus ir, jei reikia, statybos leidimus.</w:t>
            </w:r>
          </w:p>
          <w:p w14:paraId="7094F03B" w14:textId="77777777" w:rsidR="002679EB" w:rsidRPr="00580A93" w:rsidRDefault="4570DA02" w:rsidP="2922A1EC">
            <w:pPr>
              <w:pBdr>
                <w:top w:val="nil"/>
                <w:left w:val="nil"/>
                <w:bottom w:val="nil"/>
                <w:right w:val="nil"/>
                <w:between w:val="nil"/>
                <w:bar w:val="nil"/>
              </w:pBdr>
              <w:shd w:val="clear" w:color="auto" w:fill="FFFFFF" w:themeFill="background1"/>
              <w:jc w:val="both"/>
              <w:rPr>
                <w:rFonts w:ascii="Arial" w:hAnsi="Arial" w:cs="Arial"/>
                <w:i/>
                <w:iCs/>
                <w:sz w:val="22"/>
                <w:szCs w:val="22"/>
              </w:rPr>
            </w:pPr>
            <w:r w:rsidRPr="00580A93">
              <w:rPr>
                <w:rFonts w:ascii="Arial" w:hAnsi="Arial" w:cs="Arial"/>
                <w:i/>
                <w:iCs/>
                <w:sz w:val="22"/>
                <w:szCs w:val="22"/>
              </w:rPr>
              <w:t xml:space="preserve">Pastaba: Nurodyta projektuojamų objektų vieta (km) ir pirkimo apimtys yra orientacinės ir bus patikslintos </w:t>
            </w:r>
            <w:r w:rsidRPr="00580A93">
              <w:rPr>
                <w:rStyle w:val="normaltextrun"/>
                <w:rFonts w:ascii="Arial" w:eastAsia="Times New Roman" w:hAnsi="Arial" w:cs="Arial"/>
                <w:i/>
                <w:iCs/>
                <w:sz w:val="22"/>
                <w:szCs w:val="22"/>
                <w:bdr w:val="nil"/>
                <w:shd w:val="clear" w:color="auto" w:fill="FFFFFF"/>
              </w:rPr>
              <w:t xml:space="preserve">projekto rengimo </w:t>
            </w:r>
            <w:r w:rsidRPr="00580A93">
              <w:rPr>
                <w:rFonts w:ascii="Arial" w:hAnsi="Arial" w:cs="Arial"/>
                <w:i/>
                <w:iCs/>
                <w:sz w:val="22"/>
                <w:szCs w:val="22"/>
              </w:rPr>
              <w:t>metu.</w:t>
            </w:r>
          </w:p>
          <w:p w14:paraId="180EE34C" w14:textId="7B82D084" w:rsidR="00AE7C26" w:rsidRPr="00363AC8" w:rsidRDefault="00AE7C26" w:rsidP="0029555C">
            <w:pPr>
              <w:shd w:val="clear" w:color="auto" w:fill="FFFFFF" w:themeFill="background1"/>
              <w:tabs>
                <w:tab w:val="left" w:pos="2102"/>
              </w:tabs>
              <w:suppressAutoHyphens w:val="0"/>
              <w:jc w:val="both"/>
              <w:rPr>
                <w:rFonts w:ascii="Arial" w:hAnsi="Arial" w:cs="Arial"/>
                <w:sz w:val="22"/>
                <w:szCs w:val="22"/>
              </w:rPr>
            </w:pPr>
          </w:p>
          <w:p w14:paraId="79FA5889" w14:textId="245D5AD0" w:rsidR="00407CEF" w:rsidRPr="00363AC8" w:rsidRDefault="00407CEF" w:rsidP="0029555C">
            <w:pPr>
              <w:jc w:val="both"/>
              <w:rPr>
                <w:rFonts w:ascii="Arial" w:eastAsia="Times New Roman" w:hAnsi="Arial" w:cs="Arial"/>
                <w:bCs/>
                <w:kern w:val="0"/>
                <w:sz w:val="22"/>
                <w:szCs w:val="22"/>
                <w:bdr w:val="nil"/>
                <w:shd w:val="clear" w:color="auto" w:fill="FFFFFF"/>
                <w:lang w:eastAsia="en-US"/>
              </w:rPr>
            </w:pPr>
            <w:r w:rsidRPr="00363AC8">
              <w:rPr>
                <w:rFonts w:ascii="Arial" w:hAnsi="Arial" w:cs="Arial"/>
                <w:b/>
                <w:bCs/>
                <w:sz w:val="22"/>
                <w:szCs w:val="22"/>
              </w:rPr>
              <w:t>6.</w:t>
            </w:r>
            <w:r w:rsidR="0028064E" w:rsidRPr="00363AC8">
              <w:rPr>
                <w:rFonts w:ascii="Arial" w:hAnsi="Arial" w:cs="Arial"/>
                <w:b/>
                <w:bCs/>
                <w:sz w:val="22"/>
                <w:szCs w:val="22"/>
              </w:rPr>
              <w:t>1</w:t>
            </w:r>
            <w:r w:rsidRPr="00363AC8">
              <w:rPr>
                <w:rFonts w:ascii="Arial" w:hAnsi="Arial" w:cs="Arial"/>
                <w:b/>
                <w:bCs/>
                <w:sz w:val="22"/>
                <w:szCs w:val="22"/>
              </w:rPr>
              <w:t>3. Kitų projektuojamų transporto statinių techniniai parametrai:</w:t>
            </w:r>
          </w:p>
          <w:p w14:paraId="142385E5" w14:textId="74CBA074" w:rsidR="00407CEF" w:rsidRPr="00A67924" w:rsidRDefault="00407CEF" w:rsidP="0029555C">
            <w:p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A67924">
              <w:rPr>
                <w:rFonts w:ascii="Arial" w:eastAsia="Times New Roman" w:hAnsi="Arial" w:cs="Arial"/>
                <w:bCs/>
                <w:kern w:val="0"/>
                <w:sz w:val="22"/>
                <w:szCs w:val="22"/>
                <w:bdr w:val="nil"/>
                <w:shd w:val="clear" w:color="auto" w:fill="FFFFFF"/>
                <w:lang w:eastAsia="en-US"/>
              </w:rPr>
              <w:t>6.</w:t>
            </w:r>
            <w:r w:rsidR="0028064E" w:rsidRPr="00A67924">
              <w:rPr>
                <w:rFonts w:ascii="Arial" w:eastAsia="Times New Roman" w:hAnsi="Arial" w:cs="Arial"/>
                <w:bCs/>
                <w:kern w:val="0"/>
                <w:sz w:val="22"/>
                <w:szCs w:val="22"/>
                <w:bdr w:val="nil"/>
                <w:shd w:val="clear" w:color="auto" w:fill="FFFFFF"/>
                <w:lang w:eastAsia="en-US"/>
              </w:rPr>
              <w:t>1</w:t>
            </w:r>
            <w:r w:rsidRPr="00A67924">
              <w:rPr>
                <w:rFonts w:ascii="Arial" w:eastAsia="Times New Roman" w:hAnsi="Arial" w:cs="Arial"/>
                <w:bCs/>
                <w:kern w:val="0"/>
                <w:sz w:val="22"/>
                <w:szCs w:val="22"/>
                <w:bdr w:val="nil"/>
                <w:shd w:val="clear" w:color="auto" w:fill="FFFFFF"/>
                <w:lang w:eastAsia="en-US"/>
              </w:rPr>
              <w:t>3.1. Bendri reikalavimai:</w:t>
            </w:r>
          </w:p>
          <w:p w14:paraId="31D45B10"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 xml:space="preserve">Visus automobilių kelių ir geležinkelių susikirtimus projektuoti skirtinguose lygiuose. </w:t>
            </w:r>
          </w:p>
          <w:p w14:paraId="3AB6497B"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Techninius sprendinius automobilių viadukams ir tuneliams parinkti vadovaujantis TR 2.01:2019 „Automobilių kelių ir geležinkelio tiltų ir tunelių projektavimas“, nustatytais automobilių kelių ir gatvių važiuojamosios dalies skersiniais profiliais.</w:t>
            </w:r>
          </w:p>
          <w:p w14:paraId="7E2DD743" w14:textId="18362D7B"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Projektuojant viadukus, kertančius 1435 mm pločio geležinkelio liniją, papildomai vadovautis „Rail Baltica“ projektavimo gairių (angl. „Design guidelines“) reikalavimais</w:t>
            </w:r>
            <w:r w:rsidR="00693B2D" w:rsidRPr="00363AC8">
              <w:rPr>
                <w:rFonts w:ascii="Arial" w:eastAsia="Times New Roman" w:hAnsi="Arial" w:cs="Arial"/>
                <w:bdr w:val="nil"/>
                <w:shd w:val="clear" w:color="auto" w:fill="FFFFFF"/>
              </w:rPr>
              <w:t xml:space="preserve"> (priedas Nr. 1)</w:t>
            </w:r>
            <w:r w:rsidRPr="00363AC8">
              <w:rPr>
                <w:rFonts w:ascii="Arial" w:eastAsia="Times New Roman" w:hAnsi="Arial" w:cs="Arial"/>
                <w:bdr w:val="nil"/>
                <w:shd w:val="clear" w:color="auto" w:fill="FFFFFF"/>
              </w:rPr>
              <w:t>.</w:t>
            </w:r>
          </w:p>
          <w:p w14:paraId="3FA80E8A"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1435 mm pločio geležinkelio linijos techniniai spendimai turi remtis, bet neapsiriboti „Rail Baltica“ projektavimo gairių (angl. „Design guidelines“) reikalavimais:</w:t>
            </w:r>
          </w:p>
          <w:p w14:paraId="2D429EDF"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RBDG-MAN-012 “General Requirements”;</w:t>
            </w:r>
          </w:p>
          <w:p w14:paraId="6FD5A99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RBDG-MAN-016 “Railway substructure, Part 2. Hydraulic, drainage and culverts”;</w:t>
            </w:r>
          </w:p>
          <w:p w14:paraId="72D76110"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RBDG-MAN-017 “Railway substructure, Part 3. Bridges, overpasses, tunnels and similar structures”;</w:t>
            </w:r>
          </w:p>
          <w:p w14:paraId="4BB39BF9"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Kitais aktualiais reikalavimais.</w:t>
            </w:r>
          </w:p>
          <w:p w14:paraId="44736E5B"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Projektuojant išlaikyti minimalius atstumus iki inžinerinių statinių konstrukcijų atsižvelgiant į esamų statinių būklę.</w:t>
            </w:r>
          </w:p>
          <w:p w14:paraId="1B5D7D2A" w14:textId="1B10E565"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Projektuojant užtikrinti inžinerinių statinių konstrukcijų ir jų atskirų dalių minimalų ilgaamžiškumą pagal „Rail Baltica“ projektavimo gairių (angl. „Design guidelines“) „RBDG-MAN-012-0109_GeneralRequirements“ 11 skyrių</w:t>
            </w:r>
            <w:r w:rsidR="00D35C1B" w:rsidRPr="00363AC8">
              <w:rPr>
                <w:rFonts w:ascii="Arial" w:eastAsia="Times New Roman" w:hAnsi="Arial" w:cs="Arial"/>
                <w:bCs/>
                <w:bdr w:val="nil"/>
                <w:shd w:val="clear" w:color="auto" w:fill="FFFFFF"/>
              </w:rPr>
              <w:t xml:space="preserve"> (priedas Nr.1)</w:t>
            </w:r>
            <w:r w:rsidRPr="00363AC8">
              <w:rPr>
                <w:rFonts w:ascii="Arial" w:eastAsia="Times New Roman" w:hAnsi="Arial" w:cs="Arial"/>
                <w:bCs/>
                <w:bdr w:val="nil"/>
                <w:shd w:val="clear" w:color="auto" w:fill="FFFFFF"/>
              </w:rPr>
              <w:t>.</w:t>
            </w:r>
          </w:p>
          <w:p w14:paraId="0B503C7C" w14:textId="77777777" w:rsidR="00407CEF" w:rsidRPr="00626A7A"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626A7A">
              <w:rPr>
                <w:rFonts w:ascii="Arial" w:eastAsia="Times New Roman" w:hAnsi="Arial" w:cs="Arial"/>
                <w:bdr w:val="nil"/>
                <w:shd w:val="clear" w:color="auto" w:fill="FFFFFF"/>
              </w:rPr>
              <w:t>Visų statinių įrengimo būdą Tiekėjas turi pasiūlyti ir suderinti projekto rengimo metu.</w:t>
            </w:r>
          </w:p>
          <w:p w14:paraId="202D1606"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Siekiant užtikrinti visapusišką dizainą ir funkcionalumą, projektuojamuose statiniuose turi būti toliau išvardyti elementai, bet neapsiribojama vien tik jais:</w:t>
            </w:r>
          </w:p>
          <w:p w14:paraId="7CB2A7C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paviršinio vandens nuvedimo sistemos;</w:t>
            </w:r>
          </w:p>
          <w:p w14:paraId="6CDADDE5"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lastRenderedPageBreak/>
              <w:t>drenažo sistemos;</w:t>
            </w:r>
          </w:p>
          <w:p w14:paraId="237F965A"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apšvietimas (jei reikia);</w:t>
            </w:r>
          </w:p>
          <w:p w14:paraId="70B7AD6B"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tarnybiniai laiptai;</w:t>
            </w:r>
          </w:p>
          <w:p w14:paraId="5184E0F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įžeminimas ir sujungimas;</w:t>
            </w:r>
          </w:p>
          <w:p w14:paraId="71B6A68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oro kontaktinės linijos apsaugos sistemos (jei reikia),</w:t>
            </w:r>
          </w:p>
          <w:p w14:paraId="071EE070"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įsilaužimo aptikimo sistema (IDS) (jei reikia).</w:t>
            </w:r>
          </w:p>
          <w:p w14:paraId="0D4B70DE" w14:textId="71F106DB" w:rsidR="00E8179F" w:rsidRPr="00363AC8" w:rsidRDefault="00407CEF" w:rsidP="0029555C">
            <w:pPr>
              <w:shd w:val="clear" w:color="auto" w:fill="FFFFFF" w:themeFill="background1"/>
              <w:tabs>
                <w:tab w:val="left" w:pos="2102"/>
              </w:tabs>
              <w:suppressAutoHyphens w:val="0"/>
              <w:jc w:val="both"/>
              <w:rPr>
                <w:rFonts w:ascii="Arial" w:hAnsi="Arial" w:cs="Arial"/>
                <w:i/>
                <w:iCs/>
                <w:sz w:val="22"/>
                <w:szCs w:val="22"/>
              </w:rPr>
            </w:pPr>
            <w:r w:rsidRPr="00363AC8">
              <w:rPr>
                <w:rFonts w:ascii="Arial" w:hAnsi="Arial" w:cs="Arial"/>
                <w:i/>
                <w:iCs/>
                <w:sz w:val="22"/>
                <w:szCs w:val="22"/>
              </w:rPr>
              <w:t xml:space="preserve">Pastaba: </w:t>
            </w:r>
            <w:r w:rsidRPr="00626A7A">
              <w:rPr>
                <w:rFonts w:ascii="Arial" w:hAnsi="Arial" w:cs="Arial"/>
                <w:i/>
                <w:iCs/>
                <w:sz w:val="22"/>
                <w:szCs w:val="22"/>
              </w:rPr>
              <w:t xml:space="preserve">Nurodyta projektuojamų objektų vieta (km) ir pirkimo apimtys yra orientacinės ir bus patikslintos </w:t>
            </w:r>
            <w:r w:rsidRPr="00626A7A">
              <w:rPr>
                <w:rStyle w:val="normaltextrun"/>
                <w:rFonts w:ascii="Arial" w:eastAsia="Times New Roman" w:hAnsi="Arial" w:cs="Arial"/>
                <w:bCs/>
                <w:i/>
                <w:iCs/>
                <w:sz w:val="22"/>
                <w:szCs w:val="22"/>
                <w:bdr w:val="nil"/>
                <w:shd w:val="clear" w:color="auto" w:fill="FFFFFF"/>
              </w:rPr>
              <w:t xml:space="preserve">projekto rengimo </w:t>
            </w:r>
            <w:r w:rsidRPr="00626A7A">
              <w:rPr>
                <w:rFonts w:ascii="Arial" w:hAnsi="Arial" w:cs="Arial"/>
                <w:i/>
                <w:iCs/>
                <w:sz w:val="22"/>
                <w:szCs w:val="22"/>
              </w:rPr>
              <w:t>metu</w:t>
            </w:r>
            <w:r w:rsidR="00882C85" w:rsidRPr="00626A7A">
              <w:rPr>
                <w:rFonts w:ascii="Arial" w:hAnsi="Arial" w:cs="Arial"/>
                <w:i/>
                <w:iCs/>
                <w:sz w:val="22"/>
                <w:szCs w:val="22"/>
              </w:rPr>
              <w:t>.</w:t>
            </w:r>
          </w:p>
          <w:p w14:paraId="27D180FD" w14:textId="77777777" w:rsidR="00882C85" w:rsidRPr="00363AC8" w:rsidRDefault="00882C85" w:rsidP="0029555C">
            <w:pPr>
              <w:shd w:val="clear" w:color="auto" w:fill="FFFFFF" w:themeFill="background1"/>
              <w:tabs>
                <w:tab w:val="left" w:pos="2102"/>
              </w:tabs>
              <w:suppressAutoHyphens w:val="0"/>
              <w:jc w:val="both"/>
              <w:rPr>
                <w:rFonts w:ascii="Arial" w:hAnsi="Arial" w:cs="Arial"/>
                <w:i/>
                <w:iCs/>
                <w:sz w:val="22"/>
                <w:szCs w:val="22"/>
              </w:rPr>
            </w:pPr>
          </w:p>
          <w:p w14:paraId="3CD4094C" w14:textId="77777777" w:rsidR="006060A2" w:rsidRPr="00363AC8" w:rsidRDefault="006060A2" w:rsidP="16FDCC2D">
            <w:pPr>
              <w:widowControl/>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 xml:space="preserve">6.14. Statinių griovimas </w:t>
            </w:r>
            <w:r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i/>
                <w:iCs/>
                <w:kern w:val="0"/>
                <w:sz w:val="22"/>
                <w:szCs w:val="22"/>
                <w:bdr w:val="nil"/>
                <w:shd w:val="clear" w:color="auto" w:fill="FFFFFF"/>
                <w:lang w:eastAsia="en-US"/>
              </w:rPr>
              <w:t>jei taikoma</w:t>
            </w:r>
            <w:r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b/>
                <w:bCs/>
                <w:kern w:val="0"/>
                <w:sz w:val="22"/>
                <w:szCs w:val="22"/>
                <w:bdr w:val="nil"/>
                <w:shd w:val="clear" w:color="auto" w:fill="FFFFFF"/>
                <w:lang w:eastAsia="en-US"/>
              </w:rPr>
              <w:t>:</w:t>
            </w:r>
          </w:p>
          <w:p w14:paraId="2D7581DA" w14:textId="77777777" w:rsidR="006060A2" w:rsidRPr="00363AC8" w:rsidRDefault="006060A2"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w:t>
            </w:r>
            <w:proofErr w:type="spellStart"/>
            <w:r w:rsidRPr="00363AC8">
              <w:rPr>
                <w:rFonts w:ascii="Arial" w:eastAsia="Times New Roman" w:hAnsi="Arial" w:cs="Arial"/>
                <w:kern w:val="0"/>
                <w:sz w:val="22"/>
                <w:szCs w:val="22"/>
                <w:bdr w:val="nil"/>
                <w:shd w:val="clear" w:color="auto" w:fill="FFFFFF"/>
                <w:lang w:eastAsia="en-US"/>
              </w:rPr>
              <w:t>Infra</w:t>
            </w:r>
            <w:proofErr w:type="spellEnd"/>
            <w:r w:rsidRPr="00363AC8">
              <w:rPr>
                <w:rFonts w:ascii="Arial" w:eastAsia="Times New Roman" w:hAnsi="Arial" w:cs="Arial"/>
                <w:kern w:val="0"/>
                <w:sz w:val="22"/>
                <w:szCs w:val="22"/>
                <w:bdr w:val="nil"/>
                <w:shd w:val="clear" w:color="auto" w:fill="FFFFFF"/>
                <w:lang w:eastAsia="en-US"/>
              </w:rPr>
              <w:t xml:space="preserve"> patikėjimo ir nuosavybės teise valdomą turtą Nekilnojamojo turto registro duomenimis (</w:t>
            </w:r>
            <w:proofErr w:type="spellStart"/>
            <w:r w:rsidRPr="00363AC8">
              <w:rPr>
                <w:rFonts w:ascii="Arial" w:eastAsia="Times New Roman" w:hAnsi="Arial" w:cs="Arial"/>
                <w:kern w:val="0"/>
                <w:sz w:val="22"/>
                <w:szCs w:val="22"/>
                <w:bdr w:val="nil"/>
                <w:shd w:val="clear" w:color="auto" w:fill="FFFFFF"/>
                <w:lang w:eastAsia="en-US"/>
              </w:rPr>
              <w:t>unik</w:t>
            </w:r>
            <w:proofErr w:type="spellEnd"/>
            <w:r w:rsidRPr="00363AC8">
              <w:rPr>
                <w:rFonts w:ascii="Arial" w:eastAsia="Times New Roman" w:hAnsi="Arial" w:cs="Arial"/>
                <w:kern w:val="0"/>
                <w:sz w:val="22"/>
                <w:szCs w:val="22"/>
                <w:bdr w:val="nil"/>
                <w:shd w:val="clear" w:color="auto" w:fill="FFFFFF"/>
                <w:lang w:eastAsia="en-US"/>
              </w:rPr>
              <w:t xml:space="preserve"> Nr., turto pavadinimas, turto valdymo teisė). </w:t>
            </w:r>
          </w:p>
          <w:p w14:paraId="4A098704" w14:textId="4CD3F3CB" w:rsidR="00BE4791" w:rsidRPr="00A67924" w:rsidRDefault="006060A2" w:rsidP="0029555C">
            <w:pPr>
              <w:shd w:val="clear" w:color="auto" w:fill="FFFFFF" w:themeFill="background1"/>
              <w:tabs>
                <w:tab w:val="left" w:pos="2102"/>
              </w:tabs>
              <w:suppressAutoHyphens w:val="0"/>
              <w:jc w:val="both"/>
              <w:rPr>
                <w:rFonts w:ascii="Arial" w:eastAsia="Arial" w:hAnsi="Arial" w:cs="Arial"/>
                <w:sz w:val="22"/>
                <w:szCs w:val="22"/>
              </w:rPr>
            </w:pPr>
            <w:r w:rsidRPr="00363AC8">
              <w:rPr>
                <w:rFonts w:ascii="Arial" w:eastAsia="Arial" w:hAnsi="Arial" w:cs="Arial"/>
                <w:sz w:val="22"/>
                <w:szCs w:val="22"/>
              </w:rPr>
              <w:t>Projekto rengėjas turi vadovautis 2001 m. spalio 19 d. nutarimu Nr. 1250 „Dėl Pripažinto nereikalingu arba netinkamu (negalimu) naudoti valstybės ir savivaldybių turto nurašymo, išardymo ir likvidavimo tvarkos aprašo patvirtinimu”</w:t>
            </w:r>
            <w:r w:rsidR="0A1534E1" w:rsidRPr="00363AC8">
              <w:rPr>
                <w:rFonts w:ascii="Arial" w:eastAsia="Arial" w:hAnsi="Arial" w:cs="Arial"/>
                <w:sz w:val="22"/>
                <w:szCs w:val="22"/>
              </w:rPr>
              <w:t xml:space="preserve"> (aktuali redakcija)</w:t>
            </w:r>
            <w:r w:rsidRPr="00363AC8">
              <w:rPr>
                <w:rFonts w:ascii="Arial" w:eastAsia="Arial" w:hAnsi="Arial" w:cs="Arial"/>
                <w:sz w:val="22"/>
                <w:szCs w:val="22"/>
              </w:rPr>
              <w:t>.</w:t>
            </w:r>
          </w:p>
          <w:p w14:paraId="425F27CC" w14:textId="232E42BE" w:rsidR="005A7692" w:rsidRPr="00363AC8" w:rsidRDefault="005A7692" w:rsidP="0029555C">
            <w:pPr>
              <w:rPr>
                <w:rFonts w:ascii="Arial" w:hAnsi="Arial" w:cs="Arial"/>
                <w:sz w:val="22"/>
                <w:szCs w:val="22"/>
              </w:rPr>
            </w:pPr>
          </w:p>
        </w:tc>
      </w:tr>
      <w:tr w:rsidR="00BF7F09" w:rsidRPr="00363AC8" w14:paraId="47EECA0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61511A56" w14:textId="01C672D2" w:rsidR="002A5E73" w:rsidRPr="00363AC8" w:rsidRDefault="003D108C" w:rsidP="0029555C">
            <w:pPr>
              <w:jc w:val="both"/>
              <w:rPr>
                <w:rFonts w:ascii="Arial" w:hAnsi="Arial" w:cs="Arial"/>
                <w:sz w:val="22"/>
                <w:szCs w:val="22"/>
              </w:rPr>
            </w:pPr>
            <w:r w:rsidRPr="00363AC8">
              <w:rPr>
                <w:rFonts w:ascii="Arial" w:hAnsi="Arial" w:cs="Arial"/>
                <w:sz w:val="22"/>
                <w:szCs w:val="22"/>
              </w:rPr>
              <w:lastRenderedPageBreak/>
              <w:t>7.</w:t>
            </w:r>
          </w:p>
        </w:tc>
        <w:tc>
          <w:tcPr>
            <w:tcW w:w="1806" w:type="dxa"/>
            <w:tcBorders>
              <w:top w:val="single" w:sz="4" w:space="0" w:color="auto"/>
              <w:left w:val="single" w:sz="4" w:space="0" w:color="auto"/>
              <w:bottom w:val="single" w:sz="4" w:space="0" w:color="auto"/>
              <w:right w:val="single" w:sz="4" w:space="0" w:color="auto"/>
            </w:tcBorders>
            <w:hideMark/>
          </w:tcPr>
          <w:p w14:paraId="7F6C3AFE" w14:textId="011FBB96" w:rsidR="002A5E73" w:rsidRPr="00363AC8" w:rsidRDefault="002A5E73" w:rsidP="0029555C">
            <w:pPr>
              <w:rPr>
                <w:rFonts w:ascii="Arial" w:hAnsi="Arial" w:cs="Arial"/>
                <w:sz w:val="22"/>
                <w:szCs w:val="22"/>
                <w:u w:val="single"/>
              </w:rPr>
            </w:pPr>
            <w:r w:rsidRPr="00363AC8">
              <w:rPr>
                <w:rFonts w:ascii="Arial" w:hAnsi="Arial" w:cs="Arial"/>
                <w:sz w:val="22"/>
                <w:szCs w:val="22"/>
              </w:rPr>
              <w:t>Statinio</w:t>
            </w:r>
            <w:r w:rsidRPr="00363AC8">
              <w:rPr>
                <w:rFonts w:ascii="Arial" w:hAnsi="Arial" w:cs="Arial"/>
                <w:b/>
                <w:sz w:val="22"/>
                <w:szCs w:val="22"/>
              </w:rPr>
              <w:t xml:space="preserve"> </w:t>
            </w:r>
            <w:r w:rsidR="00FE76F8" w:rsidRPr="00363AC8">
              <w:rPr>
                <w:rFonts w:ascii="Arial" w:hAnsi="Arial" w:cs="Arial"/>
                <w:sz w:val="22"/>
                <w:szCs w:val="22"/>
              </w:rPr>
              <w:t>statybos rūšis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76DE6" w14:textId="385A4B86" w:rsidR="002866CA"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7.1. </w:t>
            </w:r>
            <w:r w:rsidR="002866CA" w:rsidRPr="00363AC8">
              <w:rPr>
                <w:rFonts w:ascii="Arial" w:hAnsi="Arial" w:cs="Arial"/>
                <w:sz w:val="22"/>
                <w:szCs w:val="22"/>
                <w:lang w:eastAsia="lt-LT"/>
              </w:rPr>
              <w:t xml:space="preserve">naujo statinio statyba </w:t>
            </w:r>
          </w:p>
          <w:p w14:paraId="14FDE812" w14:textId="36AE648D" w:rsidR="002866CA"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7.2. </w:t>
            </w:r>
            <w:r w:rsidR="002866CA" w:rsidRPr="00363AC8">
              <w:rPr>
                <w:rFonts w:ascii="Arial" w:hAnsi="Arial" w:cs="Arial"/>
                <w:sz w:val="22"/>
                <w:szCs w:val="22"/>
                <w:lang w:eastAsia="lt-LT"/>
              </w:rPr>
              <w:t xml:space="preserve">statinio rekonstravimas </w:t>
            </w:r>
            <w:r w:rsidR="0097356B" w:rsidRPr="00363AC8">
              <w:rPr>
                <w:rFonts w:ascii="Arial" w:hAnsi="Arial" w:cs="Arial"/>
                <w:sz w:val="22"/>
                <w:szCs w:val="22"/>
                <w:lang w:eastAsia="lt-LT"/>
              </w:rPr>
              <w:t>ir</w:t>
            </w:r>
            <w:r w:rsidR="00EC1D90" w:rsidRPr="00363AC8">
              <w:rPr>
                <w:rFonts w:ascii="Arial" w:hAnsi="Arial" w:cs="Arial"/>
                <w:sz w:val="22"/>
                <w:szCs w:val="22"/>
                <w:lang w:eastAsia="lt-LT"/>
              </w:rPr>
              <w:t>/arba</w:t>
            </w:r>
          </w:p>
          <w:p w14:paraId="784B1774" w14:textId="77777777" w:rsidR="002F0411"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7.3. </w:t>
            </w:r>
            <w:r w:rsidR="002866CA" w:rsidRPr="00363AC8">
              <w:rPr>
                <w:rFonts w:ascii="Arial" w:hAnsi="Arial" w:cs="Arial"/>
                <w:sz w:val="22"/>
                <w:szCs w:val="22"/>
                <w:lang w:eastAsia="lt-LT"/>
              </w:rPr>
              <w:t xml:space="preserve">statinio kapitalinis remontas  </w:t>
            </w:r>
          </w:p>
          <w:p w14:paraId="5201CB9B" w14:textId="77777777" w:rsidR="00481DF6" w:rsidRPr="00363AC8" w:rsidRDefault="00481DF6" w:rsidP="0029555C">
            <w:pPr>
              <w:jc w:val="both"/>
              <w:rPr>
                <w:rFonts w:ascii="Arial" w:hAnsi="Arial" w:cs="Arial"/>
                <w:sz w:val="22"/>
                <w:szCs w:val="22"/>
                <w:lang w:eastAsia="lt-LT"/>
              </w:rPr>
            </w:pPr>
            <w:r w:rsidRPr="00363AC8">
              <w:rPr>
                <w:rFonts w:ascii="Arial" w:hAnsi="Arial" w:cs="Arial"/>
                <w:sz w:val="22"/>
                <w:szCs w:val="22"/>
                <w:lang w:eastAsia="lt-LT"/>
              </w:rPr>
              <w:t>7.4. statinio griovimas</w:t>
            </w:r>
            <w:r w:rsidR="005D493B" w:rsidRPr="00363AC8">
              <w:rPr>
                <w:rFonts w:ascii="Arial" w:hAnsi="Arial" w:cs="Arial"/>
                <w:sz w:val="22"/>
                <w:szCs w:val="22"/>
                <w:lang w:eastAsia="lt-LT"/>
              </w:rPr>
              <w:t xml:space="preserve"> (jei taikoma)</w:t>
            </w:r>
          </w:p>
          <w:p w14:paraId="762015BC" w14:textId="58B13C3A" w:rsidR="00BE4791" w:rsidRPr="00363AC8" w:rsidRDefault="00BE4791" w:rsidP="0029555C">
            <w:pPr>
              <w:jc w:val="both"/>
              <w:rPr>
                <w:rFonts w:ascii="Arial" w:hAnsi="Arial" w:cs="Arial"/>
                <w:sz w:val="22"/>
                <w:szCs w:val="22"/>
                <w:lang w:eastAsia="lt-LT"/>
              </w:rPr>
            </w:pPr>
          </w:p>
        </w:tc>
      </w:tr>
      <w:tr w:rsidR="00BF7F09" w:rsidRPr="00363AC8" w14:paraId="315E316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ECA3F32" w14:textId="3C482B2A" w:rsidR="002A5E73" w:rsidRPr="00363AC8" w:rsidRDefault="003D108C" w:rsidP="0029555C">
            <w:pPr>
              <w:jc w:val="both"/>
              <w:rPr>
                <w:rFonts w:ascii="Arial" w:hAnsi="Arial" w:cs="Arial"/>
                <w:sz w:val="22"/>
                <w:szCs w:val="22"/>
              </w:rPr>
            </w:pPr>
            <w:r w:rsidRPr="00363AC8">
              <w:rPr>
                <w:rFonts w:ascii="Arial" w:hAnsi="Arial" w:cs="Arial"/>
                <w:sz w:val="22"/>
                <w:szCs w:val="22"/>
              </w:rPr>
              <w:t>8.</w:t>
            </w:r>
          </w:p>
        </w:tc>
        <w:tc>
          <w:tcPr>
            <w:tcW w:w="1806" w:type="dxa"/>
            <w:tcBorders>
              <w:top w:val="single" w:sz="4" w:space="0" w:color="auto"/>
              <w:left w:val="single" w:sz="4" w:space="0" w:color="auto"/>
              <w:bottom w:val="single" w:sz="4" w:space="0" w:color="auto"/>
              <w:right w:val="single" w:sz="4" w:space="0" w:color="auto"/>
            </w:tcBorders>
            <w:hideMark/>
          </w:tcPr>
          <w:p w14:paraId="1FE73F47" w14:textId="775D74DA" w:rsidR="002A5E73" w:rsidRPr="00363AC8" w:rsidRDefault="00FE76F8" w:rsidP="0029555C">
            <w:pPr>
              <w:rPr>
                <w:rFonts w:ascii="Arial" w:hAnsi="Arial" w:cs="Arial"/>
                <w:sz w:val="22"/>
                <w:szCs w:val="22"/>
                <w:u w:val="single"/>
              </w:rPr>
            </w:pPr>
            <w:r w:rsidRPr="00363AC8">
              <w:rPr>
                <w:rFonts w:ascii="Arial" w:hAnsi="Arial" w:cs="Arial"/>
                <w:sz w:val="22"/>
                <w:szCs w:val="22"/>
              </w:rPr>
              <w:t>Statinio kategorija</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C218F" w14:textId="734A3F51" w:rsidR="00FE76F8"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8.1. </w:t>
            </w:r>
            <w:r w:rsidR="00FE76F8" w:rsidRPr="00363AC8">
              <w:rPr>
                <w:rFonts w:ascii="Arial" w:hAnsi="Arial" w:cs="Arial"/>
                <w:sz w:val="22"/>
                <w:szCs w:val="22"/>
                <w:lang w:eastAsia="lt-LT"/>
              </w:rPr>
              <w:t>ypatingas</w:t>
            </w:r>
            <w:r w:rsidR="00FF41B8" w:rsidRPr="00363AC8">
              <w:rPr>
                <w:rFonts w:ascii="Arial" w:hAnsi="Arial" w:cs="Arial"/>
                <w:sz w:val="22"/>
                <w:szCs w:val="22"/>
                <w:lang w:eastAsia="lt-LT"/>
              </w:rPr>
              <w:t>is</w:t>
            </w:r>
            <w:r w:rsidR="00FE76F8" w:rsidRPr="00363AC8">
              <w:rPr>
                <w:rFonts w:ascii="Arial" w:hAnsi="Arial" w:cs="Arial"/>
                <w:sz w:val="22"/>
                <w:szCs w:val="22"/>
                <w:lang w:eastAsia="lt-LT"/>
              </w:rPr>
              <w:t xml:space="preserve"> statinys </w:t>
            </w:r>
          </w:p>
          <w:p w14:paraId="23377F6C" w14:textId="5654EF29" w:rsidR="00FE76F8"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8.2. </w:t>
            </w:r>
            <w:r w:rsidR="00FE76F8" w:rsidRPr="00363AC8">
              <w:rPr>
                <w:rFonts w:ascii="Arial" w:hAnsi="Arial" w:cs="Arial"/>
                <w:sz w:val="22"/>
                <w:szCs w:val="22"/>
                <w:lang w:eastAsia="lt-LT"/>
              </w:rPr>
              <w:t>neypatingas</w:t>
            </w:r>
            <w:r w:rsidR="00FF41B8" w:rsidRPr="00363AC8">
              <w:rPr>
                <w:rFonts w:ascii="Arial" w:hAnsi="Arial" w:cs="Arial"/>
                <w:sz w:val="22"/>
                <w:szCs w:val="22"/>
                <w:lang w:eastAsia="lt-LT"/>
              </w:rPr>
              <w:t>is</w:t>
            </w:r>
            <w:r w:rsidR="00FE76F8" w:rsidRPr="00363AC8">
              <w:rPr>
                <w:rFonts w:ascii="Arial" w:hAnsi="Arial" w:cs="Arial"/>
                <w:sz w:val="22"/>
                <w:szCs w:val="22"/>
                <w:lang w:eastAsia="lt-LT"/>
              </w:rPr>
              <w:t xml:space="preserve"> statinys </w:t>
            </w:r>
            <w:r w:rsidR="0097356B" w:rsidRPr="00363AC8">
              <w:rPr>
                <w:rFonts w:ascii="Arial" w:hAnsi="Arial" w:cs="Arial"/>
                <w:sz w:val="22"/>
                <w:szCs w:val="22"/>
                <w:lang w:eastAsia="lt-LT"/>
              </w:rPr>
              <w:t>ir</w:t>
            </w:r>
            <w:r w:rsidR="00EC1D90" w:rsidRPr="00363AC8">
              <w:rPr>
                <w:rFonts w:ascii="Arial" w:hAnsi="Arial" w:cs="Arial"/>
                <w:sz w:val="22"/>
                <w:szCs w:val="22"/>
                <w:lang w:eastAsia="lt-LT"/>
              </w:rPr>
              <w:t>/arba</w:t>
            </w:r>
          </w:p>
          <w:p w14:paraId="05733FAB" w14:textId="542C865D" w:rsidR="002A5E73" w:rsidRPr="00363AC8" w:rsidRDefault="000A7F3F" w:rsidP="0029555C">
            <w:pPr>
              <w:jc w:val="both"/>
              <w:rPr>
                <w:rFonts w:ascii="Arial" w:hAnsi="Arial" w:cs="Arial"/>
                <w:sz w:val="22"/>
                <w:szCs w:val="22"/>
              </w:rPr>
            </w:pPr>
            <w:r w:rsidRPr="00363AC8">
              <w:rPr>
                <w:rFonts w:ascii="Arial" w:hAnsi="Arial" w:cs="Arial"/>
                <w:sz w:val="22"/>
                <w:szCs w:val="22"/>
                <w:lang w:eastAsia="lt-LT"/>
              </w:rPr>
              <w:t xml:space="preserve">8.3. </w:t>
            </w:r>
            <w:r w:rsidR="00FE76F8" w:rsidRPr="00363AC8">
              <w:rPr>
                <w:rFonts w:ascii="Arial" w:hAnsi="Arial" w:cs="Arial"/>
                <w:sz w:val="22"/>
                <w:szCs w:val="22"/>
                <w:lang w:eastAsia="lt-LT"/>
              </w:rPr>
              <w:t>nesudėtingas</w:t>
            </w:r>
            <w:r w:rsidR="00FF41B8" w:rsidRPr="00363AC8">
              <w:rPr>
                <w:rFonts w:ascii="Arial" w:hAnsi="Arial" w:cs="Arial"/>
                <w:sz w:val="22"/>
                <w:szCs w:val="22"/>
                <w:lang w:eastAsia="lt-LT"/>
              </w:rPr>
              <w:t>is</w:t>
            </w:r>
            <w:r w:rsidR="00FE76F8" w:rsidRPr="00363AC8">
              <w:rPr>
                <w:rFonts w:ascii="Arial" w:hAnsi="Arial" w:cs="Arial"/>
                <w:sz w:val="22"/>
                <w:szCs w:val="22"/>
                <w:lang w:eastAsia="lt-LT"/>
              </w:rPr>
              <w:t xml:space="preserve"> statinys</w:t>
            </w:r>
          </w:p>
        </w:tc>
      </w:tr>
      <w:tr w:rsidR="00BF7F09" w:rsidRPr="00363AC8" w14:paraId="64B74437"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5235A97" w14:textId="68D4FCDB" w:rsidR="00084A04" w:rsidRPr="00363AC8" w:rsidRDefault="00084A04" w:rsidP="0029555C">
            <w:pPr>
              <w:jc w:val="both"/>
              <w:rPr>
                <w:rFonts w:ascii="Arial" w:hAnsi="Arial" w:cs="Arial"/>
                <w:sz w:val="22"/>
                <w:szCs w:val="22"/>
              </w:rPr>
            </w:pPr>
            <w:r w:rsidRPr="00363AC8">
              <w:rPr>
                <w:rFonts w:ascii="Arial" w:hAnsi="Arial" w:cs="Arial"/>
                <w:sz w:val="22"/>
                <w:szCs w:val="22"/>
              </w:rPr>
              <w:t>9.</w:t>
            </w:r>
          </w:p>
        </w:tc>
        <w:tc>
          <w:tcPr>
            <w:tcW w:w="1806" w:type="dxa"/>
            <w:tcBorders>
              <w:top w:val="single" w:sz="4" w:space="0" w:color="auto"/>
              <w:left w:val="single" w:sz="4" w:space="0" w:color="auto"/>
              <w:bottom w:val="single" w:sz="4" w:space="0" w:color="auto"/>
              <w:right w:val="single" w:sz="4" w:space="0" w:color="auto"/>
            </w:tcBorders>
          </w:tcPr>
          <w:p w14:paraId="28571B2A" w14:textId="42CFBF02" w:rsidR="00084A04" w:rsidRPr="00363AC8" w:rsidRDefault="00084A04" w:rsidP="0029555C">
            <w:pPr>
              <w:rPr>
                <w:rFonts w:ascii="Arial" w:hAnsi="Arial" w:cs="Arial"/>
                <w:sz w:val="22"/>
                <w:szCs w:val="22"/>
              </w:rPr>
            </w:pPr>
            <w:r w:rsidRPr="00363AC8">
              <w:rPr>
                <w:rFonts w:ascii="Arial" w:hAnsi="Arial" w:cs="Arial"/>
                <w:sz w:val="22"/>
                <w:szCs w:val="22"/>
              </w:rPr>
              <w:t>Esamos statinio konstrukcijos, jų funkcinė paskirtis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DCB0E19" w14:textId="77777777" w:rsidR="00084A04" w:rsidRPr="00363AC8" w:rsidRDefault="00F17921" w:rsidP="0029555C">
            <w:pPr>
              <w:jc w:val="both"/>
              <w:rPr>
                <w:rFonts w:ascii="Arial" w:hAnsi="Arial" w:cs="Arial"/>
                <w:sz w:val="22"/>
                <w:szCs w:val="22"/>
              </w:rPr>
            </w:pPr>
            <w:r w:rsidRPr="00363AC8">
              <w:rPr>
                <w:rFonts w:ascii="Arial" w:hAnsi="Arial" w:cs="Arial"/>
                <w:sz w:val="22"/>
                <w:szCs w:val="22"/>
              </w:rPr>
              <w:t xml:space="preserve">Panevėžio </w:t>
            </w:r>
            <w:r w:rsidR="00C44ECE" w:rsidRPr="00363AC8">
              <w:rPr>
                <w:rFonts w:ascii="Arial" w:hAnsi="Arial" w:cs="Arial"/>
                <w:sz w:val="22"/>
                <w:szCs w:val="22"/>
              </w:rPr>
              <w:t>i</w:t>
            </w:r>
            <w:r w:rsidR="007D1704" w:rsidRPr="00363AC8">
              <w:rPr>
                <w:rFonts w:ascii="Arial" w:hAnsi="Arial" w:cs="Arial"/>
                <w:sz w:val="22"/>
                <w:szCs w:val="22"/>
              </w:rPr>
              <w:t>nf</w:t>
            </w:r>
            <w:r w:rsidR="00C44ECE" w:rsidRPr="00363AC8">
              <w:rPr>
                <w:rFonts w:ascii="Arial" w:hAnsi="Arial" w:cs="Arial"/>
                <w:sz w:val="22"/>
                <w:szCs w:val="22"/>
              </w:rPr>
              <w:t xml:space="preserve">rastruktūros priežiūros </w:t>
            </w:r>
            <w:r w:rsidR="007D1704" w:rsidRPr="00363AC8">
              <w:rPr>
                <w:rFonts w:ascii="Arial" w:hAnsi="Arial" w:cs="Arial"/>
                <w:sz w:val="22"/>
                <w:szCs w:val="22"/>
              </w:rPr>
              <w:t>depas bus statomas naujai</w:t>
            </w:r>
            <w:r w:rsidR="00505838" w:rsidRPr="00363AC8">
              <w:rPr>
                <w:rFonts w:ascii="Arial" w:hAnsi="Arial" w:cs="Arial"/>
                <w:sz w:val="22"/>
                <w:szCs w:val="22"/>
              </w:rPr>
              <w:t>. Esam</w:t>
            </w:r>
            <w:r w:rsidR="00D54DF6" w:rsidRPr="00363AC8">
              <w:rPr>
                <w:rFonts w:ascii="Arial" w:hAnsi="Arial" w:cs="Arial"/>
                <w:sz w:val="22"/>
                <w:szCs w:val="22"/>
              </w:rPr>
              <w:t xml:space="preserve">ų </w:t>
            </w:r>
            <w:r w:rsidR="008F4394" w:rsidRPr="00363AC8">
              <w:rPr>
                <w:rFonts w:ascii="Arial" w:hAnsi="Arial" w:cs="Arial"/>
                <w:sz w:val="22"/>
                <w:szCs w:val="22"/>
              </w:rPr>
              <w:t xml:space="preserve">konstrukcijų </w:t>
            </w:r>
            <w:r w:rsidR="00B06B6A" w:rsidRPr="00363AC8">
              <w:rPr>
                <w:rFonts w:ascii="Arial" w:hAnsi="Arial" w:cs="Arial"/>
                <w:sz w:val="22"/>
                <w:szCs w:val="22"/>
              </w:rPr>
              <w:t>nėra</w:t>
            </w:r>
            <w:r w:rsidR="00A2058F" w:rsidRPr="00363AC8">
              <w:rPr>
                <w:rFonts w:ascii="Arial" w:hAnsi="Arial" w:cs="Arial"/>
                <w:sz w:val="22"/>
                <w:szCs w:val="22"/>
              </w:rPr>
              <w:t xml:space="preserve">, numatomas prisijungimas su esamais </w:t>
            </w:r>
            <w:r w:rsidR="00F35CDE" w:rsidRPr="00363AC8">
              <w:rPr>
                <w:rFonts w:ascii="Arial" w:hAnsi="Arial" w:cs="Arial"/>
                <w:sz w:val="22"/>
                <w:szCs w:val="22"/>
              </w:rPr>
              <w:t xml:space="preserve">1520 </w:t>
            </w:r>
            <w:r w:rsidR="00E85F51" w:rsidRPr="00363AC8">
              <w:rPr>
                <w:rFonts w:ascii="Arial" w:hAnsi="Arial" w:cs="Arial"/>
                <w:sz w:val="22"/>
                <w:szCs w:val="22"/>
              </w:rPr>
              <w:t>mm vėžės</w:t>
            </w:r>
            <w:r w:rsidR="00F35CDE" w:rsidRPr="00363AC8">
              <w:rPr>
                <w:rFonts w:ascii="Arial" w:hAnsi="Arial" w:cs="Arial"/>
                <w:sz w:val="22"/>
                <w:szCs w:val="22"/>
              </w:rPr>
              <w:t xml:space="preserve"> geležin</w:t>
            </w:r>
            <w:r w:rsidR="002E4577" w:rsidRPr="00363AC8">
              <w:rPr>
                <w:rFonts w:ascii="Arial" w:hAnsi="Arial" w:cs="Arial"/>
                <w:sz w:val="22"/>
                <w:szCs w:val="22"/>
              </w:rPr>
              <w:t>kelio keliais</w:t>
            </w:r>
            <w:r w:rsidR="00ED4876" w:rsidRPr="00363AC8">
              <w:rPr>
                <w:rFonts w:ascii="Arial" w:hAnsi="Arial" w:cs="Arial"/>
                <w:sz w:val="22"/>
                <w:szCs w:val="22"/>
              </w:rPr>
              <w:t xml:space="preserve"> </w:t>
            </w:r>
            <w:r w:rsidR="00440432" w:rsidRPr="00363AC8">
              <w:rPr>
                <w:rFonts w:ascii="Arial" w:hAnsi="Arial" w:cs="Arial"/>
                <w:sz w:val="22"/>
                <w:szCs w:val="22"/>
              </w:rPr>
              <w:t>ir</w:t>
            </w:r>
            <w:r w:rsidR="00ED4876" w:rsidRPr="00363AC8">
              <w:rPr>
                <w:rFonts w:ascii="Arial" w:hAnsi="Arial" w:cs="Arial"/>
                <w:sz w:val="22"/>
                <w:szCs w:val="22"/>
              </w:rPr>
              <w:t xml:space="preserve"> </w:t>
            </w:r>
            <w:r w:rsidR="00380611" w:rsidRPr="00363AC8">
              <w:rPr>
                <w:rFonts w:ascii="Arial" w:hAnsi="Arial" w:cs="Arial"/>
                <w:sz w:val="22"/>
                <w:szCs w:val="22"/>
              </w:rPr>
              <w:t>planuoj</w:t>
            </w:r>
            <w:r w:rsidR="00CD0380" w:rsidRPr="00363AC8">
              <w:rPr>
                <w:rFonts w:ascii="Arial" w:hAnsi="Arial" w:cs="Arial"/>
                <w:sz w:val="22"/>
                <w:szCs w:val="22"/>
              </w:rPr>
              <w:t xml:space="preserve">amais </w:t>
            </w:r>
            <w:r w:rsidR="00B82C2D" w:rsidRPr="00363AC8">
              <w:rPr>
                <w:rFonts w:ascii="Arial" w:hAnsi="Arial" w:cs="Arial"/>
                <w:sz w:val="22"/>
                <w:szCs w:val="22"/>
              </w:rPr>
              <w:t xml:space="preserve">1435 mm </w:t>
            </w:r>
            <w:r w:rsidR="004F184C" w:rsidRPr="00363AC8">
              <w:rPr>
                <w:rFonts w:ascii="Arial" w:hAnsi="Arial" w:cs="Arial"/>
                <w:sz w:val="22"/>
                <w:szCs w:val="22"/>
              </w:rPr>
              <w:t>v</w:t>
            </w:r>
            <w:r w:rsidR="00B82C2D" w:rsidRPr="00363AC8">
              <w:rPr>
                <w:rFonts w:ascii="Arial" w:hAnsi="Arial" w:cs="Arial"/>
                <w:sz w:val="22"/>
                <w:szCs w:val="22"/>
              </w:rPr>
              <w:t>ėžės geležinkelio</w:t>
            </w:r>
            <w:r w:rsidR="00ED4876" w:rsidRPr="00363AC8">
              <w:rPr>
                <w:rFonts w:ascii="Arial" w:hAnsi="Arial" w:cs="Arial"/>
                <w:sz w:val="22"/>
                <w:szCs w:val="22"/>
              </w:rPr>
              <w:t xml:space="preserve"> </w:t>
            </w:r>
            <w:r w:rsidR="004F184C" w:rsidRPr="00363AC8">
              <w:rPr>
                <w:rFonts w:ascii="Arial" w:hAnsi="Arial" w:cs="Arial"/>
                <w:sz w:val="22"/>
                <w:szCs w:val="22"/>
              </w:rPr>
              <w:t>keliais</w:t>
            </w:r>
            <w:r w:rsidR="00ED4876" w:rsidRPr="00363AC8">
              <w:rPr>
                <w:rFonts w:ascii="Arial" w:hAnsi="Arial" w:cs="Arial"/>
                <w:sz w:val="22"/>
                <w:szCs w:val="22"/>
              </w:rPr>
              <w:t xml:space="preserve"> bei automobili</w:t>
            </w:r>
            <w:r w:rsidR="00440432" w:rsidRPr="00363AC8">
              <w:rPr>
                <w:rFonts w:ascii="Arial" w:hAnsi="Arial" w:cs="Arial"/>
                <w:sz w:val="22"/>
                <w:szCs w:val="22"/>
              </w:rPr>
              <w:t>u</w:t>
            </w:r>
            <w:r w:rsidR="00ED4876" w:rsidRPr="00363AC8">
              <w:rPr>
                <w:rFonts w:ascii="Arial" w:hAnsi="Arial" w:cs="Arial"/>
                <w:sz w:val="22"/>
                <w:szCs w:val="22"/>
              </w:rPr>
              <w:t xml:space="preserve"> keliu</w:t>
            </w:r>
            <w:r w:rsidR="0079038A" w:rsidRPr="00363AC8">
              <w:rPr>
                <w:rFonts w:ascii="Arial" w:hAnsi="Arial" w:cs="Arial"/>
                <w:sz w:val="22"/>
                <w:szCs w:val="22"/>
              </w:rPr>
              <w:t xml:space="preserve">, kad būtų </w:t>
            </w:r>
            <w:r w:rsidR="00EB0830" w:rsidRPr="00363AC8">
              <w:rPr>
                <w:rFonts w:ascii="Arial" w:hAnsi="Arial" w:cs="Arial"/>
                <w:sz w:val="22"/>
                <w:szCs w:val="22"/>
              </w:rPr>
              <w:t xml:space="preserve">užtikrintas patekimas </w:t>
            </w:r>
            <w:r w:rsidR="00A21D80" w:rsidRPr="00363AC8">
              <w:rPr>
                <w:rFonts w:ascii="Arial" w:hAnsi="Arial" w:cs="Arial"/>
                <w:sz w:val="22"/>
                <w:szCs w:val="22"/>
              </w:rPr>
              <w:t xml:space="preserve">į </w:t>
            </w:r>
            <w:r w:rsidR="00D30D4E" w:rsidRPr="00363AC8">
              <w:rPr>
                <w:rFonts w:ascii="Arial" w:hAnsi="Arial" w:cs="Arial"/>
                <w:sz w:val="22"/>
                <w:szCs w:val="22"/>
              </w:rPr>
              <w:t>depą.</w:t>
            </w:r>
          </w:p>
          <w:p w14:paraId="30B9D899" w14:textId="4AB8751F" w:rsidR="00711F98" w:rsidRPr="00363AC8" w:rsidRDefault="00711F98" w:rsidP="0029555C">
            <w:pPr>
              <w:jc w:val="both"/>
              <w:rPr>
                <w:rFonts w:ascii="Arial" w:hAnsi="Arial" w:cs="Arial"/>
                <w:sz w:val="22"/>
                <w:szCs w:val="22"/>
                <w:lang w:eastAsia="lt-LT"/>
              </w:rPr>
            </w:pPr>
          </w:p>
        </w:tc>
      </w:tr>
      <w:tr w:rsidR="00BF7F09" w:rsidRPr="00363AC8" w14:paraId="69D1129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4734EC31" w14:textId="3FF91C40" w:rsidR="00AA44E5" w:rsidRPr="00363AC8" w:rsidRDefault="00D44CAE" w:rsidP="0029555C">
            <w:pPr>
              <w:jc w:val="both"/>
              <w:rPr>
                <w:rFonts w:ascii="Arial" w:hAnsi="Arial" w:cs="Arial"/>
                <w:sz w:val="22"/>
                <w:szCs w:val="22"/>
              </w:rPr>
            </w:pPr>
            <w:r w:rsidRPr="00363AC8">
              <w:rPr>
                <w:rFonts w:ascii="Arial" w:hAnsi="Arial" w:cs="Arial"/>
                <w:sz w:val="22"/>
                <w:szCs w:val="22"/>
              </w:rPr>
              <w:t>10.</w:t>
            </w:r>
          </w:p>
        </w:tc>
        <w:tc>
          <w:tcPr>
            <w:tcW w:w="1806" w:type="dxa"/>
            <w:tcBorders>
              <w:top w:val="single" w:sz="4" w:space="0" w:color="auto"/>
              <w:left w:val="single" w:sz="4" w:space="0" w:color="auto"/>
              <w:bottom w:val="single" w:sz="4" w:space="0" w:color="auto"/>
              <w:right w:val="single" w:sz="4" w:space="0" w:color="auto"/>
            </w:tcBorders>
          </w:tcPr>
          <w:p w14:paraId="5455DE94" w14:textId="3DB28734" w:rsidR="00AA44E5" w:rsidRPr="00363AC8" w:rsidRDefault="00E92E8A" w:rsidP="0029555C">
            <w:pPr>
              <w:rPr>
                <w:rFonts w:ascii="Arial" w:hAnsi="Arial" w:cs="Arial"/>
                <w:sz w:val="22"/>
                <w:szCs w:val="22"/>
              </w:rPr>
            </w:pPr>
            <w:r w:rsidRPr="00363AC8">
              <w:rPr>
                <w:rFonts w:ascii="Arial" w:hAnsi="Arial" w:cs="Arial"/>
                <w:sz w:val="22"/>
                <w:szCs w:val="22"/>
              </w:rPr>
              <w:t>Kiti dokumentai ir duomenys apie rengiamus projektus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D530364" w14:textId="79D45C4D" w:rsidR="00110F85" w:rsidRPr="00C6733E" w:rsidRDefault="00B170D7" w:rsidP="605FD18E">
            <w:pPr>
              <w:jc w:val="both"/>
              <w:rPr>
                <w:rFonts w:ascii="Arial" w:eastAsia="Arial" w:hAnsi="Arial" w:cs="Arial"/>
                <w:sz w:val="22"/>
                <w:szCs w:val="22"/>
              </w:rPr>
            </w:pPr>
            <w:r w:rsidRPr="00363AC8">
              <w:rPr>
                <w:rFonts w:ascii="Arial" w:hAnsi="Arial" w:cs="Arial"/>
                <w:sz w:val="22"/>
                <w:szCs w:val="22"/>
                <w:shd w:val="clear" w:color="auto" w:fill="FFFFFF" w:themeFill="background1"/>
              </w:rPr>
              <w:t>10.1</w:t>
            </w:r>
            <w:r w:rsidRPr="00E36E63">
              <w:rPr>
                <w:rFonts w:ascii="Arial" w:hAnsi="Arial" w:cs="Arial"/>
                <w:sz w:val="22"/>
                <w:szCs w:val="22"/>
                <w:shd w:val="clear" w:color="auto" w:fill="FFFFFF" w:themeFill="background1"/>
              </w:rPr>
              <w:t xml:space="preserve">. </w:t>
            </w:r>
            <w:r w:rsidR="457801D0" w:rsidRPr="00E36E63">
              <w:rPr>
                <w:rFonts w:ascii="Arial" w:eastAsia="Arial" w:hAnsi="Arial" w:cs="Arial"/>
                <w:sz w:val="22"/>
                <w:szCs w:val="22"/>
              </w:rPr>
              <w:t>Projektuojant Geležinkelių infrastruktūros priežiūros dep</w:t>
            </w:r>
            <w:r w:rsidR="00E36E63" w:rsidRPr="00E36E63">
              <w:rPr>
                <w:rFonts w:ascii="Arial" w:eastAsia="Arial" w:hAnsi="Arial" w:cs="Arial"/>
                <w:sz w:val="22"/>
                <w:szCs w:val="22"/>
              </w:rPr>
              <w:t>ą i</w:t>
            </w:r>
            <w:r w:rsidR="457801D0" w:rsidRPr="00E36E63">
              <w:rPr>
                <w:rFonts w:ascii="Arial" w:eastAsia="Arial" w:hAnsi="Arial" w:cs="Arial"/>
                <w:sz w:val="22"/>
                <w:szCs w:val="22"/>
              </w:rPr>
              <w:t>nformacijai pateikiama „</w:t>
            </w:r>
            <w:proofErr w:type="spellStart"/>
            <w:r w:rsidR="457801D0" w:rsidRPr="00E36E63">
              <w:rPr>
                <w:rFonts w:ascii="Arial" w:eastAsia="Arial" w:hAnsi="Arial" w:cs="Arial"/>
                <w:sz w:val="22"/>
                <w:szCs w:val="22"/>
              </w:rPr>
              <w:t>Rail</w:t>
            </w:r>
            <w:proofErr w:type="spellEnd"/>
            <w:r w:rsidR="457801D0" w:rsidRPr="00E36E63">
              <w:rPr>
                <w:rFonts w:ascii="Arial" w:eastAsia="Arial" w:hAnsi="Arial" w:cs="Arial"/>
                <w:sz w:val="22"/>
                <w:szCs w:val="22"/>
              </w:rPr>
              <w:t xml:space="preserve"> </w:t>
            </w:r>
            <w:proofErr w:type="spellStart"/>
            <w:r w:rsidR="457801D0" w:rsidRPr="00E36E63">
              <w:rPr>
                <w:rFonts w:ascii="Arial" w:eastAsia="Arial" w:hAnsi="Arial" w:cs="Arial"/>
                <w:sz w:val="22"/>
                <w:szCs w:val="22"/>
              </w:rPr>
              <w:t>Baltica</w:t>
            </w:r>
            <w:proofErr w:type="spellEnd"/>
            <w:r w:rsidR="457801D0" w:rsidRPr="00E36E63">
              <w:rPr>
                <w:rFonts w:ascii="Arial" w:eastAsia="Arial" w:hAnsi="Arial" w:cs="Arial"/>
                <w:sz w:val="22"/>
                <w:szCs w:val="22"/>
              </w:rPr>
              <w:t>“ infrastruktūros priežiūros depų techninę studija ir projektiniai pasiūlymai (RB IMF) (priedas Nr. 27);</w:t>
            </w:r>
          </w:p>
          <w:p w14:paraId="6EA077A6" w14:textId="035DD9DA" w:rsidR="605FD18E" w:rsidRPr="00363AC8" w:rsidRDefault="605FD18E" w:rsidP="605FD18E">
            <w:pPr>
              <w:jc w:val="both"/>
              <w:rPr>
                <w:rFonts w:ascii="Arial" w:hAnsi="Arial" w:cs="Arial"/>
                <w:sz w:val="22"/>
                <w:szCs w:val="22"/>
              </w:rPr>
            </w:pPr>
          </w:p>
          <w:p w14:paraId="76AA7732" w14:textId="25AAFFCB" w:rsidR="00E133A6" w:rsidRPr="00363AC8" w:rsidRDefault="00B170D7" w:rsidP="0029555C">
            <w:pPr>
              <w:jc w:val="both"/>
              <w:rPr>
                <w:rFonts w:ascii="Arial" w:hAnsi="Arial" w:cs="Arial"/>
                <w:sz w:val="22"/>
                <w:szCs w:val="22"/>
                <w:shd w:val="clear" w:color="auto" w:fill="FFFFFF" w:themeFill="background1"/>
              </w:rPr>
            </w:pPr>
            <w:r w:rsidRPr="00363AC8">
              <w:rPr>
                <w:rFonts w:ascii="Arial" w:hAnsi="Arial" w:cs="Arial"/>
                <w:sz w:val="22"/>
                <w:szCs w:val="22"/>
                <w:shd w:val="clear" w:color="auto" w:fill="FFFFFF" w:themeFill="background1"/>
              </w:rPr>
              <w:t xml:space="preserve">10.2. </w:t>
            </w:r>
            <w:r w:rsidR="00AF6047" w:rsidRPr="00363AC8">
              <w:rPr>
                <w:rFonts w:ascii="Arial" w:hAnsi="Arial" w:cs="Arial"/>
                <w:sz w:val="22"/>
                <w:szCs w:val="22"/>
              </w:rPr>
              <w:t xml:space="preserve">Aptarnavimo keliai, kurie skirti privažiuoti kuo arčiau prie geležinkelių infrastruktūros (iešmų, signalizacijos įrangos ir kt.) yra projektuojami techniniame </w:t>
            </w:r>
            <w:r w:rsidR="3752D103" w:rsidRPr="00363AC8">
              <w:rPr>
                <w:rFonts w:ascii="Arial" w:hAnsi="Arial" w:cs="Arial"/>
                <w:sz w:val="22"/>
                <w:szCs w:val="22"/>
              </w:rPr>
              <w:t xml:space="preserve">darbo </w:t>
            </w:r>
            <w:r w:rsidR="00AF6047" w:rsidRPr="00363AC8">
              <w:rPr>
                <w:rFonts w:ascii="Arial" w:hAnsi="Arial" w:cs="Arial"/>
                <w:sz w:val="22"/>
                <w:szCs w:val="22"/>
              </w:rPr>
              <w:t xml:space="preserve">projekte </w:t>
            </w:r>
            <w:r w:rsidR="00A64CB1" w:rsidRPr="00363AC8">
              <w:rPr>
                <w:rFonts w:ascii="Arial" w:hAnsi="Arial" w:cs="Arial"/>
                <w:sz w:val="22"/>
                <w:szCs w:val="22"/>
              </w:rPr>
              <w:t>„</w:t>
            </w:r>
            <w:r w:rsidR="00AF6047" w:rsidRPr="00363AC8">
              <w:rPr>
                <w:rFonts w:ascii="Arial" w:hAnsi="Arial" w:cs="Arial"/>
                <w:sz w:val="22"/>
                <w:szCs w:val="22"/>
              </w:rPr>
              <w:t>Naujos linijos nuo Ramygalos iki Lietuvos/Latvijos valstybinės sienos statybos projekt</w:t>
            </w:r>
            <w:r w:rsidR="00A64CB1" w:rsidRPr="00363AC8">
              <w:rPr>
                <w:rFonts w:ascii="Arial" w:hAnsi="Arial" w:cs="Arial"/>
                <w:sz w:val="22"/>
                <w:szCs w:val="22"/>
              </w:rPr>
              <w:t>as“</w:t>
            </w:r>
            <w:r w:rsidR="00AF6047" w:rsidRPr="00363AC8">
              <w:rPr>
                <w:rFonts w:ascii="Arial" w:hAnsi="Arial" w:cs="Arial"/>
                <w:sz w:val="22"/>
                <w:szCs w:val="22"/>
              </w:rPr>
              <w:t xml:space="preserve"> (angl. </w:t>
            </w:r>
            <w:r w:rsidR="00A64CB1" w:rsidRPr="00363AC8">
              <w:rPr>
                <w:rFonts w:ascii="Arial" w:hAnsi="Arial" w:cs="Arial"/>
                <w:sz w:val="22"/>
                <w:szCs w:val="22"/>
              </w:rPr>
              <w:t>D</w:t>
            </w:r>
            <w:r w:rsidR="00AF6047" w:rsidRPr="00363AC8">
              <w:rPr>
                <w:rFonts w:ascii="Arial" w:hAnsi="Arial" w:cs="Arial"/>
                <w:sz w:val="22"/>
                <w:szCs w:val="22"/>
              </w:rPr>
              <w:t xml:space="preserve">esign </w:t>
            </w:r>
            <w:proofErr w:type="spellStart"/>
            <w:r w:rsidR="00AF6047" w:rsidRPr="00363AC8">
              <w:rPr>
                <w:rFonts w:ascii="Arial" w:hAnsi="Arial" w:cs="Arial"/>
                <w:sz w:val="22"/>
                <w:szCs w:val="22"/>
              </w:rPr>
              <w:t>and</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design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supervision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services</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for</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the</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construction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of</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the</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new</w:t>
            </w:r>
            <w:proofErr w:type="spellEnd"/>
            <w:r w:rsidR="00AF6047" w:rsidRPr="00363AC8">
              <w:rPr>
                <w:rFonts w:ascii="Arial" w:hAnsi="Arial" w:cs="Arial"/>
                <w:sz w:val="22"/>
                <w:szCs w:val="22"/>
              </w:rPr>
              <w:t xml:space="preserve"> line </w:t>
            </w:r>
            <w:proofErr w:type="spellStart"/>
            <w:r w:rsidR="00AF6047" w:rsidRPr="00363AC8">
              <w:rPr>
                <w:rFonts w:ascii="Arial" w:hAnsi="Arial" w:cs="Arial"/>
                <w:sz w:val="22"/>
                <w:szCs w:val="22"/>
              </w:rPr>
              <w:t>from</w:t>
            </w:r>
            <w:proofErr w:type="spellEnd"/>
            <w:r w:rsidR="00AF6047" w:rsidRPr="00363AC8">
              <w:rPr>
                <w:rFonts w:ascii="Arial" w:hAnsi="Arial" w:cs="Arial"/>
                <w:sz w:val="22"/>
                <w:szCs w:val="22"/>
              </w:rPr>
              <w:t xml:space="preserve"> Ramygala to Lithuanian/</w:t>
            </w:r>
            <w:proofErr w:type="spellStart"/>
            <w:r w:rsidR="00AF6047" w:rsidRPr="00363AC8">
              <w:rPr>
                <w:rFonts w:ascii="Arial" w:hAnsi="Arial" w:cs="Arial"/>
                <w:sz w:val="22"/>
                <w:szCs w:val="22"/>
              </w:rPr>
              <w:t>Latvian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lastRenderedPageBreak/>
              <w:t>state</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border</w:t>
            </w:r>
            <w:proofErr w:type="spellEnd"/>
            <w:r w:rsidR="00AF6047" w:rsidRPr="00363AC8">
              <w:rPr>
                <w:rFonts w:ascii="Arial" w:hAnsi="Arial" w:cs="Arial"/>
                <w:sz w:val="22"/>
                <w:szCs w:val="22"/>
              </w:rPr>
              <w:t>).</w:t>
            </w:r>
            <w:r w:rsidR="00AF6047" w:rsidRPr="00363AC8" w:rsidDel="00AF6047">
              <w:rPr>
                <w:rFonts w:ascii="Arial" w:hAnsi="Arial" w:cs="Arial"/>
                <w:sz w:val="22"/>
                <w:szCs w:val="22"/>
                <w:shd w:val="clear" w:color="auto" w:fill="FFFFFF" w:themeFill="background1"/>
              </w:rPr>
              <w:t xml:space="preserve"> </w:t>
            </w:r>
          </w:p>
          <w:p w14:paraId="49509605" w14:textId="77777777" w:rsidR="007C56E9" w:rsidRPr="00363AC8" w:rsidRDefault="00C25D03" w:rsidP="0029555C">
            <w:pPr>
              <w:pStyle w:val="RBbody"/>
              <w:spacing w:before="0"/>
              <w:rPr>
                <w:rFonts w:ascii="Arial" w:hAnsi="Arial" w:cs="Arial"/>
                <w:color w:val="auto"/>
                <w:sz w:val="22"/>
                <w:szCs w:val="22"/>
                <w:shd w:val="clear" w:color="auto" w:fill="FFFFFF" w:themeFill="background1"/>
                <w:lang w:val="lt-LT"/>
              </w:rPr>
            </w:pPr>
            <w:r w:rsidRPr="00363AC8">
              <w:rPr>
                <w:rFonts w:ascii="Arial" w:hAnsi="Arial" w:cs="Arial"/>
                <w:color w:val="auto"/>
                <w:sz w:val="22"/>
                <w:szCs w:val="22"/>
                <w:shd w:val="clear" w:color="auto" w:fill="FFFFFF" w:themeFill="background1"/>
                <w:lang w:val="lt-LT"/>
              </w:rPr>
              <w:t>10</w:t>
            </w:r>
            <w:r w:rsidR="005D06C1" w:rsidRPr="00363AC8">
              <w:rPr>
                <w:rFonts w:ascii="Arial" w:hAnsi="Arial" w:cs="Arial"/>
                <w:color w:val="auto"/>
                <w:sz w:val="22"/>
                <w:szCs w:val="22"/>
                <w:shd w:val="clear" w:color="auto" w:fill="FFFFFF" w:themeFill="background1"/>
                <w:lang w:val="lt-LT"/>
              </w:rPr>
              <w:t xml:space="preserve">.3. </w:t>
            </w:r>
            <w:r w:rsidR="003B665D" w:rsidRPr="00363AC8">
              <w:rPr>
                <w:rFonts w:ascii="Arial" w:hAnsi="Arial" w:cs="Arial"/>
                <w:color w:val="auto"/>
                <w:sz w:val="22"/>
                <w:szCs w:val="22"/>
                <w:shd w:val="clear" w:color="auto" w:fill="FFFFFF" w:themeFill="background1"/>
                <w:lang w:val="lt-LT"/>
              </w:rPr>
              <w:t>Rengiam</w:t>
            </w:r>
            <w:r w:rsidR="004E3870" w:rsidRPr="00363AC8">
              <w:rPr>
                <w:rFonts w:ascii="Arial" w:hAnsi="Arial" w:cs="Arial"/>
                <w:color w:val="auto"/>
                <w:sz w:val="22"/>
                <w:szCs w:val="22"/>
                <w:shd w:val="clear" w:color="auto" w:fill="FFFFFF" w:themeFill="background1"/>
                <w:lang w:val="lt-LT"/>
              </w:rPr>
              <w:t xml:space="preserve">i </w:t>
            </w:r>
            <w:r w:rsidR="007C56E9" w:rsidRPr="00363AC8">
              <w:rPr>
                <w:rFonts w:ascii="Arial" w:hAnsi="Arial" w:cs="Arial"/>
                <w:color w:val="auto"/>
                <w:sz w:val="22"/>
                <w:szCs w:val="22"/>
                <w:shd w:val="clear" w:color="auto" w:fill="FFFFFF" w:themeFill="background1"/>
                <w:lang w:val="lt-LT"/>
              </w:rPr>
              <w:t>statybos projektai:</w:t>
            </w:r>
          </w:p>
          <w:p w14:paraId="04560D54" w14:textId="3B91D86E" w:rsidR="007C56E9" w:rsidRPr="00363AC8" w:rsidRDefault="007C56E9" w:rsidP="0029555C">
            <w:pPr>
              <w:pStyle w:val="RBbody"/>
              <w:spacing w:before="0"/>
              <w:rPr>
                <w:rFonts w:ascii="Arial" w:eastAsia="Times New Roman" w:hAnsi="Arial" w:cs="Arial"/>
                <w:bCs/>
                <w:iCs/>
                <w:color w:val="auto"/>
                <w:sz w:val="22"/>
                <w:szCs w:val="22"/>
                <w:lang w:val="lt-LT"/>
              </w:rPr>
            </w:pPr>
            <w:r w:rsidRPr="00363AC8">
              <w:rPr>
                <w:rFonts w:ascii="Arial" w:hAnsi="Arial" w:cs="Arial"/>
                <w:color w:val="auto"/>
                <w:sz w:val="22"/>
                <w:szCs w:val="22"/>
                <w:shd w:val="clear" w:color="auto" w:fill="FFFFFF" w:themeFill="background1"/>
                <w:lang w:val="lt-LT"/>
              </w:rPr>
              <w:t>-</w:t>
            </w:r>
            <w:r w:rsidR="003B665D" w:rsidRPr="00363AC8">
              <w:rPr>
                <w:rFonts w:ascii="Arial" w:hAnsi="Arial" w:cs="Arial"/>
                <w:color w:val="auto"/>
                <w:sz w:val="22"/>
                <w:szCs w:val="22"/>
                <w:shd w:val="clear" w:color="auto" w:fill="FFFFFF" w:themeFill="background1"/>
                <w:lang w:val="lt-LT"/>
              </w:rPr>
              <w:t xml:space="preserve"> </w:t>
            </w:r>
            <w:r w:rsidR="005D06C1" w:rsidRPr="00363AC8">
              <w:rPr>
                <w:rFonts w:ascii="Arial" w:eastAsia="Times New Roman" w:hAnsi="Arial" w:cs="Arial"/>
                <w:bCs/>
                <w:iCs/>
                <w:color w:val="auto"/>
                <w:sz w:val="22"/>
                <w:szCs w:val="22"/>
                <w:lang w:val="lt-LT"/>
              </w:rPr>
              <w:t xml:space="preserve">Naujo ruožo iš Kauno į Ramygalą statybos projektavimas (Design </w:t>
            </w:r>
            <w:proofErr w:type="spellStart"/>
            <w:r w:rsidR="005D06C1" w:rsidRPr="00363AC8">
              <w:rPr>
                <w:rFonts w:ascii="Arial" w:eastAsia="Times New Roman" w:hAnsi="Arial" w:cs="Arial"/>
                <w:bCs/>
                <w:iCs/>
                <w:color w:val="auto"/>
                <w:sz w:val="22"/>
                <w:szCs w:val="22"/>
                <w:lang w:val="lt-LT"/>
              </w:rPr>
              <w:t>and</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design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supervision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services</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for</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construction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of</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new</w:t>
            </w:r>
            <w:proofErr w:type="spellEnd"/>
            <w:r w:rsidR="005D06C1" w:rsidRPr="00363AC8">
              <w:rPr>
                <w:rFonts w:ascii="Arial" w:eastAsia="Times New Roman" w:hAnsi="Arial" w:cs="Arial"/>
                <w:bCs/>
                <w:iCs/>
                <w:color w:val="auto"/>
                <w:sz w:val="22"/>
                <w:szCs w:val="22"/>
                <w:lang w:val="lt-LT"/>
              </w:rPr>
              <w:t xml:space="preserve"> line </w:t>
            </w:r>
            <w:proofErr w:type="spellStart"/>
            <w:r w:rsidR="005D06C1" w:rsidRPr="00363AC8">
              <w:rPr>
                <w:rFonts w:ascii="Arial" w:eastAsia="Times New Roman" w:hAnsi="Arial" w:cs="Arial"/>
                <w:bCs/>
                <w:iCs/>
                <w:color w:val="auto"/>
                <w:sz w:val="22"/>
                <w:szCs w:val="22"/>
                <w:lang w:val="lt-LT"/>
              </w:rPr>
              <w:t>from</w:t>
            </w:r>
            <w:proofErr w:type="spellEnd"/>
            <w:r w:rsidR="005D06C1" w:rsidRPr="00363AC8">
              <w:rPr>
                <w:rFonts w:ascii="Arial" w:eastAsia="Times New Roman" w:hAnsi="Arial" w:cs="Arial"/>
                <w:bCs/>
                <w:iCs/>
                <w:color w:val="auto"/>
                <w:sz w:val="22"/>
                <w:szCs w:val="22"/>
                <w:lang w:val="lt-LT"/>
              </w:rPr>
              <w:t xml:space="preserve"> Kaunas to Ramygala))</w:t>
            </w:r>
            <w:r w:rsidRPr="00363AC8">
              <w:rPr>
                <w:rFonts w:ascii="Arial" w:eastAsia="Times New Roman" w:hAnsi="Arial" w:cs="Arial"/>
                <w:bCs/>
                <w:iCs/>
                <w:color w:val="auto"/>
                <w:sz w:val="22"/>
                <w:szCs w:val="22"/>
                <w:lang w:val="lt-LT"/>
              </w:rPr>
              <w:t>;</w:t>
            </w:r>
          </w:p>
          <w:p w14:paraId="1B585D7F" w14:textId="5E7091C2" w:rsidR="005D06C1" w:rsidRPr="00363AC8" w:rsidRDefault="007C56E9" w:rsidP="0029555C">
            <w:pPr>
              <w:pStyle w:val="RBbody"/>
              <w:spacing w:before="0"/>
              <w:rPr>
                <w:rFonts w:ascii="Arial" w:eastAsia="Times New Roman" w:hAnsi="Arial" w:cs="Arial"/>
                <w:bCs/>
                <w:iCs/>
                <w:color w:val="auto"/>
                <w:sz w:val="22"/>
                <w:szCs w:val="22"/>
                <w:lang w:val="lt-LT"/>
              </w:rPr>
            </w:pPr>
            <w:r w:rsidRPr="00363AC8">
              <w:rPr>
                <w:rFonts w:ascii="Arial" w:eastAsia="Times New Roman" w:hAnsi="Arial" w:cs="Arial"/>
                <w:bCs/>
                <w:iCs/>
                <w:color w:val="auto"/>
                <w:sz w:val="22"/>
                <w:szCs w:val="22"/>
                <w:lang w:val="lt-LT"/>
              </w:rPr>
              <w:t xml:space="preserve">- </w:t>
            </w:r>
            <w:r w:rsidR="005D06C1" w:rsidRPr="00363AC8">
              <w:rPr>
                <w:rFonts w:ascii="Arial" w:eastAsia="Times New Roman" w:hAnsi="Arial" w:cs="Arial"/>
                <w:bCs/>
                <w:iCs/>
                <w:color w:val="auto"/>
                <w:sz w:val="22"/>
                <w:szCs w:val="22"/>
                <w:lang w:val="lt-LT"/>
              </w:rPr>
              <w:t>Naujo ruožo nuo Ramygalos iki Lietuvos-Latvijos valstybinių sienos statybos projektavimas</w:t>
            </w:r>
            <w:r w:rsidR="00584D2F" w:rsidRPr="00363AC8">
              <w:rPr>
                <w:rFonts w:ascii="Arial" w:eastAsia="Times New Roman" w:hAnsi="Arial" w:cs="Arial"/>
                <w:bCs/>
                <w:iCs/>
                <w:color w:val="auto"/>
                <w:sz w:val="22"/>
                <w:szCs w:val="22"/>
                <w:lang w:val="lt-LT"/>
              </w:rPr>
              <w:t xml:space="preserve"> (DPS</w:t>
            </w:r>
            <w:r w:rsidR="00943129" w:rsidRPr="00363AC8">
              <w:rPr>
                <w:rFonts w:ascii="Arial" w:eastAsia="Times New Roman" w:hAnsi="Arial" w:cs="Arial"/>
                <w:bCs/>
                <w:iCs/>
                <w:color w:val="auto"/>
                <w:sz w:val="22"/>
                <w:szCs w:val="22"/>
                <w:lang w:val="lt-LT"/>
              </w:rPr>
              <w:t>1, DPS2A)</w:t>
            </w:r>
            <w:r w:rsidR="005D06C1" w:rsidRPr="00363AC8">
              <w:rPr>
                <w:rFonts w:ascii="Arial" w:eastAsia="Times New Roman" w:hAnsi="Arial" w:cs="Arial"/>
                <w:bCs/>
                <w:iCs/>
                <w:color w:val="auto"/>
                <w:sz w:val="22"/>
                <w:szCs w:val="22"/>
                <w:lang w:val="lt-LT"/>
              </w:rPr>
              <w:t xml:space="preserve"> (Design </w:t>
            </w:r>
            <w:proofErr w:type="spellStart"/>
            <w:r w:rsidR="005D06C1" w:rsidRPr="00363AC8">
              <w:rPr>
                <w:rFonts w:ascii="Arial" w:eastAsia="Times New Roman" w:hAnsi="Arial" w:cs="Arial"/>
                <w:bCs/>
                <w:iCs/>
                <w:color w:val="auto"/>
                <w:sz w:val="22"/>
                <w:szCs w:val="22"/>
                <w:lang w:val="lt-LT"/>
              </w:rPr>
              <w:t>and</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design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supervision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services</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for</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construction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of</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new</w:t>
            </w:r>
            <w:proofErr w:type="spellEnd"/>
            <w:r w:rsidR="005D06C1" w:rsidRPr="00363AC8">
              <w:rPr>
                <w:rFonts w:ascii="Arial" w:eastAsia="Times New Roman" w:hAnsi="Arial" w:cs="Arial"/>
                <w:bCs/>
                <w:iCs/>
                <w:color w:val="auto"/>
                <w:sz w:val="22"/>
                <w:szCs w:val="22"/>
                <w:lang w:val="lt-LT"/>
              </w:rPr>
              <w:t xml:space="preserve"> line </w:t>
            </w:r>
            <w:proofErr w:type="spellStart"/>
            <w:r w:rsidR="005D06C1" w:rsidRPr="00363AC8">
              <w:rPr>
                <w:rFonts w:ascii="Arial" w:eastAsia="Times New Roman" w:hAnsi="Arial" w:cs="Arial"/>
                <w:bCs/>
                <w:iCs/>
                <w:color w:val="auto"/>
                <w:sz w:val="22"/>
                <w:szCs w:val="22"/>
                <w:lang w:val="lt-LT"/>
              </w:rPr>
              <w:t>from</w:t>
            </w:r>
            <w:proofErr w:type="spellEnd"/>
            <w:r w:rsidR="005D06C1" w:rsidRPr="00363AC8">
              <w:rPr>
                <w:rFonts w:ascii="Arial" w:eastAsia="Times New Roman" w:hAnsi="Arial" w:cs="Arial"/>
                <w:bCs/>
                <w:iCs/>
                <w:color w:val="auto"/>
                <w:sz w:val="22"/>
                <w:szCs w:val="22"/>
                <w:lang w:val="lt-LT"/>
              </w:rPr>
              <w:t xml:space="preserve"> Ramygala to Lithuanian/</w:t>
            </w:r>
            <w:proofErr w:type="spellStart"/>
            <w:r w:rsidR="005D06C1" w:rsidRPr="00363AC8">
              <w:rPr>
                <w:rFonts w:ascii="Arial" w:eastAsia="Times New Roman" w:hAnsi="Arial" w:cs="Arial"/>
                <w:bCs/>
                <w:iCs/>
                <w:color w:val="auto"/>
                <w:sz w:val="22"/>
                <w:szCs w:val="22"/>
                <w:lang w:val="lt-LT"/>
              </w:rPr>
              <w:t>Latvian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state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border</w:t>
            </w:r>
            <w:proofErr w:type="spellEnd"/>
            <w:r w:rsidR="005D06C1" w:rsidRPr="00363AC8">
              <w:rPr>
                <w:rFonts w:ascii="Arial" w:eastAsia="Times New Roman" w:hAnsi="Arial" w:cs="Arial"/>
                <w:bCs/>
                <w:iCs/>
                <w:color w:val="auto"/>
                <w:sz w:val="22"/>
                <w:szCs w:val="22"/>
                <w:lang w:val="lt-LT"/>
              </w:rPr>
              <w:t>).</w:t>
            </w:r>
          </w:p>
          <w:p w14:paraId="44B09E9C" w14:textId="77777777" w:rsidR="005D06C1" w:rsidRPr="00363AC8" w:rsidRDefault="005D06C1" w:rsidP="0029555C">
            <w:pPr>
              <w:pStyle w:val="RBbody"/>
              <w:spacing w:before="0"/>
              <w:rPr>
                <w:rFonts w:ascii="Arial" w:hAnsi="Arial" w:cs="Arial"/>
                <w:color w:val="auto"/>
                <w:sz w:val="22"/>
                <w:szCs w:val="22"/>
                <w:lang w:val="lt-LT"/>
              </w:rPr>
            </w:pPr>
            <w:r w:rsidRPr="00363AC8">
              <w:rPr>
                <w:rFonts w:ascii="Arial" w:eastAsia="Times New Roman" w:hAnsi="Arial" w:cs="Arial"/>
                <w:bCs/>
                <w:iCs/>
                <w:color w:val="auto"/>
                <w:sz w:val="22"/>
                <w:szCs w:val="22"/>
                <w:lang w:val="lt-LT"/>
              </w:rPr>
              <w:t xml:space="preserve">Minėti projektai yra padalinti dar į keturis atskirus </w:t>
            </w:r>
            <w:r w:rsidRPr="00363AC8">
              <w:rPr>
                <w:rFonts w:ascii="Arial" w:hAnsi="Arial" w:cs="Arial"/>
                <w:color w:val="auto"/>
                <w:sz w:val="22"/>
                <w:szCs w:val="22"/>
                <w:lang w:val="lt-LT"/>
              </w:rPr>
              <w:t xml:space="preserve">ruožus. Panevėžio depas yra šalia antro ruožo Berčiūnai – Joniškėlis. </w:t>
            </w:r>
          </w:p>
          <w:p w14:paraId="624B487D" w14:textId="74B9BC0C" w:rsidR="005F58DF" w:rsidRPr="00363AC8" w:rsidRDefault="005F58DF"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Žemės paėmimo visuomenės poreikiams 1435 mm infrastruktūros priežiūros depų statybai“ - ŽPVP projektai: „Žemės paėmimo visuomenės poreikiams pagal projekto „</w:t>
            </w:r>
            <w:proofErr w:type="spellStart"/>
            <w:r w:rsidRPr="00363AC8">
              <w:rPr>
                <w:rFonts w:ascii="Arial" w:hAnsi="Arial" w:cs="Arial"/>
                <w:color w:val="auto"/>
                <w:sz w:val="22"/>
                <w:szCs w:val="22"/>
                <w:lang w:val="lt-LT"/>
              </w:rPr>
              <w:t>Rail</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Baltica</w:t>
            </w:r>
            <w:proofErr w:type="spellEnd"/>
            <w:r w:rsidRPr="00363AC8">
              <w:rPr>
                <w:rFonts w:ascii="Arial" w:hAnsi="Arial" w:cs="Arial"/>
                <w:color w:val="auto"/>
                <w:sz w:val="22"/>
                <w:szCs w:val="22"/>
                <w:lang w:val="lt-LT"/>
              </w:rPr>
              <w:t>“ geležinkelių infrastruktūros priežiūros depų plėtros susisiekimo komunikacijų inžinerinės infrastruktūros vystymo planą Panevėžio rajono savivaldybės teritorijoje projektas.</w:t>
            </w:r>
          </w:p>
          <w:p w14:paraId="4F4E4F90" w14:textId="02BF32AA" w:rsidR="00E45C14" w:rsidRPr="00363AC8" w:rsidRDefault="00E45C14"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Teikėjas turi atsižvelgti į projekto „</w:t>
            </w:r>
            <w:proofErr w:type="spellStart"/>
            <w:r w:rsidRPr="00363AC8">
              <w:rPr>
                <w:rFonts w:ascii="Arial" w:hAnsi="Arial" w:cs="Arial"/>
                <w:color w:val="auto"/>
                <w:sz w:val="22"/>
                <w:szCs w:val="22"/>
                <w:lang w:val="lt-LT"/>
              </w:rPr>
              <w:t>Rail</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Baltica</w:t>
            </w:r>
            <w:proofErr w:type="spellEnd"/>
            <w:r w:rsidRPr="00363AC8">
              <w:rPr>
                <w:rFonts w:ascii="Arial" w:hAnsi="Arial" w:cs="Arial"/>
                <w:color w:val="auto"/>
                <w:sz w:val="22"/>
                <w:szCs w:val="22"/>
                <w:lang w:val="lt-LT"/>
              </w:rPr>
              <w:t xml:space="preserve">” </w:t>
            </w:r>
            <w:r w:rsidR="00E82AFF" w:rsidRPr="00363AC8">
              <w:rPr>
                <w:rFonts w:ascii="Arial" w:hAnsi="Arial" w:cs="Arial"/>
                <w:color w:val="auto"/>
                <w:sz w:val="22"/>
                <w:szCs w:val="22"/>
                <w:lang w:val="lt-LT"/>
              </w:rPr>
              <w:t>Panevėžio</w:t>
            </w:r>
            <w:r w:rsidRPr="00363AC8">
              <w:rPr>
                <w:rFonts w:ascii="Arial" w:hAnsi="Arial" w:cs="Arial"/>
                <w:color w:val="auto"/>
                <w:sz w:val="22"/>
                <w:szCs w:val="22"/>
                <w:lang w:val="lt-LT"/>
              </w:rPr>
              <w:t xml:space="preserve"> geležinkelių infrastruktūros priežiūros depo poveikio aplinkai vertinimo ataskaitą</w:t>
            </w:r>
            <w:r w:rsidR="00122672" w:rsidRPr="00363AC8">
              <w:rPr>
                <w:rFonts w:ascii="Arial" w:hAnsi="Arial" w:cs="Arial"/>
                <w:color w:val="auto"/>
                <w:sz w:val="22"/>
                <w:szCs w:val="22"/>
                <w:lang w:val="lt-LT"/>
              </w:rPr>
              <w:t>.</w:t>
            </w:r>
          </w:p>
          <w:p w14:paraId="7945F7A0" w14:textId="2E1A69ED" w:rsidR="009C1D41" w:rsidRPr="00363AC8" w:rsidRDefault="009C1D41" w:rsidP="0029555C">
            <w:pPr>
              <w:pStyle w:val="RBbody"/>
              <w:spacing w:before="0"/>
              <w:rPr>
                <w:rFonts w:ascii="Arial" w:hAnsi="Arial" w:cs="Arial"/>
                <w:color w:val="auto"/>
                <w:sz w:val="22"/>
                <w:szCs w:val="22"/>
                <w:shd w:val="clear" w:color="auto" w:fill="FFFFFF" w:themeFill="background1"/>
                <w:lang w:val="lt-LT"/>
              </w:rPr>
            </w:pPr>
            <w:r w:rsidRPr="00363AC8">
              <w:rPr>
                <w:rFonts w:ascii="Arial" w:hAnsi="Arial" w:cs="Arial"/>
                <w:color w:val="auto"/>
                <w:sz w:val="22"/>
                <w:szCs w:val="22"/>
                <w:shd w:val="clear" w:color="auto" w:fill="FFFFFF" w:themeFill="background1"/>
                <w:lang w:val="lt-LT"/>
              </w:rPr>
              <w:t>Tiekėjas taip pat turi atsižvelgti į Europinio standarto geležinkelio linijos Kaunas - Lietuvos ir Latvijos valstybių siena poveikio aplinkai vertinimo ataskaitą.</w:t>
            </w:r>
          </w:p>
          <w:p w14:paraId="4110E359" w14:textId="78E42B7C" w:rsidR="00341141" w:rsidRPr="00363AC8" w:rsidRDefault="00EF2702" w:rsidP="0029555C">
            <w:pPr>
              <w:pStyle w:val="RBbody"/>
              <w:spacing w:before="0"/>
              <w:rPr>
                <w:rFonts w:ascii="Arial" w:hAnsi="Arial" w:cs="Arial"/>
                <w:color w:val="auto"/>
                <w:sz w:val="22"/>
                <w:szCs w:val="22"/>
                <w:shd w:val="clear" w:color="auto" w:fill="FFFFFF" w:themeFill="background1"/>
                <w:lang w:val="lt-LT"/>
              </w:rPr>
            </w:pPr>
            <w:r w:rsidRPr="00363AC8">
              <w:rPr>
                <w:rFonts w:ascii="Arial" w:hAnsi="Arial" w:cs="Arial"/>
                <w:color w:val="auto"/>
                <w:sz w:val="22"/>
                <w:szCs w:val="22"/>
                <w:shd w:val="clear" w:color="auto" w:fill="FFFFFF" w:themeFill="background1"/>
                <w:lang w:val="lt-LT"/>
              </w:rPr>
              <w:t>10.4 Planuojami rengti statybos projektai:</w:t>
            </w:r>
          </w:p>
          <w:p w14:paraId="1A4D2485" w14:textId="6F66EEB6" w:rsidR="00EF2702" w:rsidRPr="00363AC8" w:rsidRDefault="00EF2702"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xml:space="preserve">- Naujo ruožo nuo Ramygalos iki Lietuvos-Latvijos valstybinių sienos statybos projektavimas </w:t>
            </w:r>
            <w:r w:rsidR="00943129" w:rsidRPr="00363AC8">
              <w:rPr>
                <w:rFonts w:ascii="Arial" w:hAnsi="Arial" w:cs="Arial"/>
                <w:color w:val="auto"/>
                <w:sz w:val="22"/>
                <w:szCs w:val="22"/>
                <w:lang w:val="lt-LT"/>
              </w:rPr>
              <w:t>(DPS2 B, DPS</w:t>
            </w:r>
            <w:r w:rsidR="00E3254C" w:rsidRPr="00363AC8">
              <w:rPr>
                <w:rFonts w:ascii="Arial" w:hAnsi="Arial" w:cs="Arial"/>
                <w:color w:val="auto"/>
                <w:sz w:val="22"/>
                <w:szCs w:val="22"/>
                <w:lang w:val="lt-LT"/>
              </w:rPr>
              <w:t xml:space="preserve">3, DPS4) </w:t>
            </w:r>
            <w:r w:rsidRPr="00363AC8">
              <w:rPr>
                <w:rFonts w:ascii="Arial" w:hAnsi="Arial" w:cs="Arial"/>
                <w:color w:val="auto"/>
                <w:sz w:val="22"/>
                <w:szCs w:val="22"/>
                <w:lang w:val="lt-LT"/>
              </w:rPr>
              <w:t xml:space="preserve">(Design </w:t>
            </w:r>
            <w:proofErr w:type="spellStart"/>
            <w:r w:rsidRPr="00363AC8">
              <w:rPr>
                <w:rFonts w:ascii="Arial" w:hAnsi="Arial" w:cs="Arial"/>
                <w:color w:val="auto"/>
                <w:sz w:val="22"/>
                <w:szCs w:val="22"/>
                <w:lang w:val="lt-LT"/>
              </w:rPr>
              <w:t>and</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design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supervision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services</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for</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the</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construction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of</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the</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new</w:t>
            </w:r>
            <w:proofErr w:type="spellEnd"/>
            <w:r w:rsidRPr="00363AC8">
              <w:rPr>
                <w:rFonts w:ascii="Arial" w:hAnsi="Arial" w:cs="Arial"/>
                <w:color w:val="auto"/>
                <w:sz w:val="22"/>
                <w:szCs w:val="22"/>
                <w:lang w:val="lt-LT"/>
              </w:rPr>
              <w:t xml:space="preserve"> line </w:t>
            </w:r>
            <w:proofErr w:type="spellStart"/>
            <w:r w:rsidRPr="00363AC8">
              <w:rPr>
                <w:rFonts w:ascii="Arial" w:hAnsi="Arial" w:cs="Arial"/>
                <w:color w:val="auto"/>
                <w:sz w:val="22"/>
                <w:szCs w:val="22"/>
                <w:lang w:val="lt-LT"/>
              </w:rPr>
              <w:t>from</w:t>
            </w:r>
            <w:proofErr w:type="spellEnd"/>
            <w:r w:rsidRPr="00363AC8">
              <w:rPr>
                <w:rFonts w:ascii="Arial" w:hAnsi="Arial" w:cs="Arial"/>
                <w:color w:val="auto"/>
                <w:sz w:val="22"/>
                <w:szCs w:val="22"/>
                <w:lang w:val="lt-LT"/>
              </w:rPr>
              <w:t xml:space="preserve"> Ramygala to Lithuanian/</w:t>
            </w:r>
            <w:proofErr w:type="spellStart"/>
            <w:r w:rsidRPr="00363AC8">
              <w:rPr>
                <w:rFonts w:ascii="Arial" w:hAnsi="Arial" w:cs="Arial"/>
                <w:color w:val="auto"/>
                <w:sz w:val="22"/>
                <w:szCs w:val="22"/>
                <w:lang w:val="lt-LT"/>
              </w:rPr>
              <w:t>Latvian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state</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border</w:t>
            </w:r>
            <w:proofErr w:type="spellEnd"/>
            <w:r w:rsidRPr="00363AC8">
              <w:rPr>
                <w:rFonts w:ascii="Arial" w:hAnsi="Arial" w:cs="Arial"/>
                <w:color w:val="auto"/>
                <w:sz w:val="22"/>
                <w:szCs w:val="22"/>
                <w:lang w:val="lt-LT"/>
              </w:rPr>
              <w:t>).</w:t>
            </w:r>
          </w:p>
          <w:p w14:paraId="7DB91073" w14:textId="77777777" w:rsidR="000B2013" w:rsidRPr="00363AC8" w:rsidRDefault="00EF2702"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Gust</w:t>
            </w:r>
            <w:r w:rsidR="006A2CDA" w:rsidRPr="00363AC8">
              <w:rPr>
                <w:rFonts w:ascii="Arial" w:hAnsi="Arial" w:cs="Arial"/>
                <w:color w:val="auto"/>
                <w:sz w:val="22"/>
                <w:szCs w:val="22"/>
                <w:lang w:val="lt-LT"/>
              </w:rPr>
              <w:t>onių</w:t>
            </w:r>
            <w:proofErr w:type="spellEnd"/>
            <w:r w:rsidR="006A2CDA" w:rsidRPr="00363AC8">
              <w:rPr>
                <w:rFonts w:ascii="Arial" w:hAnsi="Arial" w:cs="Arial"/>
                <w:color w:val="auto"/>
                <w:sz w:val="22"/>
                <w:szCs w:val="22"/>
                <w:lang w:val="lt-LT"/>
              </w:rPr>
              <w:t xml:space="preserve"> keleivinės stoties infrastruktūros statybos projektavimas ir projekto vykdymo priežiūra</w:t>
            </w:r>
            <w:r w:rsidR="005962A8" w:rsidRPr="00363AC8">
              <w:rPr>
                <w:rFonts w:ascii="Arial" w:hAnsi="Arial" w:cs="Arial"/>
                <w:color w:val="auto"/>
                <w:sz w:val="22"/>
                <w:szCs w:val="22"/>
                <w:lang w:val="lt-LT"/>
              </w:rPr>
              <w:t>.</w:t>
            </w:r>
          </w:p>
          <w:p w14:paraId="52933280" w14:textId="0D6B1B66" w:rsidR="000B2013" w:rsidRPr="00363AC8" w:rsidRDefault="000B2013"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w:t>
            </w:r>
            <w:proofErr w:type="spellStart"/>
            <w:r w:rsidRPr="00363AC8">
              <w:rPr>
                <w:rFonts w:ascii="Arial" w:hAnsi="Arial" w:cs="Arial"/>
                <w:color w:val="auto"/>
                <w:sz w:val="22"/>
                <w:szCs w:val="22"/>
                <w:lang w:val="lt-LT"/>
              </w:rPr>
              <w:t>Rail</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Baltica</w:t>
            </w:r>
            <w:proofErr w:type="spellEnd"/>
            <w:r w:rsidRPr="00363AC8">
              <w:rPr>
                <w:rFonts w:ascii="Arial" w:hAnsi="Arial" w:cs="Arial"/>
                <w:color w:val="auto"/>
                <w:sz w:val="22"/>
                <w:szCs w:val="22"/>
                <w:lang w:val="lt-LT"/>
              </w:rPr>
              <w:t>” geležinkelio energijos posistemio įgyvendinimas.</w:t>
            </w:r>
          </w:p>
          <w:p w14:paraId="48244132" w14:textId="77777777" w:rsidR="005F58DF" w:rsidRPr="00363AC8" w:rsidRDefault="000B2013" w:rsidP="0029555C">
            <w:pPr>
              <w:pStyle w:val="RBbody"/>
              <w:spacing w:before="0"/>
              <w:rPr>
                <w:rFonts w:ascii="Arial" w:eastAsia="Lucida Sans Unicode" w:hAnsi="Arial" w:cs="Arial"/>
                <w:color w:val="auto"/>
                <w:kern w:val="1"/>
                <w:sz w:val="22"/>
                <w:szCs w:val="22"/>
                <w:shd w:val="clear" w:color="auto" w:fill="auto"/>
                <w:lang w:val="lt-LT" w:eastAsia="ar-SA"/>
              </w:rPr>
            </w:pPr>
            <w:r w:rsidRPr="00363AC8">
              <w:rPr>
                <w:rFonts w:ascii="Arial" w:eastAsia="Lucida Sans Unicode" w:hAnsi="Arial" w:cs="Arial"/>
                <w:color w:val="auto"/>
                <w:kern w:val="1"/>
                <w:sz w:val="22"/>
                <w:szCs w:val="22"/>
                <w:shd w:val="clear" w:color="auto" w:fill="auto"/>
                <w:lang w:val="lt-LT" w:eastAsia="ar-SA"/>
              </w:rPr>
              <w:t>- „</w:t>
            </w:r>
            <w:proofErr w:type="spellStart"/>
            <w:r w:rsidRPr="00363AC8">
              <w:rPr>
                <w:rFonts w:ascii="Arial" w:eastAsia="Lucida Sans Unicode" w:hAnsi="Arial" w:cs="Arial"/>
                <w:color w:val="auto"/>
                <w:kern w:val="1"/>
                <w:sz w:val="22"/>
                <w:szCs w:val="22"/>
                <w:shd w:val="clear" w:color="auto" w:fill="auto"/>
                <w:lang w:val="lt-LT" w:eastAsia="ar-SA"/>
              </w:rPr>
              <w:t>Rail</w:t>
            </w:r>
            <w:proofErr w:type="spellEnd"/>
            <w:r w:rsidRPr="00363AC8">
              <w:rPr>
                <w:rFonts w:ascii="Arial" w:eastAsia="Lucida Sans Unicode" w:hAnsi="Arial" w:cs="Arial"/>
                <w:color w:val="auto"/>
                <w:kern w:val="1"/>
                <w:sz w:val="22"/>
                <w:szCs w:val="22"/>
                <w:shd w:val="clear" w:color="auto" w:fill="auto"/>
                <w:lang w:val="lt-LT" w:eastAsia="ar-SA"/>
              </w:rPr>
              <w:t xml:space="preserve"> </w:t>
            </w:r>
            <w:proofErr w:type="spellStart"/>
            <w:r w:rsidRPr="00363AC8">
              <w:rPr>
                <w:rFonts w:ascii="Arial" w:eastAsia="Lucida Sans Unicode" w:hAnsi="Arial" w:cs="Arial"/>
                <w:color w:val="auto"/>
                <w:kern w:val="1"/>
                <w:sz w:val="22"/>
                <w:szCs w:val="22"/>
                <w:shd w:val="clear" w:color="auto" w:fill="auto"/>
                <w:lang w:val="lt-LT" w:eastAsia="ar-SA"/>
              </w:rPr>
              <w:t>Baltica</w:t>
            </w:r>
            <w:proofErr w:type="spellEnd"/>
            <w:r w:rsidRPr="00363AC8">
              <w:rPr>
                <w:rFonts w:ascii="Arial" w:eastAsia="Lucida Sans Unicode" w:hAnsi="Arial" w:cs="Arial"/>
                <w:color w:val="auto"/>
                <w:kern w:val="1"/>
                <w:sz w:val="22"/>
                <w:szCs w:val="22"/>
                <w:shd w:val="clear" w:color="auto" w:fill="auto"/>
                <w:lang w:val="lt-LT" w:eastAsia="ar-SA"/>
              </w:rPr>
              <w:t>” geležinkelio kelio ir kontrolės, eismo valdymo ir signalizacijos posistemio įgyvendinimas.</w:t>
            </w:r>
          </w:p>
          <w:p w14:paraId="327D4949" w14:textId="41EEF4E1" w:rsidR="5F05FCF8" w:rsidRPr="00363AC8" w:rsidRDefault="5F05FCF8" w:rsidP="00031450">
            <w:pPr>
              <w:jc w:val="both"/>
              <w:rPr>
                <w:rFonts w:ascii="Arial" w:eastAsia="Arial" w:hAnsi="Arial" w:cs="Arial"/>
                <w:color w:val="000000" w:themeColor="text1"/>
                <w:sz w:val="22"/>
                <w:szCs w:val="22"/>
              </w:rPr>
            </w:pPr>
            <w:r w:rsidRPr="00363AC8">
              <w:rPr>
                <w:rFonts w:ascii="Arial" w:eastAsia="Arial" w:hAnsi="Arial" w:cs="Arial"/>
                <w:color w:val="000000" w:themeColor="text1"/>
                <w:sz w:val="22"/>
                <w:szCs w:val="22"/>
              </w:rPr>
              <w:t>10.5. Parengtos ataskaitos:</w:t>
            </w:r>
          </w:p>
          <w:p w14:paraId="2F8829B3" w14:textId="4F4C5AB3" w:rsidR="5F05FCF8" w:rsidRPr="00363AC8" w:rsidRDefault="5F05FCF8" w:rsidP="537C542B">
            <w:r w:rsidRPr="00363AC8">
              <w:rPr>
                <w:rFonts w:ascii="Arial" w:eastAsia="Arial" w:hAnsi="Arial" w:cs="Arial"/>
                <w:color w:val="000000" w:themeColor="text1"/>
                <w:sz w:val="22"/>
                <w:szCs w:val="22"/>
              </w:rPr>
              <w:t>Tiekėjas turi atsižvelgti į Europinio standarto geležinkelio linijos Kaunas – Lietuvos ir Latvijos valstybių siena Sprogmenimis užterštų teritorijų išvalymo bei sprogmenų neutralizavimo planą aprašanti ataskaitą (priedas Nr. 3).</w:t>
            </w:r>
          </w:p>
          <w:p w14:paraId="7D38E36B" w14:textId="57830786" w:rsidR="00AA44E5" w:rsidRPr="00363AC8" w:rsidRDefault="65D49448" w:rsidP="0029555C">
            <w:pPr>
              <w:jc w:val="both"/>
              <w:rPr>
                <w:rFonts w:ascii="Arial" w:hAnsi="Arial" w:cs="Arial"/>
                <w:i/>
                <w:iCs/>
                <w:sz w:val="22"/>
                <w:szCs w:val="22"/>
              </w:rPr>
            </w:pPr>
            <w:r w:rsidRPr="00363AC8">
              <w:rPr>
                <w:rFonts w:ascii="Arial" w:hAnsi="Arial" w:cs="Arial"/>
                <w:sz w:val="22"/>
                <w:szCs w:val="22"/>
                <w:shd w:val="clear" w:color="auto" w:fill="FFFFFF" w:themeFill="background1"/>
              </w:rPr>
              <w:t xml:space="preserve">10.6 </w:t>
            </w:r>
            <w:r w:rsidR="00712F90" w:rsidRPr="00363AC8">
              <w:rPr>
                <w:rFonts w:ascii="Arial" w:hAnsi="Arial" w:cs="Arial"/>
                <w:sz w:val="22"/>
                <w:szCs w:val="22"/>
                <w:shd w:val="clear" w:color="auto" w:fill="FFFFFF" w:themeFill="background1"/>
              </w:rPr>
              <w:t>Tiekėjas</w:t>
            </w:r>
            <w:r w:rsidR="00E93965" w:rsidRPr="00363AC8">
              <w:rPr>
                <w:rFonts w:ascii="Arial" w:hAnsi="Arial" w:cs="Arial"/>
                <w:sz w:val="22"/>
                <w:szCs w:val="22"/>
                <w:shd w:val="clear" w:color="auto" w:fill="FFFFFF" w:themeFill="background1"/>
              </w:rPr>
              <w:t xml:space="preserve"> turi nustatyti ir įvertinti </w:t>
            </w:r>
            <w:r w:rsidR="00F8500D" w:rsidRPr="00363AC8">
              <w:rPr>
                <w:rFonts w:ascii="Arial" w:hAnsi="Arial" w:cs="Arial"/>
                <w:sz w:val="22"/>
                <w:szCs w:val="22"/>
                <w:shd w:val="clear" w:color="auto" w:fill="FFFFFF" w:themeFill="background1"/>
              </w:rPr>
              <w:t xml:space="preserve">ir kitus </w:t>
            </w:r>
            <w:r w:rsidR="00E93965" w:rsidRPr="00363AC8">
              <w:rPr>
                <w:rFonts w:ascii="Arial" w:hAnsi="Arial" w:cs="Arial"/>
                <w:sz w:val="22"/>
                <w:szCs w:val="22"/>
                <w:shd w:val="clear" w:color="auto" w:fill="FFFFFF" w:themeFill="background1"/>
              </w:rPr>
              <w:t>susijusius projektus atsižvelgdamas į projektavimo apimtį ir projektuojamų statinių tipą</w:t>
            </w:r>
            <w:r w:rsidR="00E93965" w:rsidRPr="00363AC8">
              <w:rPr>
                <w:rFonts w:ascii="Arial" w:hAnsi="Arial" w:cs="Arial"/>
                <w:i/>
                <w:iCs/>
                <w:sz w:val="22"/>
                <w:szCs w:val="22"/>
              </w:rPr>
              <w:t>.</w:t>
            </w:r>
          </w:p>
          <w:p w14:paraId="7D48B83E" w14:textId="58E5C2D9" w:rsidR="00BD3268" w:rsidRPr="00363AC8" w:rsidRDefault="00B57687" w:rsidP="0029555C">
            <w:pPr>
              <w:jc w:val="both"/>
              <w:rPr>
                <w:rFonts w:ascii="Arial" w:hAnsi="Arial" w:cs="Arial"/>
                <w:sz w:val="22"/>
                <w:szCs w:val="22"/>
              </w:rPr>
            </w:pPr>
            <w:r w:rsidRPr="00363AC8">
              <w:rPr>
                <w:rFonts w:ascii="Arial" w:hAnsi="Arial" w:cs="Arial"/>
                <w:sz w:val="22"/>
                <w:szCs w:val="22"/>
              </w:rPr>
              <w:t xml:space="preserve">Projekto sprendiniai turi būti suderinti su kitų rengiamų ir jau parengtų ir patvirtintų projektų sprendiniais, jų nerekonstruojant, neperkeliant ar kitaip nekeičiant pagrindinių statinio rodiklių, nekeičiant funkcionalumo ar kitaip </w:t>
            </w:r>
            <w:r w:rsidR="00BB0687" w:rsidRPr="00363AC8">
              <w:rPr>
                <w:rFonts w:ascii="Arial" w:hAnsi="Arial" w:cs="Arial"/>
                <w:sz w:val="22"/>
                <w:szCs w:val="22"/>
              </w:rPr>
              <w:t>nepabloginant situacijos.</w:t>
            </w:r>
          </w:p>
        </w:tc>
      </w:tr>
      <w:tr w:rsidR="00BF7F09" w:rsidRPr="00363AC8" w14:paraId="6E3A6AC8"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431BED2B" w14:textId="77777777" w:rsidR="00084A04" w:rsidRPr="00363AC8" w:rsidRDefault="00084A04" w:rsidP="0029555C">
            <w:pPr>
              <w:jc w:val="both"/>
              <w:rPr>
                <w:rFonts w:ascii="Arial" w:hAnsi="Arial" w:cs="Arial"/>
                <w:sz w:val="22"/>
                <w:szCs w:val="22"/>
              </w:rPr>
            </w:pPr>
          </w:p>
        </w:tc>
        <w:tc>
          <w:tcPr>
            <w:tcW w:w="14495" w:type="dxa"/>
            <w:gridSpan w:val="2"/>
            <w:tcBorders>
              <w:top w:val="single" w:sz="4" w:space="0" w:color="auto"/>
              <w:left w:val="single" w:sz="4" w:space="0" w:color="auto"/>
              <w:bottom w:val="single" w:sz="4" w:space="0" w:color="auto"/>
              <w:right w:val="single" w:sz="4" w:space="0" w:color="auto"/>
            </w:tcBorders>
            <w:hideMark/>
          </w:tcPr>
          <w:p w14:paraId="21665793" w14:textId="352E74E3" w:rsidR="00084A04" w:rsidRPr="00363AC8" w:rsidRDefault="00084A04" w:rsidP="0029555C">
            <w:pPr>
              <w:ind w:left="360"/>
              <w:jc w:val="center"/>
              <w:rPr>
                <w:rFonts w:ascii="Arial" w:hAnsi="Arial" w:cs="Arial"/>
                <w:b/>
                <w:sz w:val="22"/>
                <w:szCs w:val="22"/>
              </w:rPr>
            </w:pPr>
            <w:r w:rsidRPr="00363AC8">
              <w:rPr>
                <w:rFonts w:ascii="Arial" w:hAnsi="Arial" w:cs="Arial"/>
                <w:b/>
                <w:sz w:val="22"/>
                <w:szCs w:val="22"/>
              </w:rPr>
              <w:t xml:space="preserve">II. Perkamų paslaugų apimtis </w:t>
            </w:r>
          </w:p>
        </w:tc>
      </w:tr>
      <w:tr w:rsidR="00BF7F09" w:rsidRPr="00363AC8" w14:paraId="02B3143C"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521F6654" w14:textId="1088F463" w:rsidR="00084A04" w:rsidRPr="00363AC8" w:rsidRDefault="00D44CAE" w:rsidP="0029555C">
            <w:pPr>
              <w:jc w:val="both"/>
              <w:rPr>
                <w:rFonts w:ascii="Arial" w:hAnsi="Arial" w:cs="Arial"/>
                <w:sz w:val="22"/>
                <w:szCs w:val="22"/>
              </w:rPr>
            </w:pPr>
            <w:r w:rsidRPr="00363AC8">
              <w:rPr>
                <w:rFonts w:ascii="Arial" w:hAnsi="Arial" w:cs="Arial"/>
                <w:sz w:val="22"/>
                <w:szCs w:val="22"/>
              </w:rPr>
              <w:t>1</w:t>
            </w:r>
            <w:r w:rsidR="00860372" w:rsidRPr="00363AC8">
              <w:rPr>
                <w:rFonts w:ascii="Arial" w:hAnsi="Arial" w:cs="Arial"/>
                <w:sz w:val="22"/>
                <w:szCs w:val="22"/>
              </w:rPr>
              <w:t>1</w:t>
            </w:r>
            <w:r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19A57F1B" w14:textId="2564D12A" w:rsidR="00084A04" w:rsidRPr="00363AC8" w:rsidRDefault="008B4D1B" w:rsidP="0029555C">
            <w:pPr>
              <w:rPr>
                <w:rFonts w:ascii="Arial" w:hAnsi="Arial" w:cs="Arial"/>
                <w:sz w:val="22"/>
                <w:szCs w:val="22"/>
                <w:u w:val="single"/>
              </w:rPr>
            </w:pPr>
            <w:r w:rsidRPr="00363AC8">
              <w:rPr>
                <w:rFonts w:ascii="Arial" w:hAnsi="Arial" w:cs="Arial"/>
                <w:sz w:val="22"/>
                <w:szCs w:val="22"/>
              </w:rPr>
              <w:t xml:space="preserve">11.1. </w:t>
            </w:r>
            <w:r w:rsidR="00084A04" w:rsidRPr="00363AC8">
              <w:rPr>
                <w:rFonts w:ascii="Arial" w:hAnsi="Arial" w:cs="Arial"/>
                <w:sz w:val="22"/>
                <w:szCs w:val="22"/>
              </w:rPr>
              <w:t>Perkamų paslaugų apimtis:</w:t>
            </w:r>
          </w:p>
        </w:tc>
        <w:tc>
          <w:tcPr>
            <w:tcW w:w="12689" w:type="dxa"/>
            <w:tcBorders>
              <w:top w:val="single" w:sz="4" w:space="0" w:color="auto"/>
              <w:left w:val="single" w:sz="4" w:space="0" w:color="auto"/>
              <w:bottom w:val="single" w:sz="4" w:space="0" w:color="auto"/>
              <w:right w:val="single" w:sz="4" w:space="0" w:color="auto"/>
            </w:tcBorders>
          </w:tcPr>
          <w:p w14:paraId="596AD882" w14:textId="3306F5EC" w:rsidR="00B5180E" w:rsidRPr="00363AC8" w:rsidRDefault="0003509D" w:rsidP="0029555C">
            <w:pPr>
              <w:pStyle w:val="RBbody"/>
              <w:spacing w:before="0"/>
              <w:rPr>
                <w:rFonts w:ascii="Arial" w:eastAsia="Times New Roman" w:hAnsi="Arial" w:cs="Arial"/>
                <w:bCs/>
                <w:color w:val="auto"/>
                <w:sz w:val="22"/>
                <w:szCs w:val="22"/>
                <w:lang w:val="lt-LT"/>
              </w:rPr>
            </w:pPr>
            <w:bookmarkStart w:id="4" w:name="part_3cc9000c2737416c924cabca91b528d0"/>
            <w:bookmarkEnd w:id="4"/>
            <w:r w:rsidRPr="00363AC8">
              <w:rPr>
                <w:rFonts w:ascii="Arial" w:hAnsi="Arial" w:cs="Arial"/>
                <w:color w:val="auto"/>
                <w:sz w:val="22"/>
                <w:szCs w:val="22"/>
                <w:lang w:val="lt-LT"/>
              </w:rPr>
              <w:t>11.1.</w:t>
            </w:r>
            <w:r w:rsidR="008B4D1B" w:rsidRPr="00363AC8">
              <w:rPr>
                <w:rFonts w:ascii="Arial" w:hAnsi="Arial" w:cs="Arial"/>
                <w:color w:val="auto"/>
                <w:sz w:val="22"/>
                <w:szCs w:val="22"/>
                <w:lang w:val="lt-LT"/>
              </w:rPr>
              <w:t>1.</w:t>
            </w:r>
            <w:r w:rsidR="00B71E5D" w:rsidRPr="00363AC8">
              <w:rPr>
                <w:rFonts w:ascii="Arial" w:hAnsi="Arial" w:cs="Arial"/>
                <w:color w:val="auto"/>
                <w:sz w:val="22"/>
                <w:szCs w:val="22"/>
                <w:lang w:val="lt-LT"/>
              </w:rPr>
              <w:t xml:space="preserve"> </w:t>
            </w:r>
            <w:r w:rsidR="00030A96" w:rsidRPr="00363AC8">
              <w:rPr>
                <w:rFonts w:ascii="Arial" w:eastAsia="Times New Roman" w:hAnsi="Arial" w:cs="Arial"/>
                <w:bCs/>
                <w:color w:val="auto"/>
                <w:sz w:val="22"/>
                <w:szCs w:val="22"/>
                <w:lang w:val="lt-LT"/>
              </w:rPr>
              <w:t xml:space="preserve">Panevėžio geležinkelių infrastruktūros priežiūros </w:t>
            </w:r>
            <w:r w:rsidR="007A4832" w:rsidRPr="00363AC8">
              <w:rPr>
                <w:rFonts w:ascii="Arial" w:eastAsia="Times New Roman" w:hAnsi="Arial" w:cs="Arial"/>
                <w:bCs/>
                <w:color w:val="auto"/>
                <w:sz w:val="22"/>
                <w:szCs w:val="22"/>
                <w:lang w:val="lt-LT"/>
              </w:rPr>
              <w:t>dep</w:t>
            </w:r>
            <w:r w:rsidR="006D2520" w:rsidRPr="00363AC8">
              <w:rPr>
                <w:rFonts w:ascii="Arial" w:eastAsia="Times New Roman" w:hAnsi="Arial" w:cs="Arial"/>
                <w:bCs/>
                <w:color w:val="auto"/>
                <w:sz w:val="22"/>
                <w:szCs w:val="22"/>
                <w:lang w:val="lt-LT"/>
              </w:rPr>
              <w:t>as</w:t>
            </w:r>
            <w:r w:rsidR="003C2C75" w:rsidRPr="00363AC8">
              <w:rPr>
                <w:rFonts w:ascii="Arial" w:eastAsia="Times New Roman" w:hAnsi="Arial" w:cs="Arial"/>
                <w:bCs/>
                <w:color w:val="auto"/>
                <w:sz w:val="22"/>
                <w:szCs w:val="22"/>
                <w:lang w:val="lt-LT"/>
              </w:rPr>
              <w:t>,</w:t>
            </w:r>
            <w:r w:rsidR="00030A96" w:rsidRPr="00363AC8">
              <w:rPr>
                <w:rFonts w:ascii="Arial" w:eastAsia="Times New Roman" w:hAnsi="Arial" w:cs="Arial"/>
                <w:bCs/>
                <w:color w:val="auto"/>
                <w:sz w:val="22"/>
                <w:szCs w:val="22"/>
                <w:lang w:val="lt-LT"/>
              </w:rPr>
              <w:t xml:space="preserve"> krovininės ir krovinių terminalo stočių keliai planuojami kairėje pagrindinės „</w:t>
            </w:r>
            <w:proofErr w:type="spellStart"/>
            <w:r w:rsidR="00030A96" w:rsidRPr="00363AC8">
              <w:rPr>
                <w:rFonts w:ascii="Arial" w:eastAsia="Times New Roman" w:hAnsi="Arial" w:cs="Arial"/>
                <w:bCs/>
                <w:color w:val="auto"/>
                <w:sz w:val="22"/>
                <w:szCs w:val="22"/>
                <w:lang w:val="lt-LT"/>
              </w:rPr>
              <w:t>Rail</w:t>
            </w:r>
            <w:proofErr w:type="spellEnd"/>
            <w:r w:rsidR="00030A96" w:rsidRPr="00363AC8">
              <w:rPr>
                <w:rFonts w:ascii="Arial" w:eastAsia="Times New Roman" w:hAnsi="Arial" w:cs="Arial"/>
                <w:bCs/>
                <w:color w:val="auto"/>
                <w:sz w:val="22"/>
                <w:szCs w:val="22"/>
                <w:lang w:val="lt-LT"/>
              </w:rPr>
              <w:t xml:space="preserve"> </w:t>
            </w:r>
            <w:proofErr w:type="spellStart"/>
            <w:r w:rsidR="00030A96" w:rsidRPr="00363AC8">
              <w:rPr>
                <w:rFonts w:ascii="Arial" w:eastAsia="Times New Roman" w:hAnsi="Arial" w:cs="Arial"/>
                <w:bCs/>
                <w:color w:val="auto"/>
                <w:sz w:val="22"/>
                <w:szCs w:val="22"/>
                <w:lang w:val="lt-LT"/>
              </w:rPr>
              <w:t>Baltica</w:t>
            </w:r>
            <w:proofErr w:type="spellEnd"/>
            <w:r w:rsidR="00030A96" w:rsidRPr="00363AC8">
              <w:rPr>
                <w:rFonts w:ascii="Arial" w:eastAsia="Times New Roman" w:hAnsi="Arial" w:cs="Arial"/>
                <w:bCs/>
                <w:color w:val="auto"/>
                <w:sz w:val="22"/>
                <w:szCs w:val="22"/>
                <w:lang w:val="lt-LT"/>
              </w:rPr>
              <w:t>“ trasos pusėje</w:t>
            </w:r>
            <w:r w:rsidR="00E83FEF" w:rsidRPr="00363AC8">
              <w:rPr>
                <w:rFonts w:ascii="Arial" w:eastAsia="Times New Roman" w:hAnsi="Arial" w:cs="Arial"/>
                <w:bCs/>
                <w:color w:val="auto"/>
                <w:sz w:val="22"/>
                <w:szCs w:val="22"/>
                <w:lang w:val="lt-LT"/>
              </w:rPr>
              <w:t xml:space="preserve"> ties 10</w:t>
            </w:r>
            <w:r w:rsidR="0033423C" w:rsidRPr="00363AC8">
              <w:rPr>
                <w:rFonts w:ascii="Arial" w:eastAsia="Times New Roman" w:hAnsi="Arial" w:cs="Arial"/>
                <w:bCs/>
                <w:color w:val="auto"/>
                <w:sz w:val="22"/>
                <w:szCs w:val="22"/>
                <w:lang w:val="lt-LT"/>
              </w:rPr>
              <w:t>4</w:t>
            </w:r>
            <w:r w:rsidR="00E83FEF" w:rsidRPr="00363AC8">
              <w:rPr>
                <w:rFonts w:ascii="Arial" w:eastAsia="Times New Roman" w:hAnsi="Arial" w:cs="Arial"/>
                <w:bCs/>
                <w:color w:val="auto"/>
                <w:sz w:val="22"/>
                <w:szCs w:val="22"/>
                <w:lang w:val="lt-LT"/>
              </w:rPr>
              <w:t xml:space="preserve"> km</w:t>
            </w:r>
            <w:r w:rsidR="00030A96" w:rsidRPr="00363AC8">
              <w:rPr>
                <w:rFonts w:ascii="Arial" w:eastAsia="Times New Roman" w:hAnsi="Arial" w:cs="Arial"/>
                <w:bCs/>
                <w:color w:val="auto"/>
                <w:sz w:val="22"/>
                <w:szCs w:val="22"/>
                <w:lang w:val="lt-LT"/>
              </w:rPr>
              <w:t>.</w:t>
            </w:r>
            <w:r w:rsidR="00B5180E" w:rsidRPr="00363AC8">
              <w:rPr>
                <w:rFonts w:ascii="Arial" w:eastAsia="Times New Roman" w:hAnsi="Arial" w:cs="Arial"/>
                <w:bCs/>
                <w:color w:val="auto"/>
                <w:sz w:val="22"/>
                <w:szCs w:val="22"/>
                <w:lang w:val="lt-LT"/>
              </w:rPr>
              <w:t xml:space="preserve"> </w:t>
            </w:r>
          </w:p>
          <w:p w14:paraId="616F23E3" w14:textId="451A9980" w:rsidR="00363BD2" w:rsidRPr="00363AC8" w:rsidRDefault="00D31FF4" w:rsidP="0029555C">
            <w:pPr>
              <w:jc w:val="both"/>
              <w:rPr>
                <w:rFonts w:ascii="Arial" w:hAnsi="Arial" w:cs="Arial"/>
                <w:sz w:val="22"/>
                <w:szCs w:val="22"/>
              </w:rPr>
            </w:pPr>
            <w:r w:rsidRPr="00363AC8">
              <w:rPr>
                <w:rFonts w:ascii="Arial" w:hAnsi="Arial" w:cs="Arial"/>
                <w:sz w:val="22"/>
                <w:szCs w:val="22"/>
              </w:rPr>
              <w:t xml:space="preserve">- </w:t>
            </w:r>
            <w:r w:rsidR="00363BD2" w:rsidRPr="00363AC8">
              <w:rPr>
                <w:rFonts w:ascii="Arial" w:hAnsi="Arial" w:cs="Arial"/>
                <w:sz w:val="22"/>
                <w:szCs w:val="22"/>
              </w:rPr>
              <w:t>Vadovaujantis „</w:t>
            </w:r>
            <w:proofErr w:type="spellStart"/>
            <w:r w:rsidR="00363BD2" w:rsidRPr="00363AC8">
              <w:rPr>
                <w:rFonts w:ascii="Arial" w:hAnsi="Arial" w:cs="Arial"/>
                <w:sz w:val="22"/>
                <w:szCs w:val="22"/>
              </w:rPr>
              <w:t>Rail</w:t>
            </w:r>
            <w:proofErr w:type="spellEnd"/>
            <w:r w:rsidR="00363BD2" w:rsidRPr="00363AC8">
              <w:rPr>
                <w:rFonts w:ascii="Arial" w:hAnsi="Arial" w:cs="Arial"/>
                <w:sz w:val="22"/>
                <w:szCs w:val="22"/>
              </w:rPr>
              <w:t xml:space="preserve"> </w:t>
            </w:r>
            <w:proofErr w:type="spellStart"/>
            <w:r w:rsidR="00363BD2" w:rsidRPr="00363AC8">
              <w:rPr>
                <w:rFonts w:ascii="Arial" w:hAnsi="Arial" w:cs="Arial"/>
                <w:sz w:val="22"/>
                <w:szCs w:val="22"/>
              </w:rPr>
              <w:t>Baltica</w:t>
            </w:r>
            <w:proofErr w:type="spellEnd"/>
            <w:r w:rsidR="00363BD2" w:rsidRPr="00363AC8">
              <w:rPr>
                <w:rFonts w:ascii="Arial" w:hAnsi="Arial" w:cs="Arial"/>
                <w:sz w:val="22"/>
                <w:szCs w:val="22"/>
              </w:rPr>
              <w:t xml:space="preserve">“ projektavimo gairėmis, susikirtimai su automobilių keliais </w:t>
            </w:r>
            <w:r w:rsidR="00830851" w:rsidRPr="00363AC8">
              <w:rPr>
                <w:rFonts w:ascii="Arial" w:hAnsi="Arial" w:cs="Arial"/>
                <w:sz w:val="22"/>
                <w:szCs w:val="22"/>
              </w:rPr>
              <w:t xml:space="preserve">turi būti </w:t>
            </w:r>
            <w:r w:rsidR="00363BD2" w:rsidRPr="00363AC8">
              <w:rPr>
                <w:rFonts w:ascii="Arial" w:hAnsi="Arial" w:cs="Arial"/>
                <w:sz w:val="22"/>
                <w:szCs w:val="22"/>
              </w:rPr>
              <w:t xml:space="preserve">numatomi dviejų lygių. Privažiavimams iki geležinkelių infrastruktūros priežiūros depo teritorijos formuojamas 20 m pločio susisiekimo komunikacijų koridorius, kuriame </w:t>
            </w:r>
            <w:r w:rsidR="00A04A37" w:rsidRPr="00363AC8">
              <w:rPr>
                <w:rFonts w:ascii="Arial" w:hAnsi="Arial" w:cs="Arial"/>
                <w:sz w:val="22"/>
                <w:szCs w:val="22"/>
              </w:rPr>
              <w:t xml:space="preserve">turi būti </w:t>
            </w:r>
            <w:r w:rsidR="005A01C5" w:rsidRPr="00363AC8">
              <w:rPr>
                <w:rFonts w:ascii="Arial" w:hAnsi="Arial" w:cs="Arial"/>
                <w:sz w:val="22"/>
                <w:szCs w:val="22"/>
              </w:rPr>
              <w:t>suprojektuotos</w:t>
            </w:r>
            <w:r w:rsidR="00363BD2" w:rsidRPr="00363AC8">
              <w:rPr>
                <w:rFonts w:ascii="Arial" w:hAnsi="Arial" w:cs="Arial"/>
                <w:sz w:val="22"/>
                <w:szCs w:val="22"/>
              </w:rPr>
              <w:t xml:space="preserve"> dvi 3,</w:t>
            </w:r>
            <w:r w:rsidR="003F6BDF" w:rsidRPr="00363AC8">
              <w:rPr>
                <w:rFonts w:ascii="Arial" w:hAnsi="Arial" w:cs="Arial"/>
                <w:sz w:val="22"/>
                <w:szCs w:val="22"/>
              </w:rPr>
              <w:t>00</w:t>
            </w:r>
            <w:r w:rsidR="00363BD2" w:rsidRPr="00363AC8">
              <w:rPr>
                <w:rFonts w:ascii="Arial" w:hAnsi="Arial" w:cs="Arial"/>
                <w:sz w:val="22"/>
                <w:szCs w:val="22"/>
              </w:rPr>
              <w:t xml:space="preserve"> m pločio eismo juost</w:t>
            </w:r>
            <w:r w:rsidR="00A04A37" w:rsidRPr="00363AC8">
              <w:rPr>
                <w:rFonts w:ascii="Arial" w:hAnsi="Arial" w:cs="Arial"/>
                <w:sz w:val="22"/>
                <w:szCs w:val="22"/>
              </w:rPr>
              <w:t>o</w:t>
            </w:r>
            <w:r w:rsidR="00363BD2" w:rsidRPr="00363AC8">
              <w:rPr>
                <w:rFonts w:ascii="Arial" w:hAnsi="Arial" w:cs="Arial"/>
                <w:sz w:val="22"/>
                <w:szCs w:val="22"/>
              </w:rPr>
              <w:t>s.</w:t>
            </w:r>
            <w:r w:rsidR="00BE3B20" w:rsidRPr="00363AC8">
              <w:rPr>
                <w:rFonts w:ascii="Arial" w:hAnsi="Arial" w:cs="Arial"/>
                <w:sz w:val="22"/>
                <w:szCs w:val="22"/>
              </w:rPr>
              <w:t xml:space="preserve"> Susisiekimo jungties techniniai parametrai, eismo </w:t>
            </w:r>
            <w:r w:rsidR="00BE3B20" w:rsidRPr="00363AC8">
              <w:rPr>
                <w:rFonts w:ascii="Arial" w:hAnsi="Arial" w:cs="Arial"/>
                <w:sz w:val="22"/>
                <w:szCs w:val="22"/>
              </w:rPr>
              <w:lastRenderedPageBreak/>
              <w:t>valdymo priemonės, įvažos, šaligatvių ir apšvietimo įrengimo sprendiniai bus nustatomi/tikslinami projekto rengimo metu, atsižvelgiant į techninių reglamentų, teisės aktų nuostatas bei išduotas projektavimo sąlygas.</w:t>
            </w:r>
          </w:p>
          <w:p w14:paraId="64A22BAE" w14:textId="18ECBEB1" w:rsidR="00F73AEE" w:rsidRPr="00363AC8" w:rsidRDefault="00D31FF4" w:rsidP="0029555C">
            <w:pPr>
              <w:jc w:val="both"/>
              <w:rPr>
                <w:rFonts w:ascii="Arial" w:hAnsi="Arial" w:cs="Arial"/>
                <w:sz w:val="22"/>
                <w:szCs w:val="22"/>
              </w:rPr>
            </w:pPr>
            <w:r w:rsidRPr="00363AC8">
              <w:rPr>
                <w:rFonts w:ascii="Arial" w:hAnsi="Arial" w:cs="Arial"/>
                <w:sz w:val="22"/>
                <w:szCs w:val="22"/>
              </w:rPr>
              <w:t xml:space="preserve">- </w:t>
            </w:r>
            <w:r w:rsidR="00F73AEE" w:rsidRPr="00363AC8">
              <w:rPr>
                <w:rFonts w:ascii="Arial" w:hAnsi="Arial" w:cs="Arial"/>
                <w:sz w:val="22"/>
                <w:szCs w:val="22"/>
              </w:rPr>
              <w:t>Privažiavim</w:t>
            </w:r>
            <w:r w:rsidR="005C3BF5" w:rsidRPr="00363AC8">
              <w:rPr>
                <w:rFonts w:ascii="Arial" w:hAnsi="Arial" w:cs="Arial"/>
                <w:sz w:val="22"/>
                <w:szCs w:val="22"/>
              </w:rPr>
              <w:t>as</w:t>
            </w:r>
            <w:r w:rsidR="00F73AEE" w:rsidRPr="00363AC8">
              <w:rPr>
                <w:rFonts w:ascii="Arial" w:hAnsi="Arial" w:cs="Arial"/>
                <w:sz w:val="22"/>
                <w:szCs w:val="22"/>
              </w:rPr>
              <w:t xml:space="preserve"> iki geležinkelio infras</w:t>
            </w:r>
            <w:r w:rsidR="004D1F34" w:rsidRPr="00363AC8">
              <w:rPr>
                <w:rFonts w:ascii="Arial" w:hAnsi="Arial" w:cs="Arial"/>
                <w:sz w:val="22"/>
                <w:szCs w:val="22"/>
              </w:rPr>
              <w:t>t</w:t>
            </w:r>
            <w:r w:rsidR="00F73AEE" w:rsidRPr="00363AC8">
              <w:rPr>
                <w:rFonts w:ascii="Arial" w:hAnsi="Arial" w:cs="Arial"/>
                <w:sz w:val="22"/>
                <w:szCs w:val="22"/>
              </w:rPr>
              <w:t>ruktūros pri</w:t>
            </w:r>
            <w:r w:rsidR="00DC69B0" w:rsidRPr="00363AC8">
              <w:rPr>
                <w:rFonts w:ascii="Arial" w:hAnsi="Arial" w:cs="Arial"/>
                <w:sz w:val="22"/>
                <w:szCs w:val="22"/>
              </w:rPr>
              <w:t>ežiūros depo teritorijos numatoma</w:t>
            </w:r>
            <w:r w:rsidR="005C3BF5" w:rsidRPr="00363AC8">
              <w:rPr>
                <w:rFonts w:ascii="Arial" w:hAnsi="Arial" w:cs="Arial"/>
                <w:sz w:val="22"/>
                <w:szCs w:val="22"/>
              </w:rPr>
              <w:t>s</w:t>
            </w:r>
            <w:r w:rsidR="00DC69B0" w:rsidRPr="00363AC8">
              <w:rPr>
                <w:rFonts w:ascii="Arial" w:hAnsi="Arial" w:cs="Arial"/>
                <w:sz w:val="22"/>
                <w:szCs w:val="22"/>
              </w:rPr>
              <w:t xml:space="preserve"> </w:t>
            </w:r>
            <w:r w:rsidR="00C65B4E" w:rsidRPr="00363AC8">
              <w:rPr>
                <w:rFonts w:ascii="Arial" w:hAnsi="Arial" w:cs="Arial"/>
                <w:sz w:val="22"/>
                <w:szCs w:val="22"/>
              </w:rPr>
              <w:t xml:space="preserve"> </w:t>
            </w:r>
            <w:r w:rsidR="005738E2" w:rsidRPr="00363AC8">
              <w:rPr>
                <w:rFonts w:ascii="Arial" w:hAnsi="Arial" w:cs="Arial"/>
                <w:sz w:val="22"/>
                <w:szCs w:val="22"/>
              </w:rPr>
              <w:t>nuo</w:t>
            </w:r>
            <w:r w:rsidR="00C65B4E" w:rsidRPr="00363AC8">
              <w:rPr>
                <w:rFonts w:ascii="Arial" w:hAnsi="Arial" w:cs="Arial"/>
                <w:sz w:val="22"/>
                <w:szCs w:val="22"/>
              </w:rPr>
              <w:t xml:space="preserve"> </w:t>
            </w:r>
            <w:r w:rsidR="00F73AEE" w:rsidRPr="00363AC8">
              <w:rPr>
                <w:rFonts w:ascii="Arial" w:hAnsi="Arial" w:cs="Arial"/>
                <w:sz w:val="22"/>
                <w:szCs w:val="22"/>
              </w:rPr>
              <w:t>magistralin</w:t>
            </w:r>
            <w:r w:rsidR="00C65B4E" w:rsidRPr="00363AC8">
              <w:rPr>
                <w:rFonts w:ascii="Arial" w:hAnsi="Arial" w:cs="Arial"/>
                <w:sz w:val="22"/>
                <w:szCs w:val="22"/>
              </w:rPr>
              <w:t>io</w:t>
            </w:r>
            <w:r w:rsidR="00F73AEE" w:rsidRPr="00363AC8">
              <w:rPr>
                <w:rFonts w:ascii="Arial" w:hAnsi="Arial" w:cs="Arial"/>
                <w:sz w:val="22"/>
                <w:szCs w:val="22"/>
              </w:rPr>
              <w:t xml:space="preserve"> kel</w:t>
            </w:r>
            <w:r w:rsidR="00C65B4E" w:rsidRPr="00363AC8">
              <w:rPr>
                <w:rFonts w:ascii="Arial" w:hAnsi="Arial" w:cs="Arial"/>
                <w:sz w:val="22"/>
                <w:szCs w:val="22"/>
              </w:rPr>
              <w:t>io</w:t>
            </w:r>
            <w:r w:rsidR="00F73AEE" w:rsidRPr="00363AC8">
              <w:rPr>
                <w:rFonts w:ascii="Arial" w:hAnsi="Arial" w:cs="Arial"/>
                <w:sz w:val="22"/>
                <w:szCs w:val="22"/>
              </w:rPr>
              <w:t xml:space="preserve"> A9</w:t>
            </w:r>
            <w:r w:rsidR="005738E2" w:rsidRPr="00363AC8">
              <w:rPr>
                <w:rFonts w:ascii="Arial" w:hAnsi="Arial" w:cs="Arial"/>
                <w:sz w:val="22"/>
                <w:szCs w:val="22"/>
              </w:rPr>
              <w:t>.</w:t>
            </w:r>
            <w:r w:rsidR="00F73AEE" w:rsidRPr="00363AC8">
              <w:rPr>
                <w:rFonts w:ascii="Arial" w:hAnsi="Arial" w:cs="Arial"/>
                <w:sz w:val="22"/>
                <w:szCs w:val="22"/>
              </w:rPr>
              <w:t xml:space="preserve"> </w:t>
            </w:r>
            <w:r w:rsidR="001B2505" w:rsidRPr="00363AC8">
              <w:rPr>
                <w:rFonts w:ascii="Arial" w:hAnsi="Arial" w:cs="Arial"/>
                <w:sz w:val="22"/>
                <w:szCs w:val="22"/>
              </w:rPr>
              <w:t>Privažiavimo keli</w:t>
            </w:r>
            <w:r w:rsidR="004A1A9B" w:rsidRPr="00363AC8">
              <w:rPr>
                <w:rFonts w:ascii="Arial" w:hAnsi="Arial" w:cs="Arial"/>
                <w:sz w:val="22"/>
                <w:szCs w:val="22"/>
              </w:rPr>
              <w:t>o</w:t>
            </w:r>
            <w:r w:rsidR="008E03DC" w:rsidRPr="00363AC8">
              <w:rPr>
                <w:rFonts w:ascii="Arial" w:hAnsi="Arial" w:cs="Arial"/>
                <w:sz w:val="22"/>
                <w:szCs w:val="22"/>
              </w:rPr>
              <w:t xml:space="preserve"> sprendin</w:t>
            </w:r>
            <w:r w:rsidR="00AD3768" w:rsidRPr="00363AC8">
              <w:rPr>
                <w:rFonts w:ascii="Arial" w:hAnsi="Arial" w:cs="Arial"/>
                <w:sz w:val="22"/>
                <w:szCs w:val="22"/>
              </w:rPr>
              <w:t>iai</w:t>
            </w:r>
            <w:r w:rsidR="008E03DC" w:rsidRPr="00363AC8">
              <w:rPr>
                <w:rFonts w:ascii="Arial" w:hAnsi="Arial" w:cs="Arial"/>
                <w:sz w:val="22"/>
                <w:szCs w:val="22"/>
              </w:rPr>
              <w:t xml:space="preserve"> turi b</w:t>
            </w:r>
            <w:r w:rsidR="00441F13" w:rsidRPr="00363AC8">
              <w:rPr>
                <w:rFonts w:ascii="Arial" w:hAnsi="Arial" w:cs="Arial"/>
                <w:sz w:val="22"/>
                <w:szCs w:val="22"/>
              </w:rPr>
              <w:t>ū</w:t>
            </w:r>
            <w:r w:rsidR="008E03DC" w:rsidRPr="00363AC8">
              <w:rPr>
                <w:rFonts w:ascii="Arial" w:hAnsi="Arial" w:cs="Arial"/>
                <w:sz w:val="22"/>
                <w:szCs w:val="22"/>
              </w:rPr>
              <w:t>ti suderint</w:t>
            </w:r>
            <w:r w:rsidR="00AD3768" w:rsidRPr="00363AC8">
              <w:rPr>
                <w:rFonts w:ascii="Arial" w:hAnsi="Arial" w:cs="Arial"/>
                <w:sz w:val="22"/>
                <w:szCs w:val="22"/>
              </w:rPr>
              <w:t>i</w:t>
            </w:r>
            <w:r w:rsidR="008E03DC" w:rsidRPr="00363AC8">
              <w:rPr>
                <w:rFonts w:ascii="Arial" w:hAnsi="Arial" w:cs="Arial"/>
                <w:sz w:val="22"/>
                <w:szCs w:val="22"/>
              </w:rPr>
              <w:t xml:space="preserve"> su</w:t>
            </w:r>
            <w:r w:rsidR="00441F13" w:rsidRPr="00363AC8">
              <w:rPr>
                <w:rFonts w:ascii="Arial" w:hAnsi="Arial" w:cs="Arial"/>
                <w:sz w:val="22"/>
                <w:szCs w:val="22"/>
              </w:rPr>
              <w:t xml:space="preserve"> projekto </w:t>
            </w:r>
            <w:r w:rsidR="008E03DC" w:rsidRPr="00363AC8">
              <w:rPr>
                <w:rFonts w:ascii="Arial" w:hAnsi="Arial" w:cs="Arial"/>
                <w:sz w:val="22"/>
                <w:szCs w:val="22"/>
              </w:rPr>
              <w:t xml:space="preserve"> </w:t>
            </w:r>
            <w:r w:rsidR="00D90CFB" w:rsidRPr="00363AC8">
              <w:rPr>
                <w:rFonts w:ascii="Arial" w:hAnsi="Arial" w:cs="Arial"/>
                <w:sz w:val="22"/>
                <w:szCs w:val="22"/>
              </w:rPr>
              <w:t>„Panevėžio (</w:t>
            </w:r>
            <w:proofErr w:type="spellStart"/>
            <w:r w:rsidR="00D90CFB" w:rsidRPr="00363AC8">
              <w:rPr>
                <w:rFonts w:ascii="Arial" w:hAnsi="Arial" w:cs="Arial"/>
                <w:sz w:val="22"/>
                <w:szCs w:val="22"/>
              </w:rPr>
              <w:t>Gustonių</w:t>
            </w:r>
            <w:proofErr w:type="spellEnd"/>
            <w:r w:rsidR="00D90CFB" w:rsidRPr="00363AC8">
              <w:rPr>
                <w:rFonts w:ascii="Arial" w:hAnsi="Arial" w:cs="Arial"/>
                <w:sz w:val="22"/>
                <w:szCs w:val="22"/>
              </w:rPr>
              <w:t>) keleivinės stoties infrastruktūros statybos projektavimas ir projekto vykdymo priežiūra“</w:t>
            </w:r>
            <w:r w:rsidR="00441F13" w:rsidRPr="00363AC8">
              <w:rPr>
                <w:rFonts w:ascii="Arial" w:hAnsi="Arial" w:cs="Arial"/>
                <w:sz w:val="22"/>
                <w:szCs w:val="22"/>
              </w:rPr>
              <w:t xml:space="preserve"> sprendiniais.</w:t>
            </w:r>
            <w:r w:rsidR="00D90CFB" w:rsidRPr="00363AC8">
              <w:rPr>
                <w:rFonts w:ascii="Arial" w:hAnsi="Arial" w:cs="Arial"/>
                <w:sz w:val="22"/>
                <w:szCs w:val="22"/>
              </w:rPr>
              <w:t xml:space="preserve"> </w:t>
            </w:r>
          </w:p>
          <w:p w14:paraId="461F72A9" w14:textId="0DA2F37B" w:rsidR="00CD1609" w:rsidRPr="00363AC8" w:rsidRDefault="009B3D57" w:rsidP="0029555C">
            <w:pPr>
              <w:jc w:val="both"/>
              <w:rPr>
                <w:rFonts w:ascii="Arial" w:hAnsi="Arial" w:cs="Arial"/>
                <w:sz w:val="22"/>
                <w:szCs w:val="22"/>
              </w:rPr>
            </w:pPr>
            <w:r w:rsidRPr="00363AC8">
              <w:rPr>
                <w:rFonts w:ascii="Arial" w:hAnsi="Arial" w:cs="Arial"/>
                <w:sz w:val="22"/>
                <w:szCs w:val="22"/>
              </w:rPr>
              <w:t xml:space="preserve">- </w:t>
            </w:r>
            <w:r w:rsidR="006F6F35" w:rsidRPr="00363AC8">
              <w:rPr>
                <w:rFonts w:ascii="Arial" w:hAnsi="Arial" w:cs="Arial"/>
                <w:sz w:val="22"/>
                <w:szCs w:val="22"/>
              </w:rPr>
              <w:t>1435 mm vėžės geležinkeli</w:t>
            </w:r>
            <w:r w:rsidR="00A12687" w:rsidRPr="00363AC8">
              <w:rPr>
                <w:rFonts w:ascii="Arial" w:hAnsi="Arial" w:cs="Arial"/>
                <w:sz w:val="22"/>
                <w:szCs w:val="22"/>
              </w:rPr>
              <w:t>ų</w:t>
            </w:r>
            <w:r w:rsidR="006F6F35" w:rsidRPr="00363AC8">
              <w:rPr>
                <w:rFonts w:ascii="Arial" w:hAnsi="Arial" w:cs="Arial"/>
                <w:sz w:val="22"/>
                <w:szCs w:val="22"/>
              </w:rPr>
              <w:t xml:space="preserve"> infrastruktūra </w:t>
            </w:r>
            <w:r w:rsidR="00B93A33" w:rsidRPr="00363AC8">
              <w:rPr>
                <w:rFonts w:ascii="Arial" w:hAnsi="Arial" w:cs="Arial"/>
                <w:sz w:val="22"/>
                <w:szCs w:val="22"/>
              </w:rPr>
              <w:t>jungiam</w:t>
            </w:r>
            <w:r w:rsidR="00E1331D" w:rsidRPr="00363AC8">
              <w:rPr>
                <w:rFonts w:ascii="Arial" w:hAnsi="Arial" w:cs="Arial"/>
                <w:sz w:val="22"/>
                <w:szCs w:val="22"/>
              </w:rPr>
              <w:t>aisiais</w:t>
            </w:r>
            <w:r w:rsidR="003E126C" w:rsidRPr="00363AC8">
              <w:rPr>
                <w:rFonts w:ascii="Arial" w:hAnsi="Arial" w:cs="Arial"/>
                <w:sz w:val="22"/>
                <w:szCs w:val="22"/>
              </w:rPr>
              <w:t xml:space="preserve"> geležinkeli</w:t>
            </w:r>
            <w:r w:rsidR="00E1331D" w:rsidRPr="00363AC8">
              <w:rPr>
                <w:rFonts w:ascii="Arial" w:hAnsi="Arial" w:cs="Arial"/>
                <w:sz w:val="22"/>
                <w:szCs w:val="22"/>
              </w:rPr>
              <w:t>o</w:t>
            </w:r>
            <w:r w:rsidR="003E126C" w:rsidRPr="00363AC8">
              <w:rPr>
                <w:rFonts w:ascii="Arial" w:hAnsi="Arial" w:cs="Arial"/>
                <w:sz w:val="22"/>
                <w:szCs w:val="22"/>
              </w:rPr>
              <w:t xml:space="preserve"> keli</w:t>
            </w:r>
            <w:r w:rsidR="00E1331D" w:rsidRPr="00363AC8">
              <w:rPr>
                <w:rFonts w:ascii="Arial" w:hAnsi="Arial" w:cs="Arial"/>
                <w:sz w:val="22"/>
                <w:szCs w:val="22"/>
              </w:rPr>
              <w:t xml:space="preserve">ais </w:t>
            </w:r>
            <w:r w:rsidR="00215C0C" w:rsidRPr="00363AC8">
              <w:rPr>
                <w:rFonts w:ascii="Arial" w:hAnsi="Arial" w:cs="Arial"/>
                <w:sz w:val="22"/>
                <w:szCs w:val="22"/>
              </w:rPr>
              <w:t>Nr</w:t>
            </w:r>
            <w:r w:rsidR="00EE3C6A" w:rsidRPr="00363AC8">
              <w:rPr>
                <w:rFonts w:ascii="Arial" w:hAnsi="Arial" w:cs="Arial"/>
                <w:sz w:val="22"/>
                <w:szCs w:val="22"/>
              </w:rPr>
              <w:t>. 49 ir Nr. 51</w:t>
            </w:r>
            <w:r w:rsidR="003E126C" w:rsidRPr="00363AC8">
              <w:rPr>
                <w:rFonts w:ascii="Arial" w:hAnsi="Arial" w:cs="Arial"/>
                <w:sz w:val="22"/>
                <w:szCs w:val="22"/>
              </w:rPr>
              <w:t xml:space="preserve">  prijungiama prie</w:t>
            </w:r>
            <w:r w:rsidR="00A12687" w:rsidRPr="00363AC8">
              <w:rPr>
                <w:rFonts w:ascii="Arial" w:hAnsi="Arial" w:cs="Arial"/>
                <w:sz w:val="22"/>
                <w:szCs w:val="22"/>
              </w:rPr>
              <w:t xml:space="preserve"> pagrindinės </w:t>
            </w:r>
            <w:r w:rsidR="00EE3C6A" w:rsidRPr="00363AC8">
              <w:rPr>
                <w:rFonts w:ascii="Arial" w:hAnsi="Arial" w:cs="Arial"/>
                <w:sz w:val="22"/>
                <w:szCs w:val="22"/>
              </w:rPr>
              <w:t>l</w:t>
            </w:r>
            <w:r w:rsidR="0008506A" w:rsidRPr="00363AC8">
              <w:rPr>
                <w:rFonts w:ascii="Arial" w:hAnsi="Arial" w:cs="Arial"/>
                <w:sz w:val="22"/>
                <w:szCs w:val="22"/>
              </w:rPr>
              <w:t>inijos</w:t>
            </w:r>
            <w:r w:rsidR="00EE3C6A" w:rsidRPr="00363AC8">
              <w:rPr>
                <w:rFonts w:ascii="Arial" w:hAnsi="Arial" w:cs="Arial"/>
                <w:sz w:val="22"/>
                <w:szCs w:val="22"/>
              </w:rPr>
              <w:t xml:space="preserve"> projekt</w:t>
            </w:r>
            <w:r w:rsidR="00E3254C" w:rsidRPr="00363AC8">
              <w:rPr>
                <w:rFonts w:ascii="Arial" w:hAnsi="Arial" w:cs="Arial"/>
                <w:sz w:val="22"/>
                <w:szCs w:val="22"/>
              </w:rPr>
              <w:t>u</w:t>
            </w:r>
            <w:r w:rsidR="00EE3C6A" w:rsidRPr="00363AC8">
              <w:rPr>
                <w:rFonts w:ascii="Arial" w:hAnsi="Arial" w:cs="Arial"/>
                <w:sz w:val="22"/>
                <w:szCs w:val="22"/>
              </w:rPr>
              <w:t xml:space="preserve"> </w:t>
            </w:r>
            <w:r w:rsidR="00E3254C" w:rsidRPr="00363AC8">
              <w:rPr>
                <w:rFonts w:ascii="Arial" w:hAnsi="Arial" w:cs="Arial"/>
                <w:sz w:val="22"/>
                <w:szCs w:val="22"/>
              </w:rPr>
              <w:t xml:space="preserve">„Naujo ruožo nuo Ramygalos iki Lietuvos-Latvijos valstybinių sienos statybos projektavimas </w:t>
            </w:r>
            <w:r w:rsidR="00751DFD" w:rsidRPr="00363AC8">
              <w:rPr>
                <w:rFonts w:ascii="Arial" w:hAnsi="Arial" w:cs="Arial"/>
                <w:sz w:val="22"/>
                <w:szCs w:val="22"/>
              </w:rPr>
              <w:t>(</w:t>
            </w:r>
            <w:r w:rsidR="00E3254C" w:rsidRPr="00363AC8">
              <w:rPr>
                <w:rFonts w:ascii="Arial" w:hAnsi="Arial" w:cs="Arial"/>
                <w:sz w:val="22"/>
                <w:szCs w:val="22"/>
              </w:rPr>
              <w:t xml:space="preserve">DPS2A) (Design </w:t>
            </w:r>
            <w:proofErr w:type="spellStart"/>
            <w:r w:rsidR="00E3254C" w:rsidRPr="00363AC8">
              <w:rPr>
                <w:rFonts w:ascii="Arial" w:hAnsi="Arial" w:cs="Arial"/>
                <w:sz w:val="22"/>
                <w:szCs w:val="22"/>
              </w:rPr>
              <w:t>and</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design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supervision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services</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for</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the</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construction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of</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the</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new</w:t>
            </w:r>
            <w:proofErr w:type="spellEnd"/>
            <w:r w:rsidR="00E3254C" w:rsidRPr="00363AC8">
              <w:rPr>
                <w:rFonts w:ascii="Arial" w:hAnsi="Arial" w:cs="Arial"/>
                <w:sz w:val="22"/>
                <w:szCs w:val="22"/>
              </w:rPr>
              <w:t xml:space="preserve"> line </w:t>
            </w:r>
            <w:proofErr w:type="spellStart"/>
            <w:r w:rsidR="00E3254C" w:rsidRPr="00363AC8">
              <w:rPr>
                <w:rFonts w:ascii="Arial" w:hAnsi="Arial" w:cs="Arial"/>
                <w:sz w:val="22"/>
                <w:szCs w:val="22"/>
              </w:rPr>
              <w:t>from</w:t>
            </w:r>
            <w:proofErr w:type="spellEnd"/>
            <w:r w:rsidR="00E3254C" w:rsidRPr="00363AC8">
              <w:rPr>
                <w:rFonts w:ascii="Arial" w:hAnsi="Arial" w:cs="Arial"/>
                <w:sz w:val="22"/>
                <w:szCs w:val="22"/>
              </w:rPr>
              <w:t xml:space="preserve"> Ramygala to Lithuanian/</w:t>
            </w:r>
            <w:proofErr w:type="spellStart"/>
            <w:r w:rsidR="00E3254C" w:rsidRPr="00363AC8">
              <w:rPr>
                <w:rFonts w:ascii="Arial" w:hAnsi="Arial" w:cs="Arial"/>
                <w:sz w:val="22"/>
                <w:szCs w:val="22"/>
              </w:rPr>
              <w:t>Latvian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state</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border</w:t>
            </w:r>
            <w:proofErr w:type="spellEnd"/>
            <w:r w:rsidR="00E3254C" w:rsidRPr="00363AC8">
              <w:rPr>
                <w:rFonts w:ascii="Arial" w:hAnsi="Arial" w:cs="Arial"/>
                <w:sz w:val="22"/>
                <w:szCs w:val="22"/>
              </w:rPr>
              <w:t>)“</w:t>
            </w:r>
            <w:r w:rsidR="00751DFD" w:rsidRPr="00363AC8">
              <w:rPr>
                <w:rFonts w:ascii="Arial" w:hAnsi="Arial" w:cs="Arial"/>
                <w:sz w:val="22"/>
                <w:szCs w:val="22"/>
              </w:rPr>
              <w:t xml:space="preserve"> suprojektuoto atvykimo </w:t>
            </w:r>
            <w:proofErr w:type="spellStart"/>
            <w:r w:rsidR="00751DFD" w:rsidRPr="00363AC8">
              <w:rPr>
                <w:rFonts w:ascii="Arial" w:hAnsi="Arial" w:cs="Arial"/>
                <w:sz w:val="22"/>
                <w:szCs w:val="22"/>
              </w:rPr>
              <w:t>išvykymo</w:t>
            </w:r>
            <w:proofErr w:type="spellEnd"/>
            <w:r w:rsidR="00751DFD" w:rsidRPr="00363AC8">
              <w:rPr>
                <w:rFonts w:ascii="Arial" w:hAnsi="Arial" w:cs="Arial"/>
                <w:sz w:val="22"/>
                <w:szCs w:val="22"/>
              </w:rPr>
              <w:t xml:space="preserve"> </w:t>
            </w:r>
            <w:r w:rsidR="00D14B08" w:rsidRPr="00363AC8">
              <w:rPr>
                <w:rFonts w:ascii="Arial" w:hAnsi="Arial" w:cs="Arial"/>
                <w:sz w:val="22"/>
                <w:szCs w:val="22"/>
              </w:rPr>
              <w:t xml:space="preserve">geležinkelio </w:t>
            </w:r>
            <w:r w:rsidR="00751DFD" w:rsidRPr="00363AC8">
              <w:rPr>
                <w:rFonts w:ascii="Arial" w:hAnsi="Arial" w:cs="Arial"/>
                <w:sz w:val="22"/>
                <w:szCs w:val="22"/>
              </w:rPr>
              <w:t>kelio Nr. 7</w:t>
            </w:r>
            <w:r w:rsidR="00E3254C" w:rsidRPr="00363AC8">
              <w:rPr>
                <w:rFonts w:ascii="Arial" w:hAnsi="Arial" w:cs="Arial"/>
                <w:sz w:val="22"/>
                <w:szCs w:val="22"/>
              </w:rPr>
              <w:t>.</w:t>
            </w:r>
            <w:r w:rsidR="00135D32" w:rsidRPr="00363AC8">
              <w:rPr>
                <w:rFonts w:ascii="Arial" w:hAnsi="Arial" w:cs="Arial"/>
                <w:sz w:val="22"/>
                <w:szCs w:val="22"/>
              </w:rPr>
              <w:t xml:space="preserve"> </w:t>
            </w:r>
          </w:p>
          <w:p w14:paraId="39651E42" w14:textId="3074F780" w:rsidR="00D14B08" w:rsidRPr="00363AC8" w:rsidRDefault="00135D32" w:rsidP="0029555C">
            <w:pPr>
              <w:jc w:val="both"/>
              <w:rPr>
                <w:rFonts w:ascii="Arial" w:hAnsi="Arial" w:cs="Arial"/>
                <w:sz w:val="22"/>
                <w:szCs w:val="22"/>
              </w:rPr>
            </w:pPr>
            <w:r w:rsidRPr="00363AC8">
              <w:rPr>
                <w:rFonts w:ascii="Arial" w:hAnsi="Arial" w:cs="Arial"/>
                <w:sz w:val="22"/>
                <w:szCs w:val="22"/>
              </w:rPr>
              <w:t>-</w:t>
            </w:r>
            <w:r w:rsidR="00ED6D28" w:rsidRPr="00363AC8">
              <w:rPr>
                <w:rFonts w:ascii="Arial" w:hAnsi="Arial" w:cs="Arial"/>
                <w:sz w:val="22"/>
                <w:szCs w:val="22"/>
              </w:rPr>
              <w:t xml:space="preserve"> </w:t>
            </w:r>
            <w:r w:rsidRPr="00363AC8">
              <w:rPr>
                <w:rFonts w:ascii="Arial" w:hAnsi="Arial" w:cs="Arial"/>
                <w:sz w:val="22"/>
                <w:szCs w:val="22"/>
              </w:rPr>
              <w:t>1520 mm vėžės geležinkelio kelių infrastruktūra prijungiama į projektu „</w:t>
            </w:r>
            <w:r w:rsidR="00581412" w:rsidRPr="00363AC8">
              <w:rPr>
                <w:rFonts w:ascii="Arial" w:hAnsi="Arial" w:cs="Arial"/>
                <w:sz w:val="22"/>
                <w:szCs w:val="22"/>
              </w:rPr>
              <w:t>Panevėžio (</w:t>
            </w:r>
            <w:proofErr w:type="spellStart"/>
            <w:r w:rsidRPr="00363AC8">
              <w:rPr>
                <w:rFonts w:ascii="Arial" w:hAnsi="Arial" w:cs="Arial"/>
                <w:sz w:val="22"/>
                <w:szCs w:val="22"/>
              </w:rPr>
              <w:t>Gustonių</w:t>
            </w:r>
            <w:proofErr w:type="spellEnd"/>
            <w:r w:rsidR="00581412" w:rsidRPr="00363AC8">
              <w:rPr>
                <w:rFonts w:ascii="Arial" w:hAnsi="Arial" w:cs="Arial"/>
                <w:sz w:val="22"/>
                <w:szCs w:val="22"/>
              </w:rPr>
              <w:t>)</w:t>
            </w:r>
            <w:r w:rsidRPr="00363AC8">
              <w:rPr>
                <w:rFonts w:ascii="Arial" w:hAnsi="Arial" w:cs="Arial"/>
                <w:sz w:val="22"/>
                <w:szCs w:val="22"/>
              </w:rPr>
              <w:t xml:space="preserve"> keleivinės stoties infrastruktūros statybos projektavimas ir projekto vykdymo priežiūra“</w:t>
            </w:r>
            <w:r w:rsidR="00901BE2" w:rsidRPr="00363AC8">
              <w:rPr>
                <w:rFonts w:ascii="Arial" w:hAnsi="Arial" w:cs="Arial"/>
                <w:sz w:val="22"/>
                <w:szCs w:val="22"/>
              </w:rPr>
              <w:t xml:space="preserve"> projektuojamą III </w:t>
            </w:r>
            <w:r w:rsidR="00ED6D28" w:rsidRPr="00363AC8">
              <w:rPr>
                <w:rFonts w:ascii="Arial" w:hAnsi="Arial" w:cs="Arial"/>
                <w:sz w:val="22"/>
                <w:szCs w:val="22"/>
              </w:rPr>
              <w:t>geležinkelio kelią.</w:t>
            </w:r>
          </w:p>
          <w:p w14:paraId="14C6F815" w14:textId="5532DFAA" w:rsidR="009D0E6B" w:rsidRPr="00363AC8" w:rsidRDefault="00D31FF4" w:rsidP="0029555C">
            <w:pPr>
              <w:jc w:val="both"/>
              <w:rPr>
                <w:rFonts w:ascii="Arial" w:hAnsi="Arial" w:cs="Arial"/>
                <w:sz w:val="22"/>
                <w:szCs w:val="22"/>
              </w:rPr>
            </w:pPr>
            <w:r w:rsidRPr="00363AC8">
              <w:rPr>
                <w:rFonts w:ascii="Arial" w:hAnsi="Arial" w:cs="Arial"/>
                <w:sz w:val="22"/>
                <w:szCs w:val="22"/>
              </w:rPr>
              <w:t>11.1</w:t>
            </w:r>
            <w:r w:rsidR="00FF0948" w:rsidRPr="00363AC8">
              <w:rPr>
                <w:rFonts w:ascii="Arial" w:hAnsi="Arial" w:cs="Arial"/>
                <w:sz w:val="22"/>
                <w:szCs w:val="22"/>
              </w:rPr>
              <w:t>.2. Techninio</w:t>
            </w:r>
            <w:r w:rsidR="79002339" w:rsidRPr="00363AC8">
              <w:rPr>
                <w:rFonts w:ascii="Arial" w:hAnsi="Arial" w:cs="Arial"/>
                <w:sz w:val="22"/>
                <w:szCs w:val="22"/>
              </w:rPr>
              <w:t xml:space="preserve"> darbo</w:t>
            </w:r>
            <w:r w:rsidR="00FF0948" w:rsidRPr="00363AC8">
              <w:rPr>
                <w:rFonts w:ascii="Arial" w:hAnsi="Arial" w:cs="Arial"/>
                <w:sz w:val="22"/>
                <w:szCs w:val="22"/>
              </w:rPr>
              <w:t xml:space="preserve"> projekto sudedamosios dalys</w:t>
            </w:r>
            <w:r w:rsidR="00D32DE4" w:rsidRPr="00363AC8">
              <w:rPr>
                <w:rFonts w:ascii="Arial" w:hAnsi="Arial" w:cs="Arial"/>
                <w:sz w:val="22"/>
                <w:szCs w:val="22"/>
              </w:rPr>
              <w:t>:</w:t>
            </w:r>
          </w:p>
          <w:p w14:paraId="0889E493" w14:textId="587F988D" w:rsidR="00D32DE4" w:rsidRPr="00363AC8" w:rsidRDefault="00D32DE4" w:rsidP="0029555C">
            <w:pPr>
              <w:jc w:val="both"/>
              <w:rPr>
                <w:rFonts w:ascii="Arial" w:hAnsi="Arial" w:cs="Arial"/>
                <w:i/>
                <w:iCs/>
                <w:sz w:val="22"/>
                <w:szCs w:val="22"/>
              </w:rPr>
            </w:pPr>
            <w:r w:rsidRPr="00363AC8">
              <w:rPr>
                <w:rFonts w:ascii="Arial" w:hAnsi="Arial" w:cs="Arial"/>
                <w:sz w:val="22"/>
                <w:szCs w:val="22"/>
              </w:rPr>
              <w:t></w:t>
            </w:r>
            <w:r w:rsidRPr="00363AC8">
              <w:rPr>
                <w:rFonts w:ascii="Arial" w:hAnsi="Arial" w:cs="Arial"/>
                <w:sz w:val="22"/>
                <w:szCs w:val="22"/>
              </w:rPr>
              <w:tab/>
            </w:r>
            <w:r w:rsidR="00C530E0" w:rsidRPr="00363AC8">
              <w:rPr>
                <w:rFonts w:ascii="Arial" w:hAnsi="Arial" w:cs="Arial"/>
                <w:i/>
                <w:iCs/>
                <w:sz w:val="22"/>
                <w:szCs w:val="22"/>
              </w:rPr>
              <w:t>bendroji.</w:t>
            </w:r>
          </w:p>
          <w:p w14:paraId="2D1285BD"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sklypo sutvarkymas (sklypo planas);</w:t>
            </w:r>
          </w:p>
          <w:p w14:paraId="3AA17AB1"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architektūros;</w:t>
            </w:r>
          </w:p>
          <w:p w14:paraId="5FEC9E05"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konstrukcijų;</w:t>
            </w:r>
          </w:p>
          <w:p w14:paraId="13771384"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gamybos (paslaugų) technologijos;</w:t>
            </w:r>
          </w:p>
          <w:p w14:paraId="5A345F6E"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susisiekimo;</w:t>
            </w:r>
          </w:p>
          <w:p w14:paraId="263DECCF"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vandentiekio ir nuotekų šalinimo;</w:t>
            </w:r>
          </w:p>
          <w:p w14:paraId="4AD68FA3" w14:textId="01CCFE3C"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šildymo, vėdinimo ir oro kondicionavimo;</w:t>
            </w:r>
          </w:p>
          <w:p w14:paraId="245145BF"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elektrotechnikos;</w:t>
            </w:r>
          </w:p>
          <w:p w14:paraId="5CED6895"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elektroninių ryšių (telekomunikacijų);</w:t>
            </w:r>
          </w:p>
          <w:p w14:paraId="1AD1FED0" w14:textId="2A2BACDD"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apsauginės signalizacijos;</w:t>
            </w:r>
          </w:p>
          <w:p w14:paraId="05292D82"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gaisro aptikimo ir signalizavimo;</w:t>
            </w:r>
          </w:p>
          <w:p w14:paraId="4505C15F" w14:textId="244B2F68"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procesų valdymo ir automatizacijos;</w:t>
            </w:r>
          </w:p>
          <w:p w14:paraId="6811A28E" w14:textId="45E85939"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 xml:space="preserve">gaisrinės saugos. </w:t>
            </w:r>
          </w:p>
          <w:p w14:paraId="07961FB2"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pasirengimo statybai ir statybos darbų organizavimo;</w:t>
            </w:r>
          </w:p>
          <w:p w14:paraId="494E8B1F" w14:textId="254A97AD" w:rsidR="00240428"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statybos skaičiuojamosios kainos nustatymo;</w:t>
            </w:r>
          </w:p>
          <w:p w14:paraId="2BB4852A" w14:textId="77777777" w:rsidR="009E381B" w:rsidRPr="00363AC8" w:rsidRDefault="009E381B" w:rsidP="0029555C">
            <w:pPr>
              <w:jc w:val="both"/>
              <w:rPr>
                <w:rFonts w:ascii="Arial" w:hAnsi="Arial" w:cs="Arial"/>
                <w:i/>
                <w:iCs/>
                <w:sz w:val="22"/>
                <w:szCs w:val="22"/>
              </w:rPr>
            </w:pPr>
          </w:p>
          <w:p w14:paraId="2971FEF6" w14:textId="6A21FEAB" w:rsidR="00F64F9E" w:rsidRPr="00363AC8" w:rsidRDefault="009D0E6B" w:rsidP="0029555C">
            <w:pPr>
              <w:jc w:val="both"/>
              <w:rPr>
                <w:rFonts w:ascii="Arial" w:hAnsi="Arial" w:cs="Arial"/>
                <w:i/>
                <w:iCs/>
                <w:sz w:val="22"/>
                <w:szCs w:val="22"/>
              </w:rPr>
            </w:pPr>
            <w:r w:rsidRPr="00363AC8">
              <w:rPr>
                <w:rFonts w:ascii="Arial" w:hAnsi="Arial" w:cs="Arial"/>
                <w:i/>
                <w:iCs/>
                <w:sz w:val="22"/>
                <w:szCs w:val="22"/>
              </w:rPr>
              <w:t>Pastaba: Techninio</w:t>
            </w:r>
            <w:r w:rsidR="00596F0B" w:rsidRPr="00363AC8">
              <w:rPr>
                <w:rFonts w:ascii="Arial" w:hAnsi="Arial" w:cs="Arial"/>
                <w:i/>
                <w:iCs/>
                <w:sz w:val="22"/>
                <w:szCs w:val="22"/>
              </w:rPr>
              <w:t xml:space="preserve"> darbo</w:t>
            </w:r>
            <w:r w:rsidRPr="00363AC8">
              <w:rPr>
                <w:rFonts w:ascii="Arial" w:hAnsi="Arial" w:cs="Arial"/>
                <w:i/>
                <w:iCs/>
                <w:sz w:val="22"/>
                <w:szCs w:val="22"/>
              </w:rPr>
              <w:t xml:space="preserve"> projekto sudedamųjų dalių sudėtis gali būti tikslinama, įvertinus konkretaus projektuojamo pastato/statinio specifiką ir specialiuosius reikalavimus, kuriuos nustato įstatymai ir normatyviniai statinio saugos ir paskirties dokumentai. Į techninio</w:t>
            </w:r>
            <w:r w:rsidR="3FEC92A2" w:rsidRPr="00363AC8">
              <w:rPr>
                <w:rFonts w:ascii="Arial" w:hAnsi="Arial" w:cs="Arial"/>
                <w:i/>
                <w:iCs/>
                <w:sz w:val="22"/>
                <w:szCs w:val="22"/>
              </w:rPr>
              <w:t xml:space="preserve"> darbo </w:t>
            </w:r>
            <w:r w:rsidRPr="00363AC8">
              <w:rPr>
                <w:rFonts w:ascii="Arial" w:hAnsi="Arial" w:cs="Arial"/>
                <w:i/>
                <w:iCs/>
                <w:sz w:val="22"/>
                <w:szCs w:val="22"/>
              </w:rPr>
              <w:t xml:space="preserve"> projekto sudėtį  gali būti įtrauktos kitos, statybos techniniuose reglamentuose nurodytos projekto dalys, reikalingos projektavimo užduotyje numatytiems tikslams pasiekti ir statybos darbams atlikti.</w:t>
            </w:r>
          </w:p>
          <w:p w14:paraId="138879DF" w14:textId="55F88896" w:rsidR="00A006F5" w:rsidRPr="00363AC8" w:rsidRDefault="00A660D7" w:rsidP="0029555C">
            <w:pPr>
              <w:jc w:val="both"/>
              <w:rPr>
                <w:rFonts w:ascii="Arial" w:hAnsi="Arial" w:cs="Arial"/>
                <w:i/>
                <w:iCs/>
                <w:sz w:val="22"/>
                <w:szCs w:val="22"/>
              </w:rPr>
            </w:pPr>
            <w:r w:rsidRPr="00363AC8">
              <w:rPr>
                <w:rFonts w:ascii="Arial" w:hAnsi="Arial" w:cs="Arial"/>
                <w:i/>
                <w:iCs/>
                <w:sz w:val="22"/>
                <w:szCs w:val="22"/>
              </w:rPr>
              <w:lastRenderedPageBreak/>
              <w:t>Projekto dalių eiliškumas turi būti pateiktas taip, kad sinchronizuotai ir per trumpiausią laiką galima būtų derinti atskiras projekto dalis.</w:t>
            </w:r>
          </w:p>
          <w:p w14:paraId="7D09F96F" w14:textId="2753CA75" w:rsidR="00FD033A" w:rsidRPr="00363AC8" w:rsidRDefault="00FD033A" w:rsidP="0029555C">
            <w:pPr>
              <w:rPr>
                <w:iCs/>
                <w:sz w:val="22"/>
                <w:szCs w:val="22"/>
              </w:rPr>
            </w:pPr>
          </w:p>
        </w:tc>
      </w:tr>
      <w:tr w:rsidR="00BF7F09" w:rsidRPr="00363AC8" w14:paraId="227B992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B1BED7B" w14:textId="45F18B5C" w:rsidR="00084A04" w:rsidRPr="00363AC8" w:rsidRDefault="00084A04"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hideMark/>
          </w:tcPr>
          <w:p w14:paraId="69725D8D" w14:textId="6B59219E" w:rsidR="005E1A65" w:rsidRPr="00363AC8" w:rsidRDefault="008B4D1B" w:rsidP="0029555C">
            <w:pPr>
              <w:rPr>
                <w:rFonts w:ascii="Arial" w:hAnsi="Arial" w:cs="Arial"/>
                <w:sz w:val="22"/>
                <w:szCs w:val="22"/>
              </w:rPr>
            </w:pPr>
            <w:r w:rsidRPr="00363AC8">
              <w:rPr>
                <w:rFonts w:ascii="Arial" w:hAnsi="Arial" w:cs="Arial"/>
                <w:sz w:val="22"/>
                <w:szCs w:val="22"/>
              </w:rPr>
              <w:t>11.2.</w:t>
            </w:r>
            <w:r w:rsidR="001743DF" w:rsidRPr="00363AC8">
              <w:rPr>
                <w:rFonts w:ascii="Arial" w:hAnsi="Arial" w:cs="Arial"/>
                <w:sz w:val="22"/>
                <w:szCs w:val="22"/>
              </w:rPr>
              <w:t xml:space="preserve"> </w:t>
            </w:r>
            <w:r w:rsidR="281D532F" w:rsidRPr="00363AC8">
              <w:rPr>
                <w:rFonts w:ascii="Arial" w:hAnsi="Arial" w:cs="Arial"/>
                <w:sz w:val="22"/>
                <w:szCs w:val="22"/>
              </w:rPr>
              <w:t>P</w:t>
            </w:r>
            <w:r w:rsidR="00C17E47" w:rsidRPr="00363AC8">
              <w:rPr>
                <w:rFonts w:ascii="Arial" w:hAnsi="Arial" w:cs="Arial"/>
                <w:sz w:val="22"/>
                <w:szCs w:val="22"/>
              </w:rPr>
              <w:t>rojektavimo paslaugos</w:t>
            </w:r>
            <w:r w:rsidR="005E1A65" w:rsidRPr="00363AC8">
              <w:rPr>
                <w:rFonts w:ascii="Arial" w:hAnsi="Arial" w:cs="Arial"/>
                <w:sz w:val="22"/>
                <w:szCs w:val="22"/>
              </w:rPr>
              <w:t xml:space="preserve"> </w:t>
            </w:r>
          </w:p>
        </w:tc>
        <w:tc>
          <w:tcPr>
            <w:tcW w:w="12689" w:type="dxa"/>
            <w:tcBorders>
              <w:top w:val="single" w:sz="4" w:space="0" w:color="auto"/>
              <w:left w:val="single" w:sz="4" w:space="0" w:color="auto"/>
              <w:bottom w:val="single" w:sz="4" w:space="0" w:color="auto"/>
              <w:right w:val="single" w:sz="4" w:space="0" w:color="auto"/>
            </w:tcBorders>
            <w:hideMark/>
          </w:tcPr>
          <w:p w14:paraId="49D6DD9D" w14:textId="27D0E5BB" w:rsidR="00084A04" w:rsidRPr="00363AC8" w:rsidRDefault="000D5522"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11.2.1. </w:t>
            </w:r>
            <w:r w:rsidR="009550FB" w:rsidRPr="00363AC8">
              <w:rPr>
                <w:rFonts w:ascii="Arial" w:hAnsi="Arial" w:cs="Arial"/>
                <w:kern w:val="0"/>
                <w:sz w:val="22"/>
                <w:szCs w:val="22"/>
                <w:lang w:eastAsia="lt-LT"/>
              </w:rPr>
              <w:t>P</w:t>
            </w:r>
            <w:r w:rsidR="00800B35" w:rsidRPr="00363AC8">
              <w:rPr>
                <w:rFonts w:ascii="Arial" w:hAnsi="Arial" w:cs="Arial"/>
                <w:kern w:val="0"/>
                <w:sz w:val="22"/>
                <w:szCs w:val="22"/>
                <w:lang w:eastAsia="lt-LT"/>
              </w:rPr>
              <w:t xml:space="preserve">erkamos </w:t>
            </w:r>
            <w:r w:rsidR="00FB49D5" w:rsidRPr="00363AC8">
              <w:rPr>
                <w:rFonts w:ascii="Arial" w:hAnsi="Arial" w:cs="Arial"/>
                <w:kern w:val="0"/>
                <w:sz w:val="22"/>
                <w:szCs w:val="22"/>
                <w:lang w:eastAsia="lt-LT"/>
              </w:rPr>
              <w:t xml:space="preserve">įprastos </w:t>
            </w:r>
            <w:r w:rsidR="00084A04" w:rsidRPr="00363AC8">
              <w:rPr>
                <w:rFonts w:ascii="Arial" w:hAnsi="Arial" w:cs="Arial"/>
                <w:kern w:val="0"/>
                <w:sz w:val="22"/>
                <w:szCs w:val="22"/>
                <w:lang w:eastAsia="lt-LT"/>
              </w:rPr>
              <w:t xml:space="preserve">paslaugos, kurias </w:t>
            </w:r>
            <w:r w:rsidR="00712F90" w:rsidRPr="00363AC8">
              <w:rPr>
                <w:rFonts w:ascii="Arial" w:hAnsi="Arial" w:cs="Arial"/>
                <w:kern w:val="0"/>
                <w:sz w:val="22"/>
                <w:szCs w:val="22"/>
                <w:lang w:eastAsia="lt-LT"/>
              </w:rPr>
              <w:t>Tiekėjas</w:t>
            </w:r>
            <w:r w:rsidR="00084A04" w:rsidRPr="00363AC8">
              <w:rPr>
                <w:rFonts w:ascii="Arial" w:hAnsi="Arial" w:cs="Arial"/>
                <w:kern w:val="0"/>
                <w:sz w:val="22"/>
                <w:szCs w:val="22"/>
                <w:lang w:eastAsia="lt-LT"/>
              </w:rPr>
              <w:t xml:space="preserve"> privalo</w:t>
            </w:r>
            <w:r w:rsidR="0099366E" w:rsidRPr="00363AC8">
              <w:rPr>
                <w:rFonts w:ascii="Arial" w:hAnsi="Arial" w:cs="Arial"/>
                <w:kern w:val="0"/>
                <w:sz w:val="22"/>
                <w:szCs w:val="22"/>
                <w:lang w:eastAsia="lt-LT"/>
              </w:rPr>
              <w:t xml:space="preserve"> atlikti pagal Statybos įstatymo,</w:t>
            </w:r>
            <w:r w:rsidR="00084A04" w:rsidRPr="00363AC8">
              <w:rPr>
                <w:rFonts w:ascii="Arial" w:hAnsi="Arial" w:cs="Arial"/>
                <w:kern w:val="0"/>
                <w:sz w:val="22"/>
                <w:szCs w:val="22"/>
                <w:lang w:eastAsia="lt-LT"/>
              </w:rPr>
              <w:t xml:space="preserve"> STR 1.04.04:2017 „Statinio projektavimas, projekto ekspertizė“</w:t>
            </w:r>
            <w:r w:rsidR="0099366E" w:rsidRPr="00363AC8">
              <w:rPr>
                <w:rFonts w:ascii="Arial" w:hAnsi="Arial" w:cs="Arial"/>
                <w:kern w:val="0"/>
                <w:sz w:val="22"/>
                <w:szCs w:val="22"/>
                <w:lang w:eastAsia="lt-LT"/>
              </w:rPr>
              <w:t xml:space="preserve"> ir kitų norminių teisės aktų reikalavimus</w:t>
            </w:r>
            <w:r w:rsidR="0092282D" w:rsidRPr="00363AC8">
              <w:rPr>
                <w:rFonts w:ascii="Arial" w:hAnsi="Arial" w:cs="Arial"/>
                <w:kern w:val="0"/>
                <w:sz w:val="22"/>
                <w:szCs w:val="22"/>
                <w:lang w:eastAsia="lt-LT"/>
              </w:rPr>
              <w:t xml:space="preserve"> (</w:t>
            </w:r>
            <w:r w:rsidR="008D637C" w:rsidRPr="00363AC8">
              <w:rPr>
                <w:rFonts w:ascii="Arial" w:hAnsi="Arial" w:cs="Arial"/>
                <w:kern w:val="0"/>
                <w:sz w:val="22"/>
                <w:szCs w:val="22"/>
                <w:lang w:eastAsia="lt-LT"/>
              </w:rPr>
              <w:t xml:space="preserve">prisijungimo sąlygų </w:t>
            </w:r>
            <w:r w:rsidR="00674468" w:rsidRPr="00363AC8">
              <w:rPr>
                <w:rFonts w:ascii="Arial" w:hAnsi="Arial" w:cs="Arial"/>
                <w:kern w:val="0"/>
                <w:sz w:val="22"/>
                <w:szCs w:val="22"/>
                <w:lang w:eastAsia="lt-LT"/>
              </w:rPr>
              <w:t xml:space="preserve">užsakymas, </w:t>
            </w:r>
            <w:r w:rsidR="008D637C" w:rsidRPr="00363AC8">
              <w:rPr>
                <w:rFonts w:ascii="Arial" w:hAnsi="Arial" w:cs="Arial"/>
                <w:kern w:val="0"/>
                <w:sz w:val="22"/>
                <w:szCs w:val="22"/>
                <w:lang w:eastAsia="lt-LT"/>
              </w:rPr>
              <w:t xml:space="preserve">projektinių pasiūlymų parengimas, </w:t>
            </w:r>
            <w:r w:rsidR="00674468" w:rsidRPr="00363AC8">
              <w:rPr>
                <w:rFonts w:ascii="Arial" w:hAnsi="Arial" w:cs="Arial"/>
                <w:kern w:val="0"/>
                <w:sz w:val="22"/>
                <w:szCs w:val="22"/>
                <w:lang w:eastAsia="lt-LT"/>
              </w:rPr>
              <w:t>projekto parengimas, projekto derinimų atlikimas, statybą leidžiančio dokumento gavimas ir pan.)</w:t>
            </w:r>
          </w:p>
          <w:p w14:paraId="3F075B4D" w14:textId="77777777" w:rsidR="00E64D76" w:rsidRPr="00363AC8" w:rsidRDefault="00E64D76" w:rsidP="0029555C">
            <w:pPr>
              <w:jc w:val="both"/>
              <w:rPr>
                <w:rFonts w:ascii="Arial" w:hAnsi="Arial" w:cs="Arial"/>
                <w:kern w:val="0"/>
                <w:sz w:val="22"/>
                <w:szCs w:val="22"/>
                <w:lang w:eastAsia="lt-LT"/>
              </w:rPr>
            </w:pPr>
          </w:p>
          <w:p w14:paraId="5B9E86C1" w14:textId="6872BE93" w:rsidR="0011437D" w:rsidRPr="00363AC8" w:rsidRDefault="000D5522" w:rsidP="0029555C">
            <w:pPr>
              <w:jc w:val="both"/>
              <w:rPr>
                <w:rFonts w:ascii="Arial" w:hAnsi="Arial" w:cs="Arial"/>
                <w:sz w:val="22"/>
                <w:szCs w:val="22"/>
              </w:rPr>
            </w:pPr>
            <w:r w:rsidRPr="00363AC8">
              <w:rPr>
                <w:rFonts w:ascii="Arial" w:hAnsi="Arial" w:cs="Arial"/>
                <w:sz w:val="22"/>
                <w:szCs w:val="22"/>
              </w:rPr>
              <w:t xml:space="preserve">11.2.2. </w:t>
            </w:r>
            <w:r w:rsidR="0011437D" w:rsidRPr="00363AC8">
              <w:rPr>
                <w:rFonts w:ascii="Arial" w:hAnsi="Arial" w:cs="Arial"/>
                <w:sz w:val="22"/>
                <w:szCs w:val="22"/>
              </w:rPr>
              <w:t>Taip pat į projektavimo paslaugos apimtį įeina Projekto pataisymai pagal statytojo (užsakovo) pastabas, pagal Projekto ekspertizės akto privalomas pastabas,</w:t>
            </w:r>
            <w:r w:rsidR="00651503" w:rsidRPr="00363AC8">
              <w:rPr>
                <w:rFonts w:ascii="Arial" w:hAnsi="Arial" w:cs="Arial"/>
                <w:sz w:val="22"/>
                <w:szCs w:val="22"/>
              </w:rPr>
              <w:t xml:space="preserve"> </w:t>
            </w:r>
            <w:r w:rsidR="1D970603" w:rsidRPr="00363AC8">
              <w:rPr>
                <w:rFonts w:ascii="Arial" w:hAnsi="Arial" w:cs="Arial"/>
                <w:sz w:val="22"/>
                <w:szCs w:val="22"/>
              </w:rPr>
              <w:t xml:space="preserve">nepriklausomo ekspertinio vertinimo (išplėstinė projekto ekspertizė) pastabas, </w:t>
            </w:r>
            <w:proofErr w:type="spellStart"/>
            <w:r w:rsidR="00651503" w:rsidRPr="00363AC8">
              <w:rPr>
                <w:rFonts w:ascii="Arial" w:hAnsi="Arial" w:cs="Arial"/>
                <w:sz w:val="22"/>
                <w:szCs w:val="22"/>
              </w:rPr>
              <w:t>AsBo</w:t>
            </w:r>
            <w:proofErr w:type="spellEnd"/>
            <w:r w:rsidR="00651503" w:rsidRPr="00363AC8">
              <w:rPr>
                <w:rFonts w:ascii="Arial" w:hAnsi="Arial" w:cs="Arial"/>
                <w:sz w:val="22"/>
                <w:szCs w:val="22"/>
              </w:rPr>
              <w:t>/</w:t>
            </w:r>
            <w:proofErr w:type="spellStart"/>
            <w:r w:rsidR="00651503" w:rsidRPr="00363AC8">
              <w:rPr>
                <w:rFonts w:ascii="Arial" w:hAnsi="Arial" w:cs="Arial"/>
                <w:sz w:val="22"/>
                <w:szCs w:val="22"/>
              </w:rPr>
              <w:t>NoBo</w:t>
            </w:r>
            <w:proofErr w:type="spellEnd"/>
            <w:r w:rsidR="00614840" w:rsidRPr="00363AC8">
              <w:rPr>
                <w:rFonts w:ascii="Arial" w:hAnsi="Arial" w:cs="Arial"/>
                <w:sz w:val="22"/>
                <w:szCs w:val="22"/>
              </w:rPr>
              <w:t>/</w:t>
            </w:r>
            <w:proofErr w:type="spellStart"/>
            <w:r w:rsidR="00614840" w:rsidRPr="00363AC8">
              <w:rPr>
                <w:rFonts w:ascii="Arial" w:hAnsi="Arial" w:cs="Arial"/>
                <w:sz w:val="22"/>
                <w:szCs w:val="22"/>
              </w:rPr>
              <w:t>De</w:t>
            </w:r>
            <w:r w:rsidR="00956279" w:rsidRPr="00363AC8">
              <w:rPr>
                <w:rFonts w:ascii="Arial" w:hAnsi="Arial" w:cs="Arial"/>
                <w:sz w:val="22"/>
                <w:szCs w:val="22"/>
              </w:rPr>
              <w:t>B</w:t>
            </w:r>
            <w:r w:rsidR="00614840" w:rsidRPr="00363AC8">
              <w:rPr>
                <w:rFonts w:ascii="Arial" w:hAnsi="Arial" w:cs="Arial"/>
                <w:sz w:val="22"/>
                <w:szCs w:val="22"/>
              </w:rPr>
              <w:t>o</w:t>
            </w:r>
            <w:proofErr w:type="spellEnd"/>
            <w:r w:rsidR="00651503" w:rsidRPr="00363AC8">
              <w:rPr>
                <w:rFonts w:ascii="Arial" w:hAnsi="Arial" w:cs="Arial"/>
                <w:sz w:val="22"/>
                <w:szCs w:val="22"/>
              </w:rPr>
              <w:t xml:space="preserve"> </w:t>
            </w:r>
            <w:r w:rsidR="00DF0FFC" w:rsidRPr="00363AC8">
              <w:rPr>
                <w:rFonts w:ascii="Arial" w:hAnsi="Arial" w:cs="Arial"/>
                <w:sz w:val="22"/>
                <w:szCs w:val="22"/>
              </w:rPr>
              <w:t xml:space="preserve">peržiūros ir </w:t>
            </w:r>
            <w:r w:rsidR="00651503" w:rsidRPr="00363AC8">
              <w:rPr>
                <w:rFonts w:ascii="Arial" w:hAnsi="Arial" w:cs="Arial"/>
                <w:sz w:val="22"/>
                <w:szCs w:val="22"/>
              </w:rPr>
              <w:t>vertinimo pastabas,</w:t>
            </w:r>
            <w:r w:rsidR="0011437D" w:rsidRPr="00363AC8">
              <w:rPr>
                <w:rFonts w:ascii="Arial" w:hAnsi="Arial" w:cs="Arial"/>
                <w:sz w:val="22"/>
                <w:szCs w:val="22"/>
              </w:rPr>
              <w:t xml:space="preserve"> pagal šį Projektą tikrinusių institucijų, subjektų (jų padalinių) pastabas, taip pat Projekto klaidų, pastebėtų statybos metu, </w:t>
            </w:r>
            <w:r w:rsidR="547928C4" w:rsidRPr="00363AC8">
              <w:rPr>
                <w:rFonts w:ascii="Arial" w:hAnsi="Arial" w:cs="Arial"/>
                <w:sz w:val="22"/>
                <w:szCs w:val="22"/>
              </w:rPr>
              <w:t xml:space="preserve">taip pat atsižvelgiant į rangos pirkimo metu gautus klausimus dėl kurių turėtų būti atlikti </w:t>
            </w:r>
            <w:r w:rsidR="0011437D" w:rsidRPr="00363AC8">
              <w:rPr>
                <w:rFonts w:ascii="Arial" w:hAnsi="Arial" w:cs="Arial"/>
                <w:sz w:val="22"/>
                <w:szCs w:val="22"/>
              </w:rPr>
              <w:t xml:space="preserve">taisymai. Šie pataisymai neapima keitimų ir (ar) papildymų, kurie gali būti daromi </w:t>
            </w:r>
            <w:r w:rsidR="006C095E" w:rsidRPr="00363AC8">
              <w:rPr>
                <w:rFonts w:ascii="Arial" w:hAnsi="Arial" w:cs="Arial"/>
                <w:sz w:val="22"/>
                <w:szCs w:val="22"/>
              </w:rPr>
              <w:t>U</w:t>
            </w:r>
            <w:r w:rsidR="0011437D" w:rsidRPr="00363AC8">
              <w:rPr>
                <w:rFonts w:ascii="Arial" w:hAnsi="Arial" w:cs="Arial"/>
                <w:sz w:val="22"/>
                <w:szCs w:val="22"/>
              </w:rPr>
              <w:t>žsakovo iniciatyva arba dėl objektyvių nenumatytų aplinkybių. Projekto sprendiniai atskiruose projekto dokumentuose (techninėse specifikacijose,</w:t>
            </w:r>
            <w:r w:rsidR="00F875A6" w:rsidRPr="00363AC8">
              <w:rPr>
                <w:rFonts w:ascii="Arial" w:hAnsi="Arial" w:cs="Arial"/>
                <w:sz w:val="22"/>
                <w:szCs w:val="22"/>
              </w:rPr>
              <w:t xml:space="preserve"> </w:t>
            </w:r>
            <w:r w:rsidR="0011437D" w:rsidRPr="00363AC8">
              <w:rPr>
                <w:rFonts w:ascii="Arial" w:hAnsi="Arial" w:cs="Arial"/>
                <w:sz w:val="22"/>
                <w:szCs w:val="22"/>
              </w:rPr>
              <w:t>aiškinamuosiuose raštuose, brėžiniuose, sąnaudų kiekių žiniaraščiuose) bei tarp atskirų Projekto dalių neturi prieštarauti vieni kitiems, ypač atkreipiant dėmesį į sąnaudų kiekio žiniaraščių kiekių duomenų atitiktį Projekto sprendiniams.</w:t>
            </w:r>
          </w:p>
          <w:p w14:paraId="1BF0DF0A" w14:textId="77777777" w:rsidR="00F46ACD" w:rsidRPr="00363AC8" w:rsidRDefault="00F46ACD" w:rsidP="0029555C">
            <w:pPr>
              <w:jc w:val="both"/>
              <w:rPr>
                <w:rFonts w:ascii="Arial" w:hAnsi="Arial" w:cs="Arial"/>
                <w:sz w:val="22"/>
                <w:szCs w:val="22"/>
              </w:rPr>
            </w:pPr>
          </w:p>
          <w:p w14:paraId="7839C05E" w14:textId="56D5B656" w:rsidR="00C174B6" w:rsidRPr="007522E6" w:rsidRDefault="00C174B6" w:rsidP="0029555C">
            <w:pPr>
              <w:jc w:val="both"/>
              <w:rPr>
                <w:rFonts w:ascii="Arial" w:hAnsi="Arial" w:cs="Arial"/>
                <w:sz w:val="22"/>
                <w:szCs w:val="22"/>
              </w:rPr>
            </w:pPr>
            <w:r w:rsidRPr="00363AC8">
              <w:rPr>
                <w:rFonts w:ascii="Arial" w:eastAsia="Arial" w:hAnsi="Arial" w:cs="Arial"/>
                <w:sz w:val="22"/>
                <w:szCs w:val="22"/>
              </w:rPr>
              <w:t xml:space="preserve">11.2.3. </w:t>
            </w:r>
            <w:r w:rsidRPr="007522E6">
              <w:rPr>
                <w:rFonts w:ascii="Arial" w:hAnsi="Arial" w:cs="Arial"/>
                <w:sz w:val="22"/>
                <w:szCs w:val="22"/>
              </w:rPr>
              <w:t xml:space="preserve">Kartu su Tiekėjo parengta technine dokumentacija turi būti  teikiami darbų kiekių žiniaraščiai rangos darbų konkursui </w:t>
            </w:r>
            <w:r w:rsidRPr="007522E6">
              <w:rPr>
                <w:rStyle w:val="normaltextrun"/>
                <w:rFonts w:ascii="Arial" w:hAnsi="Arial" w:cs="Arial"/>
                <w:sz w:val="22"/>
                <w:szCs w:val="22"/>
                <w:shd w:val="clear" w:color="auto" w:fill="FFFFFF"/>
              </w:rPr>
              <w:t>(.</w:t>
            </w:r>
            <w:proofErr w:type="spellStart"/>
            <w:r w:rsidRPr="007522E6">
              <w:rPr>
                <w:rStyle w:val="normaltextrun"/>
                <w:rFonts w:ascii="Arial" w:hAnsi="Arial" w:cs="Arial"/>
                <w:sz w:val="22"/>
                <w:szCs w:val="22"/>
                <w:shd w:val="clear" w:color="auto" w:fill="FFFFFF"/>
              </w:rPr>
              <w:t>xlsx</w:t>
            </w:r>
            <w:proofErr w:type="spellEnd"/>
            <w:r w:rsidRPr="007522E6">
              <w:rPr>
                <w:rStyle w:val="normaltextrun"/>
                <w:rFonts w:ascii="Arial" w:hAnsi="Arial" w:cs="Arial"/>
                <w:sz w:val="22"/>
                <w:szCs w:val="22"/>
                <w:shd w:val="clear" w:color="auto" w:fill="FFFFFF"/>
              </w:rPr>
              <w:t xml:space="preserve"> formatu) lietuvių ir anglų kalbomis</w:t>
            </w:r>
            <w:r w:rsidRPr="007522E6">
              <w:rPr>
                <w:rFonts w:ascii="Arial" w:hAnsi="Arial" w:cs="Arial"/>
                <w:sz w:val="22"/>
                <w:szCs w:val="22"/>
              </w:rPr>
              <w:t xml:space="preserve">, kur būtų aiškiai išskirta kiekviena darbo pozicija su unikaliu numeriu </w:t>
            </w:r>
            <w:r w:rsidRPr="007522E6">
              <w:rPr>
                <w:rStyle w:val="normaltextrun"/>
                <w:rFonts w:ascii="Arial" w:hAnsi="Arial" w:cs="Arial"/>
                <w:sz w:val="22"/>
                <w:szCs w:val="22"/>
                <w:shd w:val="clear" w:color="auto" w:fill="FFFFFF"/>
              </w:rPr>
              <w:t xml:space="preserve">pagal pridedamą pavyzdį (priedas Nr. </w:t>
            </w:r>
            <w:r w:rsidR="00FE78E4" w:rsidRPr="007522E6">
              <w:rPr>
                <w:rStyle w:val="normaltextrun"/>
                <w:rFonts w:ascii="Arial" w:hAnsi="Arial" w:cs="Arial"/>
                <w:sz w:val="22"/>
                <w:szCs w:val="22"/>
                <w:shd w:val="clear" w:color="auto" w:fill="FFFFFF"/>
              </w:rPr>
              <w:t>4</w:t>
            </w:r>
            <w:r w:rsidRPr="007522E6">
              <w:rPr>
                <w:rStyle w:val="normaltextrun"/>
                <w:rFonts w:ascii="Arial" w:hAnsi="Arial" w:cs="Arial"/>
                <w:sz w:val="22"/>
                <w:szCs w:val="22"/>
                <w:shd w:val="clear" w:color="auto" w:fill="FFFFFF"/>
              </w:rPr>
              <w:t>)</w:t>
            </w:r>
            <w:r w:rsidRPr="007522E6">
              <w:rPr>
                <w:rFonts w:ascii="Arial" w:hAnsi="Arial" w:cs="Arial"/>
                <w:sz w:val="22"/>
                <w:szCs w:val="22"/>
              </w:rPr>
              <w:t xml:space="preserve">. </w:t>
            </w:r>
          </w:p>
          <w:p w14:paraId="6B99C04C" w14:textId="42DF64DF" w:rsidR="00C174B6" w:rsidRPr="00F3326D" w:rsidRDefault="00C174B6" w:rsidP="605FD18E">
            <w:pPr>
              <w:jc w:val="both"/>
              <w:rPr>
                <w:rFonts w:ascii="Arial" w:eastAsia="Arial" w:hAnsi="Arial" w:cs="Arial"/>
                <w:sz w:val="22"/>
                <w:szCs w:val="22"/>
              </w:rPr>
            </w:pPr>
            <w:r w:rsidRPr="007522E6">
              <w:rPr>
                <w:rFonts w:ascii="Arial" w:hAnsi="Arial" w:cs="Arial"/>
                <w:sz w:val="22"/>
                <w:szCs w:val="22"/>
              </w:rPr>
              <w:t xml:space="preserve">Taip pat, į techninio darbo projekto apimtį turi būti įtraukta rangos darbų techninė specifikacija, paruošta remiantis galiojančių teisės aktų reikalavimais ir su reikalavimais su pagrindiniais geležinkelio keliais susijusiems objektams (priedas Nr. </w:t>
            </w:r>
            <w:r w:rsidR="007A2E0D" w:rsidRPr="007522E6">
              <w:rPr>
                <w:rFonts w:ascii="Arial" w:hAnsi="Arial" w:cs="Arial"/>
                <w:sz w:val="22"/>
                <w:szCs w:val="22"/>
              </w:rPr>
              <w:t>24)</w:t>
            </w:r>
            <w:r w:rsidRPr="007522E6">
              <w:rPr>
                <w:rFonts w:ascii="Arial" w:hAnsi="Arial" w:cs="Arial"/>
                <w:sz w:val="22"/>
                <w:szCs w:val="22"/>
              </w:rPr>
              <w:t>. Tiekėjas privalo vadovautis nurodytu pavyzdžiu ir, esant nukrypimams, suderinti juos su Užsakovu</w:t>
            </w:r>
            <w:r w:rsidR="02934AB8" w:rsidRPr="00F3326D">
              <w:rPr>
                <w:rFonts w:ascii="Arial" w:hAnsi="Arial" w:cs="Arial"/>
                <w:sz w:val="22"/>
                <w:szCs w:val="22"/>
              </w:rPr>
              <w:t>.</w:t>
            </w:r>
            <w:r w:rsidRPr="00F3326D">
              <w:rPr>
                <w:rFonts w:ascii="Arial" w:hAnsi="Arial" w:cs="Arial"/>
                <w:sz w:val="22"/>
                <w:szCs w:val="22"/>
              </w:rPr>
              <w:t xml:space="preserve"> </w:t>
            </w:r>
            <w:r w:rsidR="09484CF3" w:rsidRPr="00F3326D">
              <w:rPr>
                <w:rFonts w:ascii="Arial" w:eastAsia="Arial" w:hAnsi="Arial" w:cs="Arial"/>
                <w:sz w:val="22"/>
                <w:szCs w:val="22"/>
              </w:rPr>
              <w:t xml:space="preserve">Užsakovas atsakingas už derinimą su  </w:t>
            </w:r>
            <w:r w:rsidR="09484CF3" w:rsidRPr="00F3326D">
              <w:rPr>
                <w:rFonts w:ascii="Arial" w:eastAsia="Arial" w:hAnsi="Arial" w:cs="Arial"/>
                <w:strike/>
                <w:sz w:val="22"/>
                <w:szCs w:val="22"/>
              </w:rPr>
              <w:t xml:space="preserve">ir </w:t>
            </w:r>
            <w:r w:rsidR="09484CF3" w:rsidRPr="00F3326D">
              <w:rPr>
                <w:rFonts w:ascii="Arial" w:eastAsia="Arial" w:hAnsi="Arial" w:cs="Arial"/>
                <w:sz w:val="22"/>
                <w:szCs w:val="22"/>
              </w:rPr>
              <w:t xml:space="preserve">„RB </w:t>
            </w:r>
            <w:proofErr w:type="spellStart"/>
            <w:r w:rsidR="09484CF3" w:rsidRPr="00F3326D">
              <w:rPr>
                <w:rFonts w:ascii="Arial" w:eastAsia="Arial" w:hAnsi="Arial" w:cs="Arial"/>
                <w:sz w:val="22"/>
                <w:szCs w:val="22"/>
              </w:rPr>
              <w:t>Rail</w:t>
            </w:r>
            <w:proofErr w:type="spellEnd"/>
            <w:r w:rsidR="09484CF3" w:rsidRPr="00F3326D">
              <w:rPr>
                <w:rFonts w:ascii="Arial" w:eastAsia="Arial" w:hAnsi="Arial" w:cs="Arial"/>
                <w:sz w:val="22"/>
                <w:szCs w:val="22"/>
              </w:rPr>
              <w:t xml:space="preserve">“ AS.  </w:t>
            </w:r>
          </w:p>
          <w:p w14:paraId="5A95D381" w14:textId="6AD205C4" w:rsidR="00C174B6" w:rsidRPr="00363AC8" w:rsidRDefault="00C174B6" w:rsidP="0029555C">
            <w:pPr>
              <w:jc w:val="both"/>
              <w:rPr>
                <w:rFonts w:ascii="Arial" w:hAnsi="Arial" w:cs="Arial"/>
                <w:sz w:val="22"/>
                <w:szCs w:val="22"/>
              </w:rPr>
            </w:pPr>
          </w:p>
          <w:p w14:paraId="40DFD15B" w14:textId="77777777" w:rsidR="00C174B6" w:rsidRPr="00363AC8" w:rsidRDefault="00C174B6" w:rsidP="0029555C">
            <w:pPr>
              <w:jc w:val="both"/>
              <w:rPr>
                <w:rFonts w:ascii="Arial" w:hAnsi="Arial" w:cs="Arial"/>
                <w:sz w:val="22"/>
                <w:szCs w:val="22"/>
              </w:rPr>
            </w:pPr>
            <w:r w:rsidRPr="00363AC8">
              <w:rPr>
                <w:rFonts w:ascii="Arial" w:hAnsi="Arial" w:cs="Arial"/>
                <w:sz w:val="22"/>
                <w:szCs w:val="22"/>
              </w:rPr>
              <w:t>Tiekėjo siūlomos paslaugos privalo atitikti šioje specifikacijoje ir prie šios techninės specifikacijos pridėtuose dokumentuose (reikalavimuose) nurodytus nacionalinius arba tarptautinius standartus (arba jiems lygiaverčius). Jei tiekėjo siūlomos paslaugos atitinka ne nurodytus, bet  lygiaverčius standartus, viešojo pirkimo dalyvis privalo savo pasiūlyme pateikti taikomų standartų lygiavertiškumo įrodymus.</w:t>
            </w:r>
          </w:p>
          <w:p w14:paraId="09659B5F" w14:textId="77777777" w:rsidR="00B42D88" w:rsidRPr="00363AC8" w:rsidRDefault="00B42D88" w:rsidP="0029555C">
            <w:pPr>
              <w:jc w:val="both"/>
              <w:rPr>
                <w:rFonts w:ascii="Arial" w:hAnsi="Arial" w:cs="Arial"/>
                <w:sz w:val="22"/>
                <w:szCs w:val="22"/>
              </w:rPr>
            </w:pPr>
          </w:p>
          <w:p w14:paraId="19BA96D7" w14:textId="55E022BF" w:rsidR="00F648C2" w:rsidRPr="00363AC8" w:rsidRDefault="000D5522" w:rsidP="0029555C">
            <w:pPr>
              <w:jc w:val="both"/>
              <w:rPr>
                <w:rFonts w:ascii="Arial" w:hAnsi="Arial" w:cs="Arial"/>
                <w:sz w:val="22"/>
                <w:szCs w:val="22"/>
              </w:rPr>
            </w:pPr>
            <w:r w:rsidRPr="00363AC8">
              <w:rPr>
                <w:rFonts w:ascii="Arial" w:hAnsi="Arial" w:cs="Arial"/>
                <w:sz w:val="22"/>
                <w:szCs w:val="22"/>
              </w:rPr>
              <w:t xml:space="preserve">11.2.4. </w:t>
            </w:r>
            <w:r w:rsidR="00F648C2" w:rsidRPr="00363AC8">
              <w:rPr>
                <w:rFonts w:ascii="Arial" w:hAnsi="Arial" w:cs="Arial"/>
                <w:sz w:val="22"/>
                <w:szCs w:val="22"/>
              </w:rPr>
              <w:t>Tiekėjas turės užpildyti parengto darbų kiekių žiniaraščio konkursui 1 egz. remiantis Tiekėjo parengta skaičiuojamosios kainos nustatymo projekto dalimi.</w:t>
            </w:r>
          </w:p>
          <w:p w14:paraId="4B322636" w14:textId="77777777" w:rsidR="00DA100B" w:rsidRPr="00363AC8" w:rsidRDefault="00DA100B" w:rsidP="0029555C">
            <w:pPr>
              <w:jc w:val="both"/>
              <w:rPr>
                <w:rFonts w:ascii="Arial" w:hAnsi="Arial" w:cs="Arial"/>
                <w:sz w:val="22"/>
                <w:szCs w:val="22"/>
              </w:rPr>
            </w:pPr>
          </w:p>
          <w:p w14:paraId="4C9FB74D" w14:textId="6DFF26D9"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11.2.5. Rengdamas projektą, Tiekėjas (taip pat ir jo subtiekėjai) privalo laikytis šioje techninėje specifikacijoje ir žemiau šiame </w:t>
            </w:r>
            <w:r w:rsidRPr="00363AC8">
              <w:rPr>
                <w:rFonts w:ascii="Arial" w:eastAsia="Arial" w:hAnsi="Arial" w:cs="Arial"/>
                <w:sz w:val="22"/>
                <w:szCs w:val="22"/>
              </w:rPr>
              <w:lastRenderedPageBreak/>
              <w:t>poskyryje nurodytuose dokumentuose (naujausios versijos) (toliau šiame poskyr</w:t>
            </w:r>
            <w:r w:rsidR="002C7DA9" w:rsidRPr="00363AC8">
              <w:rPr>
                <w:rFonts w:ascii="Arial" w:eastAsia="Arial" w:hAnsi="Arial" w:cs="Arial"/>
                <w:sz w:val="22"/>
                <w:szCs w:val="22"/>
              </w:rPr>
              <w:t>y</w:t>
            </w:r>
            <w:r w:rsidRPr="00363AC8">
              <w:rPr>
                <w:rFonts w:ascii="Arial" w:eastAsia="Arial" w:hAnsi="Arial" w:cs="Arial"/>
                <w:sz w:val="22"/>
                <w:szCs w:val="22"/>
              </w:rPr>
              <w:t xml:space="preserve">je </w:t>
            </w:r>
            <w:r w:rsidRPr="00363AC8">
              <w:rPr>
                <w:rFonts w:ascii="Arial" w:eastAsia="Arial" w:hAnsi="Arial" w:cs="Arial"/>
                <w:b/>
                <w:bCs/>
                <w:sz w:val="22"/>
                <w:szCs w:val="22"/>
              </w:rPr>
              <w:t>BIM gairės</w:t>
            </w:r>
            <w:r w:rsidRPr="00363AC8">
              <w:rPr>
                <w:rFonts w:ascii="Arial" w:eastAsia="Arial" w:hAnsi="Arial" w:cs="Arial"/>
                <w:sz w:val="22"/>
                <w:szCs w:val="22"/>
              </w:rPr>
              <w:t>) išdėstytų BIM (Statinio informacinio modeliavimo) reikalavimų: </w:t>
            </w:r>
          </w:p>
          <w:p w14:paraId="2647E4CF" w14:textId="77777777" w:rsidR="00266BCD" w:rsidRPr="00363AC8" w:rsidRDefault="00266BCD" w:rsidP="0029555C">
            <w:pPr>
              <w:numPr>
                <w:ilvl w:val="0"/>
                <w:numId w:val="12"/>
              </w:numPr>
              <w:jc w:val="both"/>
              <w:rPr>
                <w:rFonts w:ascii="Arial" w:eastAsia="Arial" w:hAnsi="Arial" w:cs="Arial"/>
                <w:sz w:val="22"/>
                <w:szCs w:val="22"/>
              </w:rPr>
            </w:pPr>
            <w:r w:rsidRPr="00363AC8">
              <w:rPr>
                <w:rFonts w:ascii="Arial" w:eastAsia="Arial" w:hAnsi="Arial" w:cs="Arial"/>
                <w:sz w:val="22"/>
                <w:szCs w:val="22"/>
              </w:rPr>
              <w:t>RBDG-MAN-030-0107 BIM_EIR  </w:t>
            </w:r>
          </w:p>
          <w:p w14:paraId="2F2198E4" w14:textId="7E1BF87C" w:rsidR="00266BCD" w:rsidRPr="00363AC8" w:rsidRDefault="00266BCD" w:rsidP="0029555C">
            <w:pPr>
              <w:numPr>
                <w:ilvl w:val="0"/>
                <w:numId w:val="13"/>
              </w:numPr>
              <w:jc w:val="both"/>
              <w:rPr>
                <w:rFonts w:ascii="Arial" w:eastAsia="Arial" w:hAnsi="Arial" w:cs="Arial"/>
                <w:sz w:val="22"/>
                <w:szCs w:val="22"/>
              </w:rPr>
            </w:pPr>
            <w:r w:rsidRPr="00363AC8">
              <w:rPr>
                <w:rFonts w:ascii="Arial" w:eastAsia="Arial" w:hAnsi="Arial" w:cs="Arial"/>
                <w:sz w:val="22"/>
                <w:szCs w:val="22"/>
              </w:rPr>
              <w:t>RBDG-MAN-040-010</w:t>
            </w:r>
            <w:r w:rsidR="00465DFC" w:rsidRPr="00363AC8">
              <w:rPr>
                <w:rFonts w:ascii="Arial" w:eastAsia="Arial" w:hAnsi="Arial" w:cs="Arial"/>
                <w:sz w:val="22"/>
                <w:szCs w:val="22"/>
              </w:rPr>
              <w:t>2</w:t>
            </w:r>
            <w:r w:rsidRPr="00363AC8">
              <w:rPr>
                <w:rFonts w:ascii="Arial" w:eastAsia="Arial" w:hAnsi="Arial" w:cs="Arial"/>
                <w:sz w:val="22"/>
                <w:szCs w:val="22"/>
              </w:rPr>
              <w:t xml:space="preserve"> Digital </w:t>
            </w:r>
            <w:proofErr w:type="spellStart"/>
            <w:r w:rsidRPr="00363AC8">
              <w:rPr>
                <w:rFonts w:ascii="Arial" w:eastAsia="Arial" w:hAnsi="Arial" w:cs="Arial"/>
                <w:sz w:val="22"/>
                <w:szCs w:val="22"/>
              </w:rPr>
              <w:t>Information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requirements</w:t>
            </w:r>
            <w:proofErr w:type="spellEnd"/>
            <w:r w:rsidRPr="00363AC8">
              <w:rPr>
                <w:rFonts w:ascii="Arial" w:eastAsia="Arial" w:hAnsi="Arial" w:cs="Arial"/>
                <w:sz w:val="22"/>
                <w:szCs w:val="22"/>
              </w:rPr>
              <w:t> </w:t>
            </w:r>
          </w:p>
          <w:p w14:paraId="36F32571" w14:textId="77777777" w:rsidR="00266BCD" w:rsidRPr="00363AC8" w:rsidRDefault="00266BCD" w:rsidP="0029555C">
            <w:pPr>
              <w:numPr>
                <w:ilvl w:val="0"/>
                <w:numId w:val="14"/>
              </w:numPr>
              <w:jc w:val="both"/>
              <w:rPr>
                <w:rFonts w:ascii="Arial" w:eastAsia="Arial" w:hAnsi="Arial" w:cs="Arial"/>
                <w:sz w:val="22"/>
                <w:szCs w:val="22"/>
              </w:rPr>
            </w:pPr>
            <w:r w:rsidRPr="00363AC8">
              <w:rPr>
                <w:rFonts w:ascii="Arial" w:eastAsia="Arial" w:hAnsi="Arial" w:cs="Arial"/>
                <w:sz w:val="22"/>
                <w:szCs w:val="22"/>
              </w:rPr>
              <w:t xml:space="preserve">RBDG-MAN-035-0103 </w:t>
            </w:r>
            <w:proofErr w:type="spellStart"/>
            <w:r w:rsidRPr="00363AC8">
              <w:rPr>
                <w:rFonts w:ascii="Arial" w:eastAsia="Arial" w:hAnsi="Arial" w:cs="Arial"/>
                <w:sz w:val="22"/>
                <w:szCs w:val="22"/>
              </w:rPr>
              <w:t>CodificationDataManagement</w:t>
            </w:r>
            <w:proofErr w:type="spellEnd"/>
            <w:r w:rsidRPr="00363AC8">
              <w:rPr>
                <w:rFonts w:ascii="Arial" w:eastAsia="Arial" w:hAnsi="Arial" w:cs="Arial"/>
                <w:sz w:val="22"/>
                <w:szCs w:val="22"/>
              </w:rPr>
              <w:t> </w:t>
            </w:r>
          </w:p>
          <w:p w14:paraId="28F025E3" w14:textId="70F603B6" w:rsidR="00266BCD" w:rsidRPr="00363AC8" w:rsidRDefault="00266BCD" w:rsidP="0029555C">
            <w:pPr>
              <w:numPr>
                <w:ilvl w:val="0"/>
                <w:numId w:val="15"/>
              </w:numPr>
              <w:jc w:val="both"/>
              <w:rPr>
                <w:rFonts w:ascii="Arial" w:eastAsia="Arial" w:hAnsi="Arial" w:cs="Arial"/>
                <w:sz w:val="22"/>
                <w:szCs w:val="22"/>
              </w:rPr>
            </w:pPr>
            <w:r w:rsidRPr="00363AC8">
              <w:rPr>
                <w:rFonts w:ascii="Arial" w:eastAsia="Arial" w:hAnsi="Arial" w:cs="Arial"/>
                <w:sz w:val="22"/>
                <w:szCs w:val="22"/>
              </w:rPr>
              <w:t>RBDG-MAN-039-010</w:t>
            </w:r>
            <w:r w:rsidR="005F0BC8" w:rsidRPr="00363AC8">
              <w:rPr>
                <w:rFonts w:ascii="Arial" w:eastAsia="Arial" w:hAnsi="Arial" w:cs="Arial"/>
                <w:sz w:val="22"/>
                <w:szCs w:val="22"/>
              </w:rPr>
              <w:t>1</w:t>
            </w:r>
            <w:r w:rsidRPr="00363AC8">
              <w:rPr>
                <w:rFonts w:ascii="Arial" w:eastAsia="Arial" w:hAnsi="Arial" w:cs="Arial"/>
                <w:sz w:val="22"/>
                <w:szCs w:val="22"/>
              </w:rPr>
              <w:t xml:space="preserve"> </w:t>
            </w:r>
            <w:proofErr w:type="spellStart"/>
            <w:r w:rsidRPr="00363AC8">
              <w:rPr>
                <w:rFonts w:ascii="Arial" w:eastAsia="Arial" w:hAnsi="Arial" w:cs="Arial"/>
                <w:sz w:val="22"/>
                <w:szCs w:val="22"/>
              </w:rPr>
              <w:t>Geodesy_construction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stage</w:t>
            </w:r>
            <w:proofErr w:type="spellEnd"/>
            <w:r w:rsidRPr="00363AC8">
              <w:rPr>
                <w:rFonts w:ascii="Arial" w:eastAsia="Arial" w:hAnsi="Arial" w:cs="Arial"/>
                <w:sz w:val="22"/>
                <w:szCs w:val="22"/>
              </w:rPr>
              <w:t> </w:t>
            </w:r>
          </w:p>
          <w:p w14:paraId="1FEA3408" w14:textId="108FDFD0" w:rsidR="00266BCD" w:rsidRPr="00363AC8" w:rsidRDefault="00266BCD" w:rsidP="0029555C">
            <w:pPr>
              <w:numPr>
                <w:ilvl w:val="0"/>
                <w:numId w:val="16"/>
              </w:numPr>
              <w:jc w:val="both"/>
              <w:rPr>
                <w:rFonts w:ascii="Arial" w:eastAsia="Arial" w:hAnsi="Arial" w:cs="Arial"/>
                <w:sz w:val="22"/>
                <w:szCs w:val="22"/>
              </w:rPr>
            </w:pPr>
            <w:r w:rsidRPr="00363AC8">
              <w:rPr>
                <w:rFonts w:ascii="Arial" w:eastAsia="Arial" w:hAnsi="Arial" w:cs="Arial"/>
                <w:sz w:val="22"/>
                <w:szCs w:val="22"/>
              </w:rPr>
              <w:t>RBDG-MAN-038-010</w:t>
            </w:r>
            <w:r w:rsidR="005F0BC8" w:rsidRPr="00363AC8">
              <w:rPr>
                <w:rFonts w:ascii="Arial" w:eastAsia="Arial" w:hAnsi="Arial" w:cs="Arial"/>
                <w:sz w:val="22"/>
                <w:szCs w:val="22"/>
              </w:rPr>
              <w:t>1</w:t>
            </w:r>
            <w:r w:rsidRPr="00363AC8">
              <w:rPr>
                <w:rFonts w:ascii="Arial" w:eastAsia="Arial" w:hAnsi="Arial" w:cs="Arial"/>
                <w:sz w:val="22"/>
                <w:szCs w:val="22"/>
              </w:rPr>
              <w:t xml:space="preserve"> </w:t>
            </w:r>
            <w:proofErr w:type="spellStart"/>
            <w:r w:rsidRPr="00363AC8">
              <w:rPr>
                <w:rFonts w:ascii="Arial" w:eastAsia="Arial" w:hAnsi="Arial" w:cs="Arial"/>
                <w:sz w:val="22"/>
                <w:szCs w:val="22"/>
              </w:rPr>
              <w:t>Geodesy_design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stage</w:t>
            </w:r>
            <w:proofErr w:type="spellEnd"/>
            <w:r w:rsidRPr="00363AC8">
              <w:rPr>
                <w:rFonts w:ascii="Arial" w:eastAsia="Arial" w:hAnsi="Arial" w:cs="Arial"/>
                <w:sz w:val="22"/>
                <w:szCs w:val="22"/>
              </w:rPr>
              <w:t xml:space="preserve">  </w:t>
            </w:r>
          </w:p>
          <w:p w14:paraId="76DAE414" w14:textId="77777777" w:rsidR="00266BCD" w:rsidRPr="00363AC8" w:rsidRDefault="00266BCD" w:rsidP="0029555C">
            <w:pPr>
              <w:numPr>
                <w:ilvl w:val="0"/>
                <w:numId w:val="17"/>
              </w:numPr>
              <w:jc w:val="both"/>
              <w:rPr>
                <w:rFonts w:ascii="Arial" w:eastAsia="Arial" w:hAnsi="Arial" w:cs="Arial"/>
                <w:sz w:val="22"/>
                <w:szCs w:val="22"/>
              </w:rPr>
            </w:pPr>
            <w:r w:rsidRPr="00363AC8">
              <w:rPr>
                <w:rFonts w:ascii="Arial" w:eastAsia="Arial" w:hAnsi="Arial" w:cs="Arial"/>
                <w:sz w:val="22"/>
                <w:szCs w:val="22"/>
              </w:rPr>
              <w:t xml:space="preserve">RBDG-MAN-034-0102 </w:t>
            </w:r>
            <w:proofErr w:type="spellStart"/>
            <w:r w:rsidRPr="00363AC8">
              <w:rPr>
                <w:rFonts w:ascii="Arial" w:eastAsia="Arial" w:hAnsi="Arial" w:cs="Arial"/>
                <w:sz w:val="22"/>
                <w:szCs w:val="22"/>
              </w:rPr>
              <w:t>CADStandards</w:t>
            </w:r>
            <w:proofErr w:type="spellEnd"/>
            <w:r w:rsidRPr="00363AC8">
              <w:rPr>
                <w:rFonts w:ascii="Arial" w:eastAsia="Arial" w:hAnsi="Arial" w:cs="Arial"/>
                <w:sz w:val="22"/>
                <w:szCs w:val="22"/>
              </w:rPr>
              <w:t> </w:t>
            </w:r>
          </w:p>
          <w:p w14:paraId="466CD6EA" w14:textId="77777777" w:rsidR="00266BCD" w:rsidRPr="00363AC8" w:rsidRDefault="00266BCD" w:rsidP="0029555C">
            <w:pPr>
              <w:numPr>
                <w:ilvl w:val="0"/>
                <w:numId w:val="18"/>
              </w:numPr>
              <w:jc w:val="both"/>
              <w:rPr>
                <w:rFonts w:ascii="Arial" w:eastAsia="Arial" w:hAnsi="Arial" w:cs="Arial"/>
                <w:sz w:val="22"/>
                <w:szCs w:val="22"/>
              </w:rPr>
            </w:pPr>
            <w:r w:rsidRPr="00363AC8">
              <w:rPr>
                <w:rFonts w:ascii="Arial" w:eastAsia="Arial" w:hAnsi="Arial" w:cs="Arial"/>
                <w:sz w:val="22"/>
                <w:szCs w:val="22"/>
              </w:rPr>
              <w:t xml:space="preserve">RBDG-MAN-033-0103 </w:t>
            </w:r>
            <w:proofErr w:type="spellStart"/>
            <w:r w:rsidRPr="00363AC8">
              <w:rPr>
                <w:rFonts w:ascii="Arial" w:eastAsia="Arial" w:hAnsi="Arial" w:cs="Arial"/>
                <w:sz w:val="22"/>
                <w:szCs w:val="22"/>
              </w:rPr>
              <w:t>BIMManual</w:t>
            </w:r>
            <w:proofErr w:type="spellEnd"/>
            <w:r w:rsidRPr="00363AC8">
              <w:rPr>
                <w:rFonts w:ascii="Arial" w:eastAsia="Arial" w:hAnsi="Arial" w:cs="Arial"/>
                <w:sz w:val="22"/>
                <w:szCs w:val="22"/>
              </w:rPr>
              <w:t> </w:t>
            </w:r>
          </w:p>
          <w:p w14:paraId="587DAE64" w14:textId="77777777" w:rsidR="00266BCD" w:rsidRPr="00363AC8" w:rsidRDefault="00266BCD" w:rsidP="0029555C">
            <w:pPr>
              <w:numPr>
                <w:ilvl w:val="0"/>
                <w:numId w:val="19"/>
              </w:numPr>
              <w:jc w:val="both"/>
              <w:rPr>
                <w:rFonts w:ascii="Arial" w:eastAsia="Arial" w:hAnsi="Arial" w:cs="Arial"/>
                <w:sz w:val="22"/>
                <w:szCs w:val="22"/>
              </w:rPr>
            </w:pPr>
            <w:r w:rsidRPr="00363AC8">
              <w:rPr>
                <w:rFonts w:ascii="Arial" w:eastAsia="Arial" w:hAnsi="Arial" w:cs="Arial"/>
                <w:sz w:val="22"/>
                <w:szCs w:val="22"/>
              </w:rPr>
              <w:t xml:space="preserve">kiti dokumentai </w:t>
            </w:r>
            <w:hyperlink r:id="rId11" w:tgtFrame="_blank" w:history="1">
              <w:r w:rsidRPr="00363AC8">
                <w:rPr>
                  <w:rStyle w:val="Hyperlink"/>
                  <w:rFonts w:ascii="Arial" w:eastAsia="Arial" w:hAnsi="Arial" w:cs="Arial"/>
                  <w:color w:val="auto"/>
                  <w:sz w:val="22"/>
                  <w:szCs w:val="22"/>
                </w:rPr>
                <w:t>https://www.railbaltica.org/design-guidelines/</w:t>
              </w:r>
            </w:hyperlink>
            <w:r w:rsidRPr="00363AC8">
              <w:rPr>
                <w:rFonts w:ascii="Arial" w:eastAsia="Arial" w:hAnsi="Arial" w:cs="Arial"/>
                <w:sz w:val="22"/>
                <w:szCs w:val="22"/>
              </w:rPr>
              <w:t> </w:t>
            </w:r>
          </w:p>
          <w:p w14:paraId="689814EE"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BIM reikalavimai taikomi visai Paslaugų apimčiai, įskaitant visas technines disciplinas, kurios yra įtrauktos į tiekėjo projektavimo/statybų apimtį (įskaitant inžinerinių tinklų sankirtas). </w:t>
            </w:r>
          </w:p>
          <w:p w14:paraId="2D67F02A"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turi pateikti BIM modelių failus gimtuoju ir .IFC failų formatais pagal RBDG-MAN-030-0107_BIM_EIR išvardytus reikalavimus.  </w:t>
            </w:r>
          </w:p>
          <w:p w14:paraId="07753ED9" w14:textId="081506C3"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turi užtikrinti pakankamą techninės ir programinės įrangos našumą, reikalingą atlikti 3D modelio analizę (kolizijų patikrinimo ir kt.) ir teikti Paslaugas BIM ga</w:t>
            </w:r>
            <w:r w:rsidR="64DD95DE" w:rsidRPr="00363AC8">
              <w:rPr>
                <w:rFonts w:ascii="Arial" w:eastAsia="Arial" w:hAnsi="Arial" w:cs="Arial"/>
                <w:sz w:val="22"/>
                <w:szCs w:val="22"/>
              </w:rPr>
              <w:t>i</w:t>
            </w:r>
            <w:r w:rsidRPr="00363AC8">
              <w:rPr>
                <w:rFonts w:ascii="Arial" w:eastAsia="Arial" w:hAnsi="Arial" w:cs="Arial"/>
                <w:sz w:val="22"/>
                <w:szCs w:val="22"/>
              </w:rPr>
              <w:t>rėse nustatytu lygiu. Tiekėjo pasirinktos programinės įrangos limituotos galimybės nėra priežastis ne</w:t>
            </w:r>
            <w:r w:rsidR="38019C79" w:rsidRPr="00363AC8">
              <w:rPr>
                <w:rFonts w:ascii="Arial" w:eastAsia="Arial" w:hAnsi="Arial" w:cs="Arial"/>
                <w:sz w:val="22"/>
                <w:szCs w:val="22"/>
              </w:rPr>
              <w:t>į</w:t>
            </w:r>
            <w:r w:rsidRPr="00363AC8">
              <w:rPr>
                <w:rFonts w:ascii="Arial" w:eastAsia="Arial" w:hAnsi="Arial" w:cs="Arial"/>
                <w:sz w:val="22"/>
                <w:szCs w:val="22"/>
              </w:rPr>
              <w:t>gyvendinti Užsakovo reikalavimų.</w:t>
            </w:r>
          </w:p>
          <w:p w14:paraId="37F8B82A"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11.2.5.1 Pasiūlymo teikimo etape rengiamas prieš-kontraktinis BIM įgyvendinimo planas (</w:t>
            </w:r>
            <w:proofErr w:type="spellStart"/>
            <w:r w:rsidRPr="00363AC8">
              <w:rPr>
                <w:rFonts w:ascii="Arial" w:eastAsia="Arial" w:hAnsi="Arial" w:cs="Arial"/>
                <w:sz w:val="22"/>
                <w:szCs w:val="22"/>
              </w:rPr>
              <w:t>pre-contract</w:t>
            </w:r>
            <w:proofErr w:type="spellEnd"/>
            <w:r w:rsidRPr="00363AC8">
              <w:rPr>
                <w:rFonts w:ascii="Arial" w:eastAsia="Arial" w:hAnsi="Arial" w:cs="Arial"/>
                <w:sz w:val="22"/>
                <w:szCs w:val="22"/>
              </w:rPr>
              <w:t xml:space="preserve"> BEP), kuris yra konkurso dalyvio (potencialaus tiekėjo) techninio pasiūlymo dalis. Šiame plane aprašoma, kaip konkurso dalyvis, laimėjęs konkursą, planuoja įgyvendinti užsakovo BIM reikalavimus. Prieš-kontraktinis BIM įgyvendinimo planas yra pagrindas po-kontraktiniam BIM įgyvendinimo planui, kuris yra išsamesnis ir rengiamas po sutarties pasirašymo. </w:t>
            </w:r>
          </w:p>
          <w:p w14:paraId="5BBDF8F9"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Prieš-kontraktinis BIM įgyvendinimo planas (</w:t>
            </w:r>
            <w:proofErr w:type="spellStart"/>
            <w:r w:rsidRPr="00363AC8">
              <w:rPr>
                <w:rFonts w:ascii="Arial" w:eastAsia="Arial" w:hAnsi="Arial" w:cs="Arial"/>
                <w:sz w:val="22"/>
                <w:szCs w:val="22"/>
              </w:rPr>
              <w:t>pre-contract</w:t>
            </w:r>
            <w:proofErr w:type="spellEnd"/>
            <w:r w:rsidRPr="00363AC8">
              <w:rPr>
                <w:rFonts w:ascii="Arial" w:eastAsia="Arial" w:hAnsi="Arial" w:cs="Arial"/>
                <w:sz w:val="22"/>
                <w:szCs w:val="22"/>
              </w:rPr>
              <w:t xml:space="preserve"> BEP) turi parodyti konkurso dalyvio galimybes ir pasirengimą laikytis užsakovo skaitmeninės statybos reikalavimų. Jame taip pat turėtų būti nurodytas konkurso dalyvio įsipareigojimas parengti išsamų po-kontraktinį BIM įgyvendinimo planą (</w:t>
            </w:r>
            <w:proofErr w:type="spellStart"/>
            <w:r w:rsidRPr="00363AC8">
              <w:rPr>
                <w:rFonts w:ascii="Arial" w:eastAsia="Arial" w:hAnsi="Arial" w:cs="Arial"/>
                <w:sz w:val="22"/>
                <w:szCs w:val="22"/>
              </w:rPr>
              <w:t>post-contract</w:t>
            </w:r>
            <w:proofErr w:type="spellEnd"/>
            <w:r w:rsidRPr="00363AC8">
              <w:rPr>
                <w:rFonts w:ascii="Arial" w:eastAsia="Arial" w:hAnsi="Arial" w:cs="Arial"/>
                <w:sz w:val="22"/>
                <w:szCs w:val="22"/>
              </w:rPr>
              <w:t xml:space="preserve"> BEP) po sutarties pasirašymo. </w:t>
            </w:r>
          </w:p>
          <w:p w14:paraId="220560DE" w14:textId="64E795D2"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Prieš-kontraktinį BIM įgyvendinimo planą reikia pildyti pagal Užsakovo pateiktą šabloną</w:t>
            </w:r>
            <w:r w:rsidR="00CB13E2" w:rsidRPr="00363AC8">
              <w:rPr>
                <w:rFonts w:ascii="Arial" w:eastAsia="Arial" w:hAnsi="Arial" w:cs="Arial"/>
                <w:sz w:val="22"/>
                <w:szCs w:val="22"/>
              </w:rPr>
              <w:t xml:space="preserve"> (</w:t>
            </w:r>
            <w:r w:rsidR="00E22051" w:rsidRPr="00363AC8">
              <w:rPr>
                <w:rFonts w:ascii="Arial" w:eastAsia="Arial" w:hAnsi="Arial" w:cs="Arial"/>
                <w:sz w:val="22"/>
                <w:szCs w:val="22"/>
              </w:rPr>
              <w:t>P</w:t>
            </w:r>
            <w:r w:rsidR="00CC3DCC" w:rsidRPr="00363AC8">
              <w:rPr>
                <w:rFonts w:ascii="Arial" w:eastAsia="Arial" w:hAnsi="Arial" w:cs="Arial"/>
                <w:sz w:val="22"/>
                <w:szCs w:val="22"/>
              </w:rPr>
              <w:t xml:space="preserve">riedas </w:t>
            </w:r>
            <w:r w:rsidR="00E22051" w:rsidRPr="00363AC8">
              <w:rPr>
                <w:rFonts w:ascii="Arial" w:eastAsia="Arial" w:hAnsi="Arial" w:cs="Arial"/>
                <w:sz w:val="22"/>
                <w:szCs w:val="22"/>
              </w:rPr>
              <w:t xml:space="preserve">Nr. </w:t>
            </w:r>
            <w:r w:rsidR="00CC3DCC" w:rsidRPr="00363AC8">
              <w:rPr>
                <w:rFonts w:ascii="Arial" w:eastAsia="Arial" w:hAnsi="Arial" w:cs="Arial"/>
                <w:sz w:val="22"/>
                <w:szCs w:val="22"/>
              </w:rPr>
              <w:t>33)</w:t>
            </w:r>
            <w:r w:rsidRPr="00363AC8">
              <w:rPr>
                <w:rFonts w:ascii="Arial" w:eastAsia="Arial" w:hAnsi="Arial" w:cs="Arial"/>
                <w:sz w:val="22"/>
                <w:szCs w:val="22"/>
              </w:rPr>
              <w:t xml:space="preserve"> vadovaujantis BIM gairėse</w:t>
            </w:r>
            <w:r w:rsidRPr="00363AC8">
              <w:rPr>
                <w:rFonts w:ascii="Arial" w:eastAsia="Arial" w:hAnsi="Arial" w:cs="Arial"/>
                <w:b/>
                <w:bCs/>
                <w:sz w:val="22"/>
                <w:szCs w:val="22"/>
              </w:rPr>
              <w:t xml:space="preserve"> </w:t>
            </w:r>
            <w:r w:rsidRPr="00363AC8">
              <w:rPr>
                <w:rFonts w:ascii="Arial" w:eastAsia="Arial" w:hAnsi="Arial" w:cs="Arial"/>
                <w:sz w:val="22"/>
                <w:szCs w:val="22"/>
              </w:rPr>
              <w:t> pateikta informacija ir pateikti kaip techninio pasiūlymo dalį.  Jame turėtų būti pateikta informacija apie organizacinius vaidmenis, BIM naudojimo atvejus, programinę įrangą ir technologijas, modeliavimo standartus, koordinavimo procedūras, kokybės užtikrinimo planus ir kitas svarbias detales.</w:t>
            </w:r>
            <w:r w:rsidR="00747B80" w:rsidRPr="00363AC8">
              <w:rPr>
                <w:rFonts w:ascii="Arial" w:eastAsia="Arial" w:hAnsi="Arial" w:cs="Arial"/>
                <w:sz w:val="22"/>
                <w:szCs w:val="22"/>
              </w:rPr>
              <w:t xml:space="preserve"> Tiekėjo pasirengimą užsakovas įvertins remdamasis informacija, pateikta išankstiniame BEP dokumente.</w:t>
            </w:r>
          </w:p>
          <w:p w14:paraId="4361FA84"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11.2.5.2 Po-kontraktinis BIM įgyvendinimo planas (</w:t>
            </w:r>
            <w:proofErr w:type="spellStart"/>
            <w:r w:rsidRPr="00363AC8">
              <w:rPr>
                <w:rFonts w:ascii="Arial" w:eastAsia="Arial" w:hAnsi="Arial" w:cs="Arial"/>
                <w:sz w:val="22"/>
                <w:szCs w:val="22"/>
              </w:rPr>
              <w:t>post-contract</w:t>
            </w:r>
            <w:proofErr w:type="spellEnd"/>
            <w:r w:rsidRPr="00363AC8">
              <w:rPr>
                <w:rFonts w:ascii="Arial" w:eastAsia="Arial" w:hAnsi="Arial" w:cs="Arial"/>
                <w:sz w:val="22"/>
                <w:szCs w:val="22"/>
              </w:rPr>
              <w:t xml:space="preserve"> BEP), arba tiesiog BEP, yra išsamus dokumentas, kuriame detalizuojama, kaip projektas bus vykdomas, stebimas ir kontroliuojamas statinio informacinio modeliavimo (BIM) atžvilgiu. Jis rengiamas po sutarties pasirašymo, prieš pradedant bet kokius su BIM susijusius darbus ir yra grindžiamas prieš-kontraktiniu BEP, pateiktu pirkimo etape, BIM gairėse išdėstytais reikalavimais.  </w:t>
            </w:r>
          </w:p>
          <w:p w14:paraId="20D479F0"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lastRenderedPageBreak/>
              <w:t> BEP yra "gyvas dokumentas", kuris gali būti atnaujinamas bendru šalių sutarimu viso sutarties vykdymo metu, kad atspindėtų bet kokius skaitmeninės inžinerijos proceso pokyčius ar atnaujinimus. </w:t>
            </w:r>
          </w:p>
          <w:p w14:paraId="1256B9D1"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Minimali informacija, kuri turi atsispindėti Po-kontraktiniame BEP: </w:t>
            </w:r>
          </w:p>
          <w:p w14:paraId="2423414C" w14:textId="77777777" w:rsidR="00266BCD" w:rsidRPr="00363AC8" w:rsidRDefault="00266BCD" w:rsidP="0029555C">
            <w:pPr>
              <w:numPr>
                <w:ilvl w:val="0"/>
                <w:numId w:val="20"/>
              </w:numPr>
              <w:jc w:val="both"/>
              <w:rPr>
                <w:rFonts w:ascii="Arial" w:eastAsia="Arial" w:hAnsi="Arial" w:cs="Arial"/>
                <w:sz w:val="22"/>
                <w:szCs w:val="22"/>
              </w:rPr>
            </w:pPr>
            <w:r w:rsidRPr="00363AC8">
              <w:rPr>
                <w:rFonts w:ascii="Arial" w:eastAsia="Arial" w:hAnsi="Arial" w:cs="Arial"/>
                <w:sz w:val="22"/>
                <w:szCs w:val="22"/>
              </w:rPr>
              <w:t>Projekto informacija: Projekto/projektų pavadinimas/pavadinimai, statybos objektų numeris/numeriai ir aprašymas.</w:t>
            </w:r>
          </w:p>
          <w:p w14:paraId="778CC730" w14:textId="77777777" w:rsidR="00266BCD" w:rsidRPr="00363AC8" w:rsidRDefault="00266BCD" w:rsidP="0029555C">
            <w:pPr>
              <w:numPr>
                <w:ilvl w:val="0"/>
                <w:numId w:val="21"/>
              </w:numPr>
              <w:jc w:val="both"/>
              <w:rPr>
                <w:rFonts w:ascii="Arial" w:eastAsia="Arial" w:hAnsi="Arial" w:cs="Arial"/>
                <w:sz w:val="22"/>
                <w:szCs w:val="22"/>
              </w:rPr>
            </w:pPr>
            <w:r w:rsidRPr="00363AC8">
              <w:rPr>
                <w:rFonts w:ascii="Arial" w:eastAsia="Arial" w:hAnsi="Arial" w:cs="Arial"/>
                <w:sz w:val="22"/>
                <w:szCs w:val="22"/>
              </w:rPr>
              <w:t>Projekto komanda ir atsakomybės: Išsamus visų projekto komandos narių, dalyvaujančių BIM procesuose, sąrašas, jų vaidmenys, atsakomybės ir kontaktinė informacija. </w:t>
            </w:r>
          </w:p>
          <w:p w14:paraId="6EC280AF" w14:textId="77777777" w:rsidR="00266BCD" w:rsidRPr="00363AC8" w:rsidRDefault="00266BCD" w:rsidP="0029555C">
            <w:pPr>
              <w:numPr>
                <w:ilvl w:val="0"/>
                <w:numId w:val="22"/>
              </w:numPr>
              <w:jc w:val="both"/>
              <w:rPr>
                <w:rFonts w:ascii="Arial" w:eastAsia="Arial" w:hAnsi="Arial" w:cs="Arial"/>
                <w:sz w:val="22"/>
                <w:szCs w:val="22"/>
              </w:rPr>
            </w:pPr>
            <w:r w:rsidRPr="00363AC8">
              <w:rPr>
                <w:rFonts w:ascii="Arial" w:eastAsia="Arial" w:hAnsi="Arial" w:cs="Arial"/>
                <w:sz w:val="22"/>
                <w:szCs w:val="22"/>
              </w:rPr>
              <w:t>BIM tikslai ir panaudojimas: Aiškiai apibrėžti BIM tikslai ir uždaviniai kiekvienam projekto etapui, suderinti su bendrais projekto tikslais. Konkrečių BIM panaudojimo atvejų (pvz., kolizijų aptikimas, 4D modeliavimas, 5D sąnaudų skaičiavimas) nustatymas, kurie bus įgyvendinti kiekviename etape. </w:t>
            </w:r>
          </w:p>
          <w:p w14:paraId="36CFAA58" w14:textId="77777777" w:rsidR="00266BCD" w:rsidRPr="00363AC8" w:rsidRDefault="00266BCD" w:rsidP="0029555C">
            <w:pPr>
              <w:numPr>
                <w:ilvl w:val="0"/>
                <w:numId w:val="23"/>
              </w:numPr>
              <w:jc w:val="both"/>
              <w:rPr>
                <w:rFonts w:ascii="Arial" w:eastAsia="Arial" w:hAnsi="Arial" w:cs="Arial"/>
                <w:sz w:val="22"/>
                <w:szCs w:val="22"/>
              </w:rPr>
            </w:pPr>
            <w:r w:rsidRPr="00363AC8">
              <w:rPr>
                <w:rFonts w:ascii="Arial" w:eastAsia="Arial" w:hAnsi="Arial" w:cs="Arial"/>
                <w:sz w:val="22"/>
                <w:szCs w:val="22"/>
              </w:rPr>
              <w:t xml:space="preserve">Programinė įranga ir technologijos: BIM kūrimo, analizės ir bendradarbiavimo programinės įrangos, kuri bus </w:t>
            </w:r>
            <w:proofErr w:type="spellStart"/>
            <w:r w:rsidRPr="00363AC8">
              <w:rPr>
                <w:rFonts w:ascii="Arial" w:eastAsia="Arial" w:hAnsi="Arial" w:cs="Arial"/>
                <w:sz w:val="22"/>
                <w:szCs w:val="22"/>
              </w:rPr>
              <w:t>naudojama,jų</w:t>
            </w:r>
            <w:proofErr w:type="spellEnd"/>
            <w:r w:rsidRPr="00363AC8">
              <w:rPr>
                <w:rFonts w:ascii="Arial" w:eastAsia="Arial" w:hAnsi="Arial" w:cs="Arial"/>
                <w:sz w:val="22"/>
                <w:szCs w:val="22"/>
              </w:rPr>
              <w:t xml:space="preserve"> versijos, identifikavimas, užtikrinant suderinamumą ir sąveikumą tarp projekto dalyvių. </w:t>
            </w:r>
          </w:p>
          <w:p w14:paraId="57C6B3AE" w14:textId="77777777" w:rsidR="00266BCD" w:rsidRPr="00363AC8" w:rsidRDefault="00266BCD" w:rsidP="0029555C">
            <w:pPr>
              <w:numPr>
                <w:ilvl w:val="0"/>
                <w:numId w:val="24"/>
              </w:numPr>
              <w:jc w:val="both"/>
              <w:rPr>
                <w:rFonts w:ascii="Arial" w:eastAsia="Arial" w:hAnsi="Arial" w:cs="Arial"/>
                <w:sz w:val="22"/>
                <w:szCs w:val="22"/>
              </w:rPr>
            </w:pPr>
            <w:r w:rsidRPr="00363AC8">
              <w:rPr>
                <w:rFonts w:ascii="Arial" w:eastAsia="Arial" w:hAnsi="Arial" w:cs="Arial"/>
                <w:sz w:val="22"/>
                <w:szCs w:val="22"/>
              </w:rPr>
              <w:t>Išvystymo lygio (LOD) specifikacijos: Detalių LOD specifikacijų kiekvienam modelio elementui sukūrimas, nurodant reikiamą geometrinės detalizacijos lygį (</w:t>
            </w:r>
            <w:proofErr w:type="spellStart"/>
            <w:r w:rsidRPr="00363AC8">
              <w:rPr>
                <w:rFonts w:ascii="Arial" w:eastAsia="Arial" w:hAnsi="Arial" w:cs="Arial"/>
                <w:sz w:val="22"/>
                <w:szCs w:val="22"/>
              </w:rPr>
              <w:t>LoG</w:t>
            </w:r>
            <w:proofErr w:type="spellEnd"/>
            <w:r w:rsidRPr="00363AC8">
              <w:rPr>
                <w:rFonts w:ascii="Arial" w:eastAsia="Arial" w:hAnsi="Arial" w:cs="Arial"/>
                <w:sz w:val="22"/>
                <w:szCs w:val="22"/>
              </w:rPr>
              <w:t>) ir informacijos lygį (</w:t>
            </w:r>
            <w:proofErr w:type="spellStart"/>
            <w:r w:rsidRPr="00363AC8">
              <w:rPr>
                <w:rFonts w:ascii="Arial" w:eastAsia="Arial" w:hAnsi="Arial" w:cs="Arial"/>
                <w:sz w:val="22"/>
                <w:szCs w:val="22"/>
              </w:rPr>
              <w:t>LoI</w:t>
            </w:r>
            <w:proofErr w:type="spellEnd"/>
            <w:r w:rsidRPr="00363AC8">
              <w:rPr>
                <w:rFonts w:ascii="Arial" w:eastAsia="Arial" w:hAnsi="Arial" w:cs="Arial"/>
                <w:sz w:val="22"/>
                <w:szCs w:val="22"/>
              </w:rPr>
              <w:t>) kiekvienam projekto etapui. </w:t>
            </w:r>
          </w:p>
          <w:p w14:paraId="7CE7FF83" w14:textId="77777777" w:rsidR="00266BCD" w:rsidRPr="00363AC8" w:rsidRDefault="00266BCD" w:rsidP="0029555C">
            <w:pPr>
              <w:numPr>
                <w:ilvl w:val="0"/>
                <w:numId w:val="25"/>
              </w:numPr>
              <w:jc w:val="both"/>
              <w:rPr>
                <w:rFonts w:ascii="Arial" w:eastAsia="Arial" w:hAnsi="Arial" w:cs="Arial"/>
                <w:sz w:val="22"/>
                <w:szCs w:val="22"/>
              </w:rPr>
            </w:pPr>
            <w:r w:rsidRPr="00363AC8">
              <w:rPr>
                <w:rFonts w:ascii="Arial" w:eastAsia="Arial" w:hAnsi="Arial" w:cs="Arial"/>
                <w:sz w:val="22"/>
                <w:szCs w:val="22"/>
              </w:rPr>
              <w:t>Modeliavimo standartai ir protokolai: Visų susijusių BIM standartų ir protokolų, kurių tiekėjas laikysis, identifikavimas, įskaitant ISO 19650, objektų pavadinimų konvencijas, sluoksniavimą ir atributų reikalavimus, užtikrinant nuoseklumą ir duomenų vientisumą visuose modeliuose. </w:t>
            </w:r>
          </w:p>
          <w:p w14:paraId="6B42349B" w14:textId="77777777" w:rsidR="00266BCD" w:rsidRPr="00363AC8" w:rsidRDefault="00266BCD" w:rsidP="0029555C">
            <w:pPr>
              <w:numPr>
                <w:ilvl w:val="0"/>
                <w:numId w:val="26"/>
              </w:numPr>
              <w:jc w:val="both"/>
              <w:rPr>
                <w:rFonts w:ascii="Arial" w:eastAsia="Arial" w:hAnsi="Arial" w:cs="Arial"/>
                <w:sz w:val="22"/>
                <w:szCs w:val="22"/>
              </w:rPr>
            </w:pPr>
            <w:r w:rsidRPr="00363AC8">
              <w:rPr>
                <w:rFonts w:ascii="Arial" w:eastAsia="Arial" w:hAnsi="Arial" w:cs="Arial"/>
                <w:sz w:val="22"/>
                <w:szCs w:val="22"/>
              </w:rPr>
              <w:t>Koordinavimo ir bendradarbiavimo procedūros: Koordinavimo procesų, įskaitant kolizijų aptikimo procedūras, modelių mainų formatus ir koordinacinių susitikimų su Užsakovo BIM komanda dažnumą, apibrėžimas. </w:t>
            </w:r>
          </w:p>
          <w:p w14:paraId="65E90D6D" w14:textId="77777777" w:rsidR="00266BCD" w:rsidRPr="00363AC8" w:rsidRDefault="00266BCD" w:rsidP="0029555C">
            <w:pPr>
              <w:numPr>
                <w:ilvl w:val="0"/>
                <w:numId w:val="27"/>
              </w:numPr>
              <w:jc w:val="both"/>
              <w:rPr>
                <w:rFonts w:ascii="Arial" w:eastAsia="Arial" w:hAnsi="Arial" w:cs="Arial"/>
                <w:sz w:val="22"/>
                <w:szCs w:val="22"/>
              </w:rPr>
            </w:pPr>
            <w:r w:rsidRPr="00363AC8">
              <w:rPr>
                <w:rFonts w:ascii="Arial" w:eastAsia="Arial" w:hAnsi="Arial" w:cs="Arial"/>
                <w:sz w:val="22"/>
                <w:szCs w:val="22"/>
              </w:rPr>
              <w:t>Kokybės užtikrinimo ir kontrolės (QA/QC) planas:  QA/QC plano įgyvendinimas, siekiant užtikrinti modelio tikslumą, išsamumą ir projekto standartų laikymąsi. </w:t>
            </w:r>
          </w:p>
          <w:p w14:paraId="38B4F6D3" w14:textId="77777777" w:rsidR="00266BCD" w:rsidRPr="00363AC8" w:rsidRDefault="00266BCD" w:rsidP="0029555C">
            <w:pPr>
              <w:numPr>
                <w:ilvl w:val="0"/>
                <w:numId w:val="28"/>
              </w:numPr>
              <w:jc w:val="both"/>
              <w:rPr>
                <w:rFonts w:ascii="Arial" w:eastAsia="Arial" w:hAnsi="Arial" w:cs="Arial"/>
                <w:sz w:val="22"/>
                <w:szCs w:val="22"/>
              </w:rPr>
            </w:pPr>
            <w:r w:rsidRPr="00363AC8">
              <w:rPr>
                <w:rFonts w:ascii="Arial" w:eastAsia="Arial" w:hAnsi="Arial" w:cs="Arial"/>
                <w:sz w:val="22"/>
                <w:szCs w:val="22"/>
              </w:rPr>
              <w:t>Bendra duomenų aplinka (CDE): Nustatytos CDE platformos naudojimas visiems BIM duomenų mainams, bendradarbiavimui ir dokumentų valdymo veiklai. </w:t>
            </w:r>
          </w:p>
          <w:p w14:paraId="116DC988"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11.2.5.3 Tiekėjas turi parengti ir pateikti pagrindinį informacijos pristatymo planą (MIDP), kuriame būtų nurodyti visi projekto informacijos pristatymai, įskaitant modelius, brėžinius, specifikacijas, duomenų perdavimus ir kitus susijusius pristatymus. MIDP turi aiškiai nurodyti atsakingą šalį, pristatymo grafiką ir detalumo lygį (LOD) kiekvienam pristatymui. </w:t>
            </w:r>
          </w:p>
          <w:p w14:paraId="3BD927D2"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MIDP turi apimti visus susijusius užduočių informacijos pristatymo planus (TIDP), kuriuose išsamiai aprašomi informacijos pristatymai kiekvienai konkrečiai disciplinai ar paketui projekte. TIDP taip pat turi nurodyti atsakingas šalis ir LOD kiekvienam pristatymui. </w:t>
            </w:r>
          </w:p>
          <w:p w14:paraId="14D96CB9"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turi naudoti pateiktus MIDP (RBDG-TPL-015-103_MIDPTemplate) ir TIDP (RBDG-TPL-014-103_TIDPTemplate) šablonus kaip minimalų reikalavimą.  </w:t>
            </w:r>
          </w:p>
          <w:p w14:paraId="742CA8FB"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MIDP turi būti pateikti kartu su po-kontraktiniu BIM vykdymo planu (BEP) po sutarties pasirašymo ir atnaujinami viso projekto gyvavimo ciklo metu, kad būtų atspindėti bet kokie projekto apimties ar pristatymų pakeitimai ar atnaujinimai. </w:t>
            </w:r>
          </w:p>
          <w:p w14:paraId="705B92BA"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MIDP ir TIDP bus naudojami stebėti informacijos pristatymo eigą ir užtikrinti, kad visa reikalinga informacija būtų pristatyta tinkamu </w:t>
            </w:r>
            <w:r w:rsidRPr="00363AC8">
              <w:rPr>
                <w:rFonts w:ascii="Arial" w:eastAsia="Arial" w:hAnsi="Arial" w:cs="Arial"/>
                <w:sz w:val="22"/>
                <w:szCs w:val="22"/>
              </w:rPr>
              <w:lastRenderedPageBreak/>
              <w:t>laiku, tinkamų žmonių ir reikiamu išsamumo lygiu. Tai palengvins veiksmingą projekto planavimą, koordinavimą ir bendravimą tarp visų suinteresuotųjų šalių.</w:t>
            </w:r>
          </w:p>
          <w:p w14:paraId="0418D8FE" w14:textId="3B4FB38C"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11.2.5.4 Tiekėjo rengiami  modeliai </w:t>
            </w:r>
            <w:r w:rsidR="00886573" w:rsidRPr="00363AC8">
              <w:rPr>
                <w:rFonts w:ascii="Arial" w:eastAsia="Arial" w:hAnsi="Arial" w:cs="Arial"/>
                <w:sz w:val="22"/>
                <w:szCs w:val="22"/>
              </w:rPr>
              <w:t xml:space="preserve">projektinių pasiūlymų </w:t>
            </w:r>
            <w:r w:rsidR="00232EC3" w:rsidRPr="00363AC8">
              <w:rPr>
                <w:rFonts w:ascii="Arial" w:eastAsia="Arial" w:hAnsi="Arial" w:cs="Arial"/>
                <w:sz w:val="22"/>
                <w:szCs w:val="22"/>
              </w:rPr>
              <w:t xml:space="preserve">etape </w:t>
            </w:r>
            <w:r w:rsidRPr="00363AC8">
              <w:rPr>
                <w:rFonts w:ascii="Arial" w:eastAsia="Arial" w:hAnsi="Arial" w:cs="Arial"/>
                <w:sz w:val="22"/>
                <w:szCs w:val="22"/>
              </w:rPr>
              <w:t>turi pasiekti detalumo lygį LOD 300  (LoG300 + LoI300)</w:t>
            </w:r>
            <w:r w:rsidR="00232EC3" w:rsidRPr="00363AC8">
              <w:rPr>
                <w:rFonts w:ascii="Arial" w:eastAsia="Arial" w:hAnsi="Arial" w:cs="Arial"/>
                <w:sz w:val="22"/>
                <w:szCs w:val="22"/>
              </w:rPr>
              <w:t xml:space="preserve">, o techninio darbo projekto </w:t>
            </w:r>
            <w:r w:rsidR="005077C9" w:rsidRPr="00363AC8">
              <w:rPr>
                <w:rFonts w:ascii="Arial" w:eastAsia="Arial" w:hAnsi="Arial" w:cs="Arial"/>
                <w:sz w:val="22"/>
                <w:szCs w:val="22"/>
              </w:rPr>
              <w:t>etape sukurti modeliai turi pasiekti detalumo lygį LOD</w:t>
            </w:r>
            <w:r w:rsidR="00884698" w:rsidRPr="00363AC8">
              <w:rPr>
                <w:rFonts w:ascii="Arial" w:eastAsia="Arial" w:hAnsi="Arial" w:cs="Arial"/>
                <w:sz w:val="22"/>
                <w:szCs w:val="22"/>
              </w:rPr>
              <w:t xml:space="preserve"> 400 (LoG300+Lol</w:t>
            </w:r>
            <w:r w:rsidR="005C67F9" w:rsidRPr="00363AC8">
              <w:rPr>
                <w:rFonts w:ascii="Arial" w:eastAsia="Arial" w:hAnsi="Arial" w:cs="Arial"/>
                <w:sz w:val="22"/>
                <w:szCs w:val="22"/>
              </w:rPr>
              <w:t>400)</w:t>
            </w:r>
            <w:r w:rsidRPr="00363AC8">
              <w:rPr>
                <w:rFonts w:ascii="Arial" w:eastAsia="Arial" w:hAnsi="Arial" w:cs="Arial"/>
                <w:sz w:val="22"/>
                <w:szCs w:val="22"/>
              </w:rPr>
              <w:t>, taip kaip nurodo RBDG-MAN-030-0107_BIM_EIR reikalavimai.  </w:t>
            </w:r>
          </w:p>
          <w:p w14:paraId="48493FA5"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Jei Projektavimo gairių </w:t>
            </w:r>
            <w:proofErr w:type="spellStart"/>
            <w:r w:rsidRPr="00363AC8">
              <w:rPr>
                <w:rFonts w:ascii="Arial" w:eastAsia="Arial" w:hAnsi="Arial" w:cs="Arial"/>
                <w:sz w:val="22"/>
                <w:szCs w:val="22"/>
              </w:rPr>
              <w:t>LoG</w:t>
            </w:r>
            <w:proofErr w:type="spellEnd"/>
            <w:r w:rsidRPr="00363AC8">
              <w:rPr>
                <w:rFonts w:ascii="Arial" w:eastAsia="Arial" w:hAnsi="Arial" w:cs="Arial"/>
                <w:sz w:val="22"/>
                <w:szCs w:val="22"/>
              </w:rPr>
              <w:t xml:space="preserve"> (geometrinio detalumo lygio) apibrėžimai yra neaiškūs, Tiekėjas privalo prašyti Užsakovo paaiškinimo. </w:t>
            </w:r>
          </w:p>
          <w:p w14:paraId="3D1B7FB3"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Tikslūs LOD reikalavimai kiekvienai disciplinai ir sistemai yra pateikti RBDG-MAN-030-0107_BIM_EIR dokumente.</w:t>
            </w:r>
          </w:p>
          <w:p w14:paraId="62FEB8F0" w14:textId="021CFE0B"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11.2.5.5 Projekto grafinės dalies dokumentai turi būti generuojami BIM modelio pagrindu taikant ger</w:t>
            </w:r>
            <w:r w:rsidR="02217DCE" w:rsidRPr="00363AC8">
              <w:rPr>
                <w:rFonts w:ascii="Arial" w:eastAsia="Arial" w:hAnsi="Arial" w:cs="Arial"/>
                <w:sz w:val="22"/>
                <w:szCs w:val="22"/>
              </w:rPr>
              <w:t>ą</w:t>
            </w:r>
            <w:r w:rsidRPr="00363AC8">
              <w:rPr>
                <w:rFonts w:ascii="Arial" w:eastAsia="Arial" w:hAnsi="Arial" w:cs="Arial"/>
                <w:sz w:val="22"/>
                <w:szCs w:val="22"/>
              </w:rPr>
              <w:t xml:space="preserve">sias BIM metodologijos praktikas </w:t>
            </w:r>
            <w:r w:rsidR="00A72F4D" w:rsidRPr="00363AC8">
              <w:rPr>
                <w:rFonts w:ascii="Arial" w:eastAsia="Arial" w:hAnsi="Arial" w:cs="Arial"/>
                <w:sz w:val="22"/>
                <w:szCs w:val="22"/>
              </w:rPr>
              <w:t>ir atsižvelgiant</w:t>
            </w:r>
            <w:r w:rsidRPr="00363AC8">
              <w:rPr>
                <w:rFonts w:ascii="Arial" w:eastAsia="Arial" w:hAnsi="Arial" w:cs="Arial"/>
                <w:sz w:val="22"/>
                <w:szCs w:val="22"/>
              </w:rPr>
              <w:t xml:space="preserve"> į reikalavimus nurodytus projektavimo gairėse </w:t>
            </w:r>
            <w:r w:rsidRPr="00363AC8">
              <w:rPr>
                <w:rFonts w:ascii="Arial" w:eastAsia="Arial" w:hAnsi="Arial" w:cs="Arial"/>
                <w:sz w:val="22"/>
                <w:szCs w:val="22"/>
                <w:u w:val="single"/>
              </w:rPr>
              <w:t>(</w:t>
            </w:r>
            <w:hyperlink r:id="rId12">
              <w:r w:rsidRPr="00363AC8">
                <w:rPr>
                  <w:rStyle w:val="Hyperlink"/>
                  <w:rFonts w:ascii="Arial" w:eastAsia="Arial" w:hAnsi="Arial" w:cs="Arial"/>
                  <w:color w:val="auto"/>
                  <w:sz w:val="22"/>
                  <w:szCs w:val="22"/>
                </w:rPr>
                <w:t>https://www.railbaltica.org/design-guidelines</w:t>
              </w:r>
            </w:hyperlink>
            <w:r w:rsidRPr="00363AC8">
              <w:rPr>
                <w:rFonts w:ascii="Arial" w:eastAsia="Arial" w:hAnsi="Arial" w:cs="Arial"/>
                <w:sz w:val="22"/>
                <w:szCs w:val="22"/>
                <w:u w:val="single"/>
              </w:rPr>
              <w:t>)</w:t>
            </w:r>
            <w:r w:rsidRPr="00363AC8">
              <w:rPr>
                <w:rFonts w:ascii="Arial" w:eastAsia="Arial" w:hAnsi="Arial" w:cs="Arial"/>
                <w:sz w:val="22"/>
                <w:szCs w:val="22"/>
              </w:rPr>
              <w:t>. </w:t>
            </w:r>
          </w:p>
          <w:p w14:paraId="6109B0E4" w14:textId="1952581C"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Projekto brėžiniai, kurie vaizduoja statinio ar jo elementų pjūvius turi turėti nuorodą į modelį/modelius, kurių pagrindu šie pjūviai buvo daryti. </w:t>
            </w:r>
            <w:proofErr w:type="spellStart"/>
            <w:r w:rsidRPr="00363AC8">
              <w:rPr>
                <w:rFonts w:ascii="Arial" w:eastAsia="Arial" w:hAnsi="Arial" w:cs="Arial"/>
                <w:sz w:val="22"/>
                <w:szCs w:val="22"/>
              </w:rPr>
              <w:t>T.y</w:t>
            </w:r>
            <w:proofErr w:type="spellEnd"/>
            <w:r w:rsidRPr="00363AC8">
              <w:rPr>
                <w:rFonts w:ascii="Arial" w:eastAsia="Arial" w:hAnsi="Arial" w:cs="Arial"/>
                <w:sz w:val="22"/>
                <w:szCs w:val="22"/>
              </w:rPr>
              <w:t>. prie pjūvio numerio ar pavadinimo turi būti pateiktas ir šio pjūvio identifikacinis numeris (pjūvio ID), kuriame atsispindėtų nuorod</w:t>
            </w:r>
            <w:r w:rsidR="74B00879" w:rsidRPr="00363AC8">
              <w:rPr>
                <w:rFonts w:ascii="Arial" w:eastAsia="Arial" w:hAnsi="Arial" w:cs="Arial"/>
                <w:sz w:val="22"/>
                <w:szCs w:val="22"/>
              </w:rPr>
              <w:t>a</w:t>
            </w:r>
            <w:r w:rsidRPr="00363AC8">
              <w:rPr>
                <w:rFonts w:ascii="Arial" w:eastAsia="Arial" w:hAnsi="Arial" w:cs="Arial"/>
                <w:sz w:val="22"/>
                <w:szCs w:val="22"/>
              </w:rPr>
              <w:t xml:space="preserve"> į modelį. Modelyje, kuriame darytas pjūvis, turi atsirasti 3D pjūvio plokštuma/plokštumos su parametru nurodančiu pjūvio ID). BEP dokumente galima numatyti ir alternatyvų pjūvių brėžinių ir plokštumų modeliuose sąsają.</w:t>
            </w:r>
          </w:p>
          <w:p w14:paraId="4BD415A3" w14:textId="52961A9E"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11.2.5.6 Šio projekto bendra duomenų aplinka (CDE) bus talpinama </w:t>
            </w:r>
            <w:r w:rsidR="00FE3A25" w:rsidRPr="00363AC8">
              <w:rPr>
                <w:rFonts w:ascii="Arial" w:eastAsia="Arial" w:hAnsi="Arial" w:cs="Arial"/>
                <w:sz w:val="22"/>
                <w:szCs w:val="22"/>
              </w:rPr>
              <w:t>Užsakovo parinktoje</w:t>
            </w:r>
            <w:r w:rsidRPr="00363AC8">
              <w:rPr>
                <w:rFonts w:ascii="Arial" w:eastAsia="Arial" w:hAnsi="Arial" w:cs="Arial"/>
                <w:sz w:val="22"/>
                <w:szCs w:val="22"/>
              </w:rPr>
              <w:t xml:space="preserve"> platformoje. CDE bus centrinė visos projekto informacijos saugykla, įskaitant BIM modelius, brėžinius, dokumentus ir kitus svarbius duomenis. </w:t>
            </w:r>
          </w:p>
          <w:p w14:paraId="224EDCE4" w14:textId="68F06C4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Tiekėjui bus suteikta viena </w:t>
            </w:r>
            <w:r w:rsidR="00842980" w:rsidRPr="00363AC8">
              <w:rPr>
                <w:rFonts w:ascii="Arial" w:eastAsia="Arial" w:hAnsi="Arial" w:cs="Arial"/>
                <w:sz w:val="22"/>
                <w:szCs w:val="22"/>
              </w:rPr>
              <w:t xml:space="preserve">Užsakovo </w:t>
            </w:r>
            <w:r w:rsidR="00621B7B" w:rsidRPr="00363AC8">
              <w:rPr>
                <w:rFonts w:ascii="Arial" w:eastAsia="Arial" w:hAnsi="Arial" w:cs="Arial"/>
                <w:sz w:val="22"/>
                <w:szCs w:val="22"/>
              </w:rPr>
              <w:t>parinkt</w:t>
            </w:r>
            <w:r w:rsidR="009F4956" w:rsidRPr="00363AC8">
              <w:rPr>
                <w:rFonts w:ascii="Arial" w:eastAsia="Arial" w:hAnsi="Arial" w:cs="Arial"/>
                <w:sz w:val="22"/>
                <w:szCs w:val="22"/>
              </w:rPr>
              <w:t xml:space="preserve">o įrankio </w:t>
            </w:r>
            <w:r w:rsidRPr="00363AC8">
              <w:rPr>
                <w:rFonts w:ascii="Arial" w:eastAsia="Arial" w:hAnsi="Arial" w:cs="Arial"/>
                <w:sz w:val="22"/>
                <w:szCs w:val="22"/>
              </w:rPr>
              <w:t>licencija prieigai prie CDE ir darbui joje. Tiekėjas gali įsigyti papildomų licencijų, jei reikia. Visi CDE naudotojai privalo laikytis projekto saugumo plano ir susijusių politikų, procesų ir procedūrų. </w:t>
            </w:r>
          </w:p>
          <w:p w14:paraId="467CE607"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yra atsakingas už tai, kad visa su projektu susijusi informacija būtų įkelta į CDE teisingu formatu ir pagal sutartą grafiką. Tiekėjas taip pat yra atsakingas už informacijos tikslumo ir išsamumo palaikymą CDE. </w:t>
            </w:r>
          </w:p>
          <w:p w14:paraId="1009D02C" w14:textId="7038B433" w:rsidR="006B5452" w:rsidRPr="00363AC8" w:rsidRDefault="006B5452" w:rsidP="0029555C">
            <w:pPr>
              <w:jc w:val="both"/>
              <w:rPr>
                <w:rFonts w:ascii="Arial" w:eastAsia="Arial" w:hAnsi="Arial" w:cs="Arial"/>
                <w:sz w:val="22"/>
                <w:szCs w:val="22"/>
              </w:rPr>
            </w:pPr>
            <w:r w:rsidRPr="00363AC8">
              <w:rPr>
                <w:rFonts w:ascii="Arial" w:eastAsia="Arial" w:hAnsi="Arial" w:cs="Arial"/>
                <w:sz w:val="22"/>
                <w:szCs w:val="22"/>
              </w:rPr>
              <w:t>Inžineriniai tinklai turi būti pateikti tokiu formatu (*</w:t>
            </w:r>
            <w:proofErr w:type="spellStart"/>
            <w:r w:rsidRPr="00363AC8">
              <w:rPr>
                <w:rFonts w:ascii="Arial" w:eastAsia="Arial" w:hAnsi="Arial" w:cs="Arial"/>
                <w:sz w:val="22"/>
                <w:szCs w:val="22"/>
              </w:rPr>
              <w:t>shp</w:t>
            </w:r>
            <w:proofErr w:type="spellEnd"/>
            <w:r w:rsidRPr="00363AC8">
              <w:rPr>
                <w:rFonts w:ascii="Arial" w:eastAsia="Arial" w:hAnsi="Arial" w:cs="Arial"/>
                <w:sz w:val="22"/>
                <w:szCs w:val="22"/>
              </w:rPr>
              <w:t xml:space="preserve">), kuris duoda galimybę juos sukelti į </w:t>
            </w:r>
            <w:proofErr w:type="spellStart"/>
            <w:r w:rsidRPr="00363AC8">
              <w:rPr>
                <w:rFonts w:ascii="Arial" w:eastAsia="Arial" w:hAnsi="Arial" w:cs="Arial"/>
                <w:sz w:val="22"/>
                <w:szCs w:val="22"/>
              </w:rPr>
              <w:t>ArcGIS</w:t>
            </w:r>
            <w:proofErr w:type="spellEnd"/>
            <w:r w:rsidRPr="00363AC8">
              <w:rPr>
                <w:rFonts w:ascii="Arial" w:eastAsia="Arial" w:hAnsi="Arial" w:cs="Arial"/>
                <w:sz w:val="22"/>
                <w:szCs w:val="22"/>
              </w:rPr>
              <w:t xml:space="preserve"> sistemą  bei Topografijos ir inžinerinės infrastruktūros informacinę sistemą (TIIIS).</w:t>
            </w:r>
          </w:p>
          <w:p w14:paraId="46E5D03A" w14:textId="693ADA76" w:rsidR="68DBDE48" w:rsidRPr="00363AC8" w:rsidRDefault="050200D5" w:rsidP="1F10876F">
            <w:pPr>
              <w:jc w:val="both"/>
              <w:rPr>
                <w:rFonts w:ascii="Arial" w:eastAsia="Arial" w:hAnsi="Arial" w:cs="Arial"/>
                <w:sz w:val="22"/>
                <w:szCs w:val="22"/>
              </w:rPr>
            </w:pPr>
            <w:r w:rsidRPr="00363AC8">
              <w:rPr>
                <w:rFonts w:ascii="Arial" w:eastAsia="Arial" w:hAnsi="Arial" w:cs="Arial"/>
                <w:sz w:val="22"/>
                <w:szCs w:val="22"/>
              </w:rPr>
              <w:t xml:space="preserve">11.2.5.7 Tiekėjas vykdydamas projekto vykdymo priežiūros paslaugas ir atlikdamas bet kokius projekto sprendinių pakeitimus visų pirma juos atlieką atitinkamuose BIM modeliuose, o dalindamasis atnaujintų sprendinių dokumentacija, kartu su ja turi pateikti ir visus BIM modelių failus (tiek atnaujintus, tiek tuos, kurių </w:t>
            </w:r>
            <w:r w:rsidR="007522E6" w:rsidRPr="00363AC8">
              <w:rPr>
                <w:rFonts w:ascii="Arial" w:eastAsia="Arial" w:hAnsi="Arial" w:cs="Arial"/>
                <w:sz w:val="22"/>
                <w:szCs w:val="22"/>
              </w:rPr>
              <w:t>atnaujinti</w:t>
            </w:r>
            <w:r w:rsidRPr="00363AC8">
              <w:rPr>
                <w:rFonts w:ascii="Arial" w:eastAsia="Arial" w:hAnsi="Arial" w:cs="Arial"/>
                <w:sz w:val="22"/>
                <w:szCs w:val="22"/>
              </w:rPr>
              <w:t xml:space="preserve"> nereikėjo).  </w:t>
            </w:r>
          </w:p>
          <w:p w14:paraId="4506CC2D" w14:textId="77777777" w:rsidR="00C707C1" w:rsidRPr="00363AC8" w:rsidRDefault="00C707C1" w:rsidP="0029555C">
            <w:pPr>
              <w:jc w:val="both"/>
              <w:rPr>
                <w:rFonts w:ascii="Arial" w:hAnsi="Arial" w:cs="Arial"/>
                <w:sz w:val="22"/>
                <w:szCs w:val="22"/>
              </w:rPr>
            </w:pPr>
          </w:p>
          <w:p w14:paraId="4D16E123" w14:textId="0DC9AB23" w:rsidR="00251B82" w:rsidRPr="00363AC8" w:rsidRDefault="000D5522" w:rsidP="0029555C">
            <w:pPr>
              <w:spacing w:after="240"/>
              <w:jc w:val="both"/>
              <w:rPr>
                <w:rFonts w:ascii="Arial" w:hAnsi="Arial" w:cs="Arial"/>
                <w:sz w:val="22"/>
                <w:szCs w:val="22"/>
              </w:rPr>
            </w:pPr>
            <w:r w:rsidRPr="00363AC8">
              <w:rPr>
                <w:rFonts w:ascii="Arial" w:hAnsi="Arial" w:cs="Arial"/>
                <w:sz w:val="22"/>
                <w:szCs w:val="22"/>
              </w:rPr>
              <w:t xml:space="preserve">11.2.6. </w:t>
            </w:r>
            <w:r w:rsidR="00712F90" w:rsidRPr="00363AC8">
              <w:rPr>
                <w:rFonts w:ascii="Arial" w:hAnsi="Arial" w:cs="Arial"/>
                <w:sz w:val="22"/>
                <w:szCs w:val="22"/>
              </w:rPr>
              <w:t>Tiekėjas</w:t>
            </w:r>
            <w:r w:rsidR="00F648C2" w:rsidRPr="00363AC8">
              <w:rPr>
                <w:rFonts w:ascii="Arial" w:hAnsi="Arial" w:cs="Arial"/>
                <w:sz w:val="22"/>
                <w:szCs w:val="22"/>
              </w:rPr>
              <w:t xml:space="preserve"> bus atsakingas už susitarimų su žemės sklypų bei nekilnojamojo turto savininkais, patikėtiniais, valdytojais ir (arba) naudotojais organizavimą viso Projektų paslaugų sutarties vykdymo (įskaitant Projektų vykdymo priežiūrą) metu</w:t>
            </w:r>
            <w:r w:rsidR="33058C2D" w:rsidRPr="00363AC8">
              <w:rPr>
                <w:rFonts w:ascii="Arial" w:hAnsi="Arial" w:cs="Arial"/>
                <w:sz w:val="22"/>
                <w:szCs w:val="22"/>
              </w:rPr>
              <w:t>.</w:t>
            </w:r>
          </w:p>
          <w:p w14:paraId="22B662BD" w14:textId="0D7F4824" w:rsidR="00DD3B8F" w:rsidRPr="00363AC8" w:rsidRDefault="00302398" w:rsidP="0029555C">
            <w:pPr>
              <w:jc w:val="both"/>
              <w:rPr>
                <w:rStyle w:val="eop"/>
                <w:rFonts w:ascii="Arial" w:hAnsi="Arial" w:cs="Arial"/>
                <w:sz w:val="22"/>
                <w:szCs w:val="22"/>
              </w:rPr>
            </w:pPr>
            <w:r w:rsidRPr="00363AC8">
              <w:rPr>
                <w:rFonts w:ascii="Arial" w:hAnsi="Arial" w:cs="Arial"/>
                <w:sz w:val="22"/>
                <w:szCs w:val="22"/>
              </w:rPr>
              <w:t xml:space="preserve">11.2.7. </w:t>
            </w:r>
            <w:r w:rsidR="00127F07" w:rsidRPr="00363AC8">
              <w:rPr>
                <w:rFonts w:ascii="Arial" w:hAnsi="Arial" w:cs="Arial"/>
                <w:sz w:val="22"/>
                <w:szCs w:val="22"/>
                <w:shd w:val="clear" w:color="auto" w:fill="FFFFFF"/>
              </w:rPr>
              <w:t>Parengto projekto r</w:t>
            </w:r>
            <w:r w:rsidR="00DD3B8F" w:rsidRPr="00363AC8">
              <w:rPr>
                <w:rFonts w:ascii="Arial" w:hAnsi="Arial" w:cs="Arial"/>
                <w:sz w:val="22"/>
                <w:szCs w:val="22"/>
                <w:shd w:val="clear" w:color="auto" w:fill="FFFFFF"/>
              </w:rPr>
              <w:t xml:space="preserve">angos darbų viešųjų pirkimų metu gautus klausimus, susijusius su projektu, Tiekėjas privalo atsakyti ne vėliau kaip per </w:t>
            </w:r>
            <w:r w:rsidR="00740629" w:rsidRPr="00363AC8">
              <w:rPr>
                <w:rFonts w:ascii="Arial" w:hAnsi="Arial" w:cs="Arial"/>
                <w:sz w:val="22"/>
                <w:szCs w:val="22"/>
                <w:shd w:val="clear" w:color="auto" w:fill="FFFFFF"/>
              </w:rPr>
              <w:t xml:space="preserve">3 (tris) </w:t>
            </w:r>
            <w:r w:rsidR="00DD3B8F" w:rsidRPr="00363AC8">
              <w:rPr>
                <w:rFonts w:ascii="Arial" w:hAnsi="Arial" w:cs="Arial"/>
                <w:sz w:val="22"/>
                <w:szCs w:val="22"/>
                <w:shd w:val="clear" w:color="auto" w:fill="FFFFFF"/>
              </w:rPr>
              <w:t>darbo dienas nuo Užsakovo klausimų pateikimo dienos.</w:t>
            </w:r>
            <w:r w:rsidR="000D73C2" w:rsidRPr="00363AC8">
              <w:rPr>
                <w:rFonts w:ascii="Arial" w:hAnsi="Arial" w:cs="Arial"/>
                <w:sz w:val="22"/>
                <w:szCs w:val="22"/>
                <w:shd w:val="clear" w:color="auto" w:fill="FFFFFF"/>
              </w:rPr>
              <w:t xml:space="preserve"> </w:t>
            </w:r>
            <w:r w:rsidR="006174FC" w:rsidRPr="00363AC8">
              <w:rPr>
                <w:rFonts w:ascii="Arial" w:hAnsi="Arial" w:cs="Arial"/>
                <w:sz w:val="22"/>
                <w:szCs w:val="22"/>
                <w:shd w:val="clear" w:color="auto" w:fill="FFFFFF"/>
              </w:rPr>
              <w:t>Pagrįstais ir su Užsakovu suderintais atvejais gali būti nustatytas ilgesnis</w:t>
            </w:r>
            <w:r w:rsidR="00915EAC" w:rsidRPr="00363AC8">
              <w:rPr>
                <w:rFonts w:ascii="Arial" w:hAnsi="Arial" w:cs="Arial"/>
                <w:sz w:val="22"/>
                <w:szCs w:val="22"/>
                <w:shd w:val="clear" w:color="auto" w:fill="FFFFFF"/>
              </w:rPr>
              <w:t xml:space="preserve"> Tiekėjo atsakymo pateikimo terminas</w:t>
            </w:r>
            <w:r w:rsidR="006174FC" w:rsidRPr="00363AC8">
              <w:rPr>
                <w:rFonts w:ascii="Arial" w:hAnsi="Arial" w:cs="Arial"/>
                <w:sz w:val="22"/>
                <w:szCs w:val="22"/>
                <w:shd w:val="clear" w:color="auto" w:fill="FFFFFF"/>
              </w:rPr>
              <w:t>.</w:t>
            </w:r>
            <w:r w:rsidR="000D73C2" w:rsidRPr="00363AC8">
              <w:rPr>
                <w:rFonts w:ascii="Arial" w:hAnsi="Arial" w:cs="Arial"/>
                <w:sz w:val="22"/>
                <w:szCs w:val="22"/>
                <w:shd w:val="clear" w:color="auto" w:fill="FFFFFF"/>
              </w:rPr>
              <w:t xml:space="preserve"> </w:t>
            </w:r>
            <w:r w:rsidR="00DD3B8F" w:rsidRPr="00363AC8">
              <w:rPr>
                <w:rFonts w:ascii="Arial" w:hAnsi="Arial" w:cs="Arial"/>
                <w:sz w:val="22"/>
                <w:szCs w:val="22"/>
                <w:shd w:val="clear" w:color="auto" w:fill="FFFFFF"/>
              </w:rPr>
              <w:t> </w:t>
            </w:r>
            <w:r w:rsidR="00DD3B8F" w:rsidRPr="00363AC8">
              <w:rPr>
                <w:rStyle w:val="normaltextrun"/>
                <w:rFonts w:ascii="Arial" w:hAnsi="Arial" w:cs="Arial"/>
                <w:sz w:val="22"/>
                <w:szCs w:val="22"/>
              </w:rPr>
              <w:t>Atsakymai turi būti aiškūs, nedviprasmiški, pateikiamos tikslios nuorodos į projekto dokumentus (techninę specifikaciją, brėžinius, žiniaraščius).</w:t>
            </w:r>
            <w:r w:rsidR="00DD3B8F" w:rsidRPr="00363AC8">
              <w:rPr>
                <w:rStyle w:val="eop"/>
                <w:rFonts w:ascii="Arial" w:hAnsi="Arial" w:cs="Arial"/>
                <w:sz w:val="22"/>
                <w:szCs w:val="22"/>
              </w:rPr>
              <w:t> </w:t>
            </w:r>
          </w:p>
          <w:p w14:paraId="34F9EB2C" w14:textId="5BBF6FDF" w:rsidR="00DD3B8F" w:rsidRPr="00363AC8" w:rsidRDefault="00DD3B8F" w:rsidP="0029555C">
            <w:pPr>
              <w:pStyle w:val="paragraph"/>
              <w:spacing w:before="0" w:beforeAutospacing="0" w:after="0" w:afterAutospacing="0"/>
              <w:jc w:val="both"/>
              <w:textAlignment w:val="baseline"/>
              <w:rPr>
                <w:rFonts w:ascii="Arial" w:hAnsi="Arial" w:cs="Arial"/>
                <w:sz w:val="22"/>
                <w:szCs w:val="22"/>
                <w:shd w:val="clear" w:color="auto" w:fill="FFFFFF"/>
              </w:rPr>
            </w:pPr>
            <w:r w:rsidRPr="00363AC8">
              <w:rPr>
                <w:rFonts w:ascii="Arial" w:hAnsi="Arial" w:cs="Arial"/>
                <w:sz w:val="22"/>
                <w:szCs w:val="22"/>
                <w:shd w:val="clear" w:color="auto" w:fill="FFFFFF"/>
              </w:rPr>
              <w:lastRenderedPageBreak/>
              <w:t xml:space="preserve">Jeigu vykdant </w:t>
            </w:r>
            <w:r w:rsidR="00035A9C" w:rsidRPr="00363AC8">
              <w:rPr>
                <w:rFonts w:ascii="Arial" w:hAnsi="Arial" w:cs="Arial"/>
                <w:sz w:val="22"/>
                <w:szCs w:val="22"/>
                <w:shd w:val="clear" w:color="auto" w:fill="FFFFFF"/>
              </w:rPr>
              <w:t>r</w:t>
            </w:r>
            <w:r w:rsidR="00035A9C" w:rsidRPr="00363AC8">
              <w:rPr>
                <w:rFonts w:ascii="Arial" w:hAnsi="Arial" w:cs="Arial"/>
                <w:sz w:val="22"/>
                <w:szCs w:val="22"/>
              </w:rPr>
              <w:t>angos darbų</w:t>
            </w:r>
            <w:r w:rsidR="00035A9C" w:rsidRPr="00363AC8">
              <w:rPr>
                <w:sz w:val="22"/>
                <w:szCs w:val="22"/>
              </w:rPr>
              <w:t xml:space="preserve"> </w:t>
            </w:r>
            <w:r w:rsidRPr="00363AC8">
              <w:rPr>
                <w:rFonts w:ascii="Arial" w:hAnsi="Arial" w:cs="Arial"/>
                <w:sz w:val="22"/>
                <w:szCs w:val="22"/>
                <w:shd w:val="clear" w:color="auto" w:fill="FFFFFF"/>
              </w:rPr>
              <w:t>viešąjį pirkimą bu</w:t>
            </w:r>
            <w:r w:rsidR="007A0F28" w:rsidRPr="00363AC8">
              <w:rPr>
                <w:rFonts w:ascii="Arial" w:hAnsi="Arial" w:cs="Arial"/>
                <w:sz w:val="22"/>
                <w:szCs w:val="22"/>
                <w:shd w:val="clear" w:color="auto" w:fill="FFFFFF"/>
              </w:rPr>
              <w:t>s</w:t>
            </w:r>
            <w:r w:rsidRPr="00363AC8">
              <w:rPr>
                <w:rFonts w:ascii="Arial" w:hAnsi="Arial" w:cs="Arial"/>
                <w:sz w:val="22"/>
                <w:szCs w:val="22"/>
                <w:shd w:val="clear" w:color="auto" w:fill="FFFFFF"/>
              </w:rPr>
              <w:t xml:space="preserve"> pastebėti projektinės dokumentacijos netikslumai ar patikslinti / papildyti / papildomai detalizuoti projektiniai sprendiniai, patikslintas projektas turi būti pateiktas Užsakovui ne vėliau kaip per 10 (dešimt) darbo dienų nuo Užsakovo pateikto prašymo tai atlikti. </w:t>
            </w:r>
          </w:p>
          <w:p w14:paraId="05903789" w14:textId="2284EA64" w:rsidR="605FD18E" w:rsidRPr="003A65A2" w:rsidRDefault="00BE3322" w:rsidP="003A65A2">
            <w:pPr>
              <w:pStyle w:val="paragraph"/>
              <w:spacing w:before="0" w:beforeAutospacing="0" w:after="0" w:afterAutospacing="0"/>
              <w:jc w:val="both"/>
              <w:rPr>
                <w:rStyle w:val="normaltextrun"/>
              </w:rPr>
            </w:pPr>
            <w:r w:rsidRPr="00363AC8">
              <w:rPr>
                <w:rStyle w:val="normaltextrun"/>
                <w:rFonts w:ascii="Arial" w:eastAsia="Lucida Sans Unicode" w:hAnsi="Arial" w:cs="Arial"/>
                <w:sz w:val="22"/>
                <w:szCs w:val="22"/>
              </w:rPr>
              <w:t>11.2.</w:t>
            </w:r>
            <w:r w:rsidR="003B4E96" w:rsidRPr="00363AC8">
              <w:rPr>
                <w:rStyle w:val="normaltextrun"/>
                <w:rFonts w:ascii="Arial" w:eastAsia="Lucida Sans Unicode" w:hAnsi="Arial" w:cs="Arial"/>
                <w:sz w:val="22"/>
                <w:szCs w:val="22"/>
              </w:rPr>
              <w:t>8</w:t>
            </w:r>
            <w:r w:rsidRPr="00363AC8">
              <w:rPr>
                <w:rStyle w:val="normaltextrun"/>
                <w:rFonts w:ascii="Arial" w:eastAsia="Lucida Sans Unicode" w:hAnsi="Arial" w:cs="Arial"/>
                <w:sz w:val="22"/>
                <w:szCs w:val="22"/>
              </w:rPr>
              <w:t xml:space="preserve">. </w:t>
            </w:r>
            <w:r w:rsidR="312B770E" w:rsidRPr="00363AC8">
              <w:rPr>
                <w:rStyle w:val="normaltextrun"/>
                <w:rFonts w:ascii="Arial" w:eastAsia="Arial" w:hAnsi="Arial" w:cs="Arial"/>
                <w:color w:val="000000" w:themeColor="text1"/>
                <w:sz w:val="22"/>
                <w:szCs w:val="22"/>
              </w:rPr>
              <w:t xml:space="preserve"> </w:t>
            </w:r>
            <w:r w:rsidR="312B770E" w:rsidRPr="007522E6">
              <w:rPr>
                <w:rStyle w:val="normaltextrun"/>
                <w:rFonts w:ascii="Arial" w:eastAsia="Arial" w:hAnsi="Arial" w:cs="Arial"/>
                <w:color w:val="000000" w:themeColor="text1"/>
                <w:sz w:val="22"/>
                <w:szCs w:val="22"/>
              </w:rPr>
              <w:t xml:space="preserve">Atsižvelgiant į tai, kad projektu numatoma projektuojamų statinių grupė, Tiekėjas projektinių pasiūlymų metu privalės pateikti du alternatyvius pastatų, numatomos teritorijos atžvilgiu, architektūrinių sprendinių </w:t>
            </w:r>
            <w:r w:rsidR="312B770E" w:rsidRPr="007522E6">
              <w:rPr>
                <w:rStyle w:val="normaltextrun"/>
                <w:rFonts w:ascii="Arial" w:eastAsia="Arial" w:hAnsi="Arial" w:cs="Arial"/>
                <w:sz w:val="22"/>
                <w:szCs w:val="22"/>
              </w:rPr>
              <w:t xml:space="preserve">preliminarius variantus, iš kurių Užsakovas pasirinks vieną. </w:t>
            </w:r>
            <w:r w:rsidR="312B770E" w:rsidRPr="007522E6">
              <w:t>T</w:t>
            </w:r>
            <w:r w:rsidR="312B770E" w:rsidRPr="007522E6">
              <w:rPr>
                <w:rFonts w:ascii="Arial" w:eastAsia="Arial" w:hAnsi="Arial" w:cs="Arial"/>
                <w:sz w:val="22"/>
                <w:szCs w:val="22"/>
              </w:rPr>
              <w:t xml:space="preserve">eikėjas turės pagrįsti savo sprendinius kaip tinkamiausius projekto įgyvendinimui kainos-naudos požiūriu. </w:t>
            </w:r>
            <w:r w:rsidR="312B770E" w:rsidRPr="007522E6">
              <w:rPr>
                <w:rStyle w:val="normaltextrun"/>
                <w:rFonts w:ascii="Arial" w:eastAsia="Arial" w:hAnsi="Arial" w:cs="Arial"/>
                <w:sz w:val="22"/>
                <w:szCs w:val="22"/>
              </w:rPr>
              <w:t>Sprendinių vertinimui kartu su  projektinių pasiūlymų medžiaga turės būti pateiktos ir statinės vizualizacijos.</w:t>
            </w:r>
          </w:p>
          <w:p w14:paraId="24B330DB"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11.2.9. Geodeziniai ir topografiniai tyrimai:</w:t>
            </w:r>
          </w:p>
          <w:p w14:paraId="09660932" w14:textId="5BD2D2FE"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 xml:space="preserve">11.2.9.1. </w:t>
            </w:r>
            <w:r w:rsidRPr="00363AC8">
              <w:rPr>
                <w:rFonts w:ascii="Arial" w:eastAsia="Calibri" w:hAnsi="Arial" w:cs="Arial"/>
                <w:sz w:val="22"/>
                <w:szCs w:val="22"/>
              </w:rPr>
              <w:t xml:space="preserve">Tiekėjas bus atsakingas už geodezinio pagrindo tinklo (geodezinių punktų) įrengimą </w:t>
            </w:r>
            <w:r w:rsidRPr="00363AC8">
              <w:rPr>
                <w:rFonts w:ascii="Arial" w:hAnsi="Arial" w:cs="Arial"/>
                <w:bCs/>
                <w:sz w:val="22"/>
                <w:szCs w:val="22"/>
                <w:bdr w:val="nil"/>
                <w:shd w:val="clear" w:color="auto" w:fill="FFFFFF"/>
              </w:rPr>
              <w:t>vadovaujantis „</w:t>
            </w:r>
            <w:proofErr w:type="spellStart"/>
            <w:r w:rsidRPr="00363AC8">
              <w:rPr>
                <w:rFonts w:ascii="Arial" w:hAnsi="Arial" w:cs="Arial"/>
                <w:bCs/>
                <w:sz w:val="22"/>
                <w:szCs w:val="22"/>
                <w:bdr w:val="nil"/>
                <w:shd w:val="clear" w:color="auto" w:fill="FFFFFF"/>
              </w:rPr>
              <w:t>Rail</w:t>
            </w:r>
            <w:proofErr w:type="spellEnd"/>
            <w:r w:rsidRPr="00363AC8">
              <w:rPr>
                <w:rFonts w:ascii="Arial" w:hAnsi="Arial" w:cs="Arial"/>
                <w:bCs/>
                <w:sz w:val="22"/>
                <w:szCs w:val="22"/>
                <w:bdr w:val="nil"/>
                <w:shd w:val="clear" w:color="auto" w:fill="FFFFFF"/>
              </w:rPr>
              <w:t xml:space="preserve"> </w:t>
            </w:r>
            <w:proofErr w:type="spellStart"/>
            <w:r w:rsidRPr="00363AC8">
              <w:rPr>
                <w:rFonts w:ascii="Arial" w:hAnsi="Arial" w:cs="Arial"/>
                <w:bCs/>
                <w:sz w:val="22"/>
                <w:szCs w:val="22"/>
                <w:bdr w:val="nil"/>
                <w:shd w:val="clear" w:color="auto" w:fill="FFFFFF"/>
              </w:rPr>
              <w:t>Baltica</w:t>
            </w:r>
            <w:proofErr w:type="spellEnd"/>
            <w:r w:rsidRPr="00363AC8">
              <w:rPr>
                <w:rFonts w:ascii="Arial" w:hAnsi="Arial" w:cs="Arial"/>
                <w:bCs/>
                <w:sz w:val="22"/>
                <w:szCs w:val="22"/>
                <w:bdr w:val="nil"/>
                <w:shd w:val="clear" w:color="auto" w:fill="FFFFFF"/>
              </w:rPr>
              <w:t xml:space="preserve">“ projektavimo gairių (Design </w:t>
            </w:r>
            <w:proofErr w:type="spellStart"/>
            <w:r w:rsidRPr="00363AC8">
              <w:rPr>
                <w:rFonts w:ascii="Arial" w:hAnsi="Arial" w:cs="Arial"/>
                <w:bCs/>
                <w:sz w:val="22"/>
                <w:szCs w:val="22"/>
                <w:bdr w:val="nil"/>
                <w:shd w:val="clear" w:color="auto" w:fill="FFFFFF"/>
              </w:rPr>
              <w:t>guidelines</w:t>
            </w:r>
            <w:proofErr w:type="spellEnd"/>
            <w:r w:rsidRPr="00363AC8">
              <w:rPr>
                <w:rFonts w:ascii="Arial" w:hAnsi="Arial" w:cs="Arial"/>
                <w:bCs/>
                <w:sz w:val="22"/>
                <w:szCs w:val="22"/>
                <w:bdr w:val="nil"/>
                <w:shd w:val="clear" w:color="auto" w:fill="FFFFFF"/>
              </w:rPr>
              <w:t>) reikalavimais RBDG-MAN-038- ir RBDG-MAN-039-)</w:t>
            </w:r>
            <w:r w:rsidRPr="00363AC8">
              <w:rPr>
                <w:rFonts w:ascii="Arial" w:eastAsia="Calibri" w:hAnsi="Arial" w:cs="Arial"/>
                <w:sz w:val="22"/>
                <w:szCs w:val="22"/>
              </w:rPr>
              <w:t>.</w:t>
            </w:r>
            <w:r w:rsidRPr="00363AC8">
              <w:rPr>
                <w:rStyle w:val="normaltextrun"/>
                <w:rFonts w:ascii="Arial" w:hAnsi="Arial" w:cs="Arial"/>
                <w:sz w:val="22"/>
                <w:szCs w:val="22"/>
              </w:rPr>
              <w:t xml:space="preserve"> </w:t>
            </w:r>
            <w:r w:rsidRPr="00363AC8">
              <w:rPr>
                <w:rFonts w:ascii="Arial" w:eastAsia="Calibri" w:hAnsi="Arial" w:cs="Arial"/>
                <w:sz w:val="22"/>
                <w:szCs w:val="22"/>
              </w:rPr>
              <w:t>Tiekėjas įrengdamas geodezinį tinklą turi suplanuoti jo įrengimo vietas taip, kad jos nepatektų po projektų sprendiniais.</w:t>
            </w:r>
          </w:p>
          <w:p w14:paraId="2A7B6928" w14:textId="77777777" w:rsidR="00E2474C" w:rsidRPr="00363AC8" w:rsidRDefault="00E2474C" w:rsidP="0029555C">
            <w:pPr>
              <w:jc w:val="both"/>
              <w:rPr>
                <w:rFonts w:ascii="Arial" w:eastAsia="Calibri" w:hAnsi="Arial" w:cs="Arial"/>
                <w:strike/>
                <w:sz w:val="22"/>
                <w:szCs w:val="22"/>
              </w:rPr>
            </w:pPr>
            <w:r w:rsidRPr="00363AC8">
              <w:rPr>
                <w:rFonts w:ascii="Arial" w:eastAsia="Arial" w:hAnsi="Arial" w:cs="Arial"/>
                <w:sz w:val="22"/>
                <w:szCs w:val="22"/>
              </w:rPr>
              <w:t xml:space="preserve">11.2.9.2. Tiekėjas turi planuoti pagrindo geodezinio tinklo įrengimą taip, kad jis nepersidengti su projektiniais sprendiniais. Tikrinant projektinių sprendinių sankirtas, privaloma patikrinti, ar geodezinis pagrindo tinklas ir projektiniai sprendiniai nepersidengia. Jeigu viso projekto įgyvendinimo metu (įskaitant rangos sutarties sudarymo etapą) nustatoma, kad pagal projektinius sprendinius geodezinio pagrindo tinklo taškas yra po sprendiniais, </w:t>
            </w:r>
            <w:r w:rsidRPr="00363AC8">
              <w:rPr>
                <w:rFonts w:ascii="Arial" w:eastAsia="Calibri" w:hAnsi="Arial" w:cs="Arial"/>
                <w:sz w:val="22"/>
                <w:szCs w:val="22"/>
              </w:rPr>
              <w:t>Tiekėjas privalo padengti geodezinio tinklo taško (-ų) perstatymo išlaidas.</w:t>
            </w:r>
            <w:r w:rsidRPr="00363AC8">
              <w:rPr>
                <w:rFonts w:ascii="Arial" w:eastAsia="Calibri" w:hAnsi="Arial" w:cs="Arial"/>
                <w:strike/>
                <w:sz w:val="22"/>
                <w:szCs w:val="22"/>
              </w:rPr>
              <w:t xml:space="preserve"> </w:t>
            </w:r>
          </w:p>
          <w:p w14:paraId="5B7DDA87"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 xml:space="preserve">Tiekėjas privalo: </w:t>
            </w:r>
          </w:p>
          <w:p w14:paraId="06355353" w14:textId="77777777" w:rsidR="00E2474C" w:rsidRPr="00363AC8" w:rsidRDefault="00E2474C" w:rsidP="0029555C">
            <w:pPr>
              <w:pStyle w:val="ListParagraph"/>
              <w:numPr>
                <w:ilvl w:val="0"/>
                <w:numId w:val="4"/>
              </w:numPr>
              <w:spacing w:after="0" w:line="240" w:lineRule="auto"/>
              <w:jc w:val="both"/>
              <w:rPr>
                <w:rFonts w:ascii="Arial" w:eastAsia="Lucida Sans Unicode" w:hAnsi="Arial" w:cs="Arial"/>
                <w:iCs/>
                <w:noProof w:val="0"/>
                <w:lang w:eastAsia="lt-LT"/>
              </w:rPr>
            </w:pPr>
            <w:r w:rsidRPr="00363AC8">
              <w:rPr>
                <w:rFonts w:ascii="Arial" w:eastAsia="Lucida Sans Unicode" w:hAnsi="Arial" w:cs="Arial"/>
                <w:iCs/>
                <w:noProof w:val="0"/>
                <w:lang w:eastAsia="lt-LT"/>
              </w:rPr>
              <w:t>Paruošti matavimų planą (pagal teikiamus reikalavimus „</w:t>
            </w:r>
            <w:proofErr w:type="spellStart"/>
            <w:r w:rsidRPr="00363AC8">
              <w:rPr>
                <w:rFonts w:ascii="Arial" w:eastAsia="Lucida Sans Unicode" w:hAnsi="Arial" w:cs="Arial"/>
                <w:iCs/>
                <w:noProof w:val="0"/>
                <w:lang w:eastAsia="lt-LT"/>
              </w:rPr>
              <w:t>Rail</w:t>
            </w:r>
            <w:proofErr w:type="spellEnd"/>
            <w:r w:rsidRPr="00363AC8">
              <w:rPr>
                <w:rFonts w:ascii="Arial" w:eastAsia="Lucida Sans Unicode" w:hAnsi="Arial" w:cs="Arial"/>
                <w:iCs/>
                <w:noProof w:val="0"/>
                <w:lang w:eastAsia="lt-LT"/>
              </w:rPr>
              <w:t xml:space="preserve"> </w:t>
            </w:r>
            <w:proofErr w:type="spellStart"/>
            <w:r w:rsidRPr="00363AC8">
              <w:rPr>
                <w:rFonts w:ascii="Arial" w:eastAsia="Lucida Sans Unicode" w:hAnsi="Arial" w:cs="Arial"/>
                <w:iCs/>
                <w:noProof w:val="0"/>
                <w:lang w:eastAsia="lt-LT"/>
              </w:rPr>
              <w:t>Baltica</w:t>
            </w:r>
            <w:proofErr w:type="spellEnd"/>
            <w:r w:rsidRPr="00363AC8">
              <w:rPr>
                <w:rFonts w:ascii="Arial" w:eastAsia="Lucida Sans Unicode" w:hAnsi="Arial" w:cs="Arial"/>
                <w:iCs/>
                <w:noProof w:val="0"/>
                <w:lang w:eastAsia="lt-LT"/>
              </w:rPr>
              <w:t xml:space="preserve">“ projektavimo gairėse (angl. „Design </w:t>
            </w:r>
            <w:proofErr w:type="spellStart"/>
            <w:r w:rsidRPr="00363AC8">
              <w:rPr>
                <w:rFonts w:ascii="Arial" w:eastAsia="Lucida Sans Unicode" w:hAnsi="Arial" w:cs="Arial"/>
                <w:iCs/>
                <w:noProof w:val="0"/>
                <w:lang w:eastAsia="lt-LT"/>
              </w:rPr>
              <w:t>guidelines</w:t>
            </w:r>
            <w:proofErr w:type="spellEnd"/>
            <w:r w:rsidRPr="00363AC8">
              <w:rPr>
                <w:rFonts w:ascii="Arial" w:eastAsia="Lucida Sans Unicode" w:hAnsi="Arial" w:cs="Arial"/>
                <w:iCs/>
                <w:noProof w:val="0"/>
                <w:lang w:eastAsia="lt-LT"/>
              </w:rPr>
              <w:t xml:space="preserve">“) ir jį suderinti su Užsakovu prieš atliekant darbus. </w:t>
            </w:r>
          </w:p>
          <w:p w14:paraId="46CA484E" w14:textId="5C995AF1" w:rsidR="00E2474C" w:rsidRPr="00363AC8" w:rsidRDefault="3872F5B7" w:rsidP="0029555C">
            <w:pPr>
              <w:pStyle w:val="ListParagraph"/>
              <w:numPr>
                <w:ilvl w:val="0"/>
                <w:numId w:val="4"/>
              </w:numPr>
              <w:spacing w:after="0" w:line="240" w:lineRule="auto"/>
              <w:jc w:val="both"/>
              <w:rPr>
                <w:rFonts w:ascii="Arial" w:eastAsia="Lucida Sans Unicode" w:hAnsi="Arial" w:cs="Arial"/>
                <w:noProof w:val="0"/>
                <w:lang w:eastAsia="lt-LT"/>
              </w:rPr>
            </w:pPr>
            <w:r w:rsidRPr="00363AC8">
              <w:rPr>
                <w:rFonts w:ascii="Arial" w:eastAsia="Lucida Sans Unicode" w:hAnsi="Arial" w:cs="Arial"/>
                <w:noProof w:val="0"/>
                <w:lang w:eastAsia="lt-LT"/>
              </w:rPr>
              <w:t>Visi pradiniai duomenys, pridedamos ataskaitos ir kokybės kontrolės bandymai turi būti s</w:t>
            </w:r>
            <w:r w:rsidRPr="00363AC8">
              <w:rPr>
                <w:rFonts w:ascii="Arial" w:hAnsi="Arial" w:cs="Arial"/>
                <w:noProof w:val="0"/>
                <w:lang w:eastAsia="lt-LT"/>
              </w:rPr>
              <w:t xml:space="preserve">uderinami su </w:t>
            </w:r>
            <w:r w:rsidR="351435BA" w:rsidRPr="00363AC8">
              <w:rPr>
                <w:rFonts w:ascii="Arial" w:hAnsi="Arial" w:cs="Arial"/>
                <w:noProof w:val="0"/>
                <w:lang w:eastAsia="lt-LT"/>
              </w:rPr>
              <w:t xml:space="preserve">AS „RB </w:t>
            </w:r>
            <w:proofErr w:type="spellStart"/>
            <w:r w:rsidR="351435BA" w:rsidRPr="00363AC8">
              <w:rPr>
                <w:rFonts w:ascii="Arial" w:hAnsi="Arial" w:cs="Arial"/>
                <w:noProof w:val="0"/>
                <w:lang w:eastAsia="lt-LT"/>
              </w:rPr>
              <w:t>Rail</w:t>
            </w:r>
            <w:proofErr w:type="spellEnd"/>
            <w:r w:rsidR="20FC262B" w:rsidRPr="00363AC8">
              <w:rPr>
                <w:rFonts w:ascii="Arial" w:hAnsi="Arial" w:cs="Arial"/>
                <w:noProof w:val="0"/>
                <w:lang w:eastAsia="lt-LT"/>
              </w:rPr>
              <w:t xml:space="preserve">“ ir AB „LTG </w:t>
            </w:r>
            <w:proofErr w:type="spellStart"/>
            <w:r w:rsidR="20FC262B" w:rsidRPr="00363AC8">
              <w:rPr>
                <w:rFonts w:ascii="Arial" w:hAnsi="Arial" w:cs="Arial"/>
                <w:noProof w:val="0"/>
                <w:lang w:eastAsia="lt-LT"/>
              </w:rPr>
              <w:t>Infra</w:t>
            </w:r>
            <w:proofErr w:type="spellEnd"/>
            <w:r w:rsidR="20FC262B" w:rsidRPr="00363AC8">
              <w:rPr>
                <w:rFonts w:ascii="Arial" w:hAnsi="Arial" w:cs="Arial"/>
                <w:noProof w:val="0"/>
                <w:lang w:eastAsia="lt-LT"/>
              </w:rPr>
              <w:t>“</w:t>
            </w:r>
            <w:r w:rsidRPr="00363AC8">
              <w:rPr>
                <w:rFonts w:ascii="Arial" w:hAnsi="Arial" w:cs="Arial"/>
                <w:noProof w:val="0"/>
                <w:lang w:eastAsia="lt-LT"/>
              </w:rPr>
              <w:t xml:space="preserve">. </w:t>
            </w:r>
            <w:r w:rsidRPr="00363AC8">
              <w:rPr>
                <w:rFonts w:ascii="Arial" w:eastAsia="Lucida Sans Unicode" w:hAnsi="Arial" w:cs="Arial"/>
                <w:noProof w:val="0"/>
                <w:lang w:eastAsia="lt-LT"/>
              </w:rPr>
              <w:t xml:space="preserve"> </w:t>
            </w:r>
          </w:p>
          <w:p w14:paraId="5944B82B" w14:textId="77777777" w:rsidR="00E2474C" w:rsidRPr="00363AC8" w:rsidRDefault="00E2474C" w:rsidP="0029555C">
            <w:pPr>
              <w:pStyle w:val="ListParagraph"/>
              <w:numPr>
                <w:ilvl w:val="0"/>
                <w:numId w:val="4"/>
              </w:numPr>
              <w:spacing w:after="0" w:line="240" w:lineRule="auto"/>
              <w:jc w:val="both"/>
              <w:rPr>
                <w:rFonts w:ascii="Arial" w:hAnsi="Arial" w:cs="Arial"/>
                <w:iCs/>
                <w:noProof w:val="0"/>
                <w:lang w:eastAsia="lt-LT"/>
              </w:rPr>
            </w:pPr>
            <w:r w:rsidRPr="00363AC8">
              <w:rPr>
                <w:rFonts w:ascii="Arial" w:hAnsi="Arial" w:cs="Arial"/>
                <w:iCs/>
                <w:noProof w:val="0"/>
                <w:lang w:eastAsia="lt-LT"/>
              </w:rPr>
              <w:t xml:space="preserve">Topografiniuose brėžiniuose turi būti nurodyti visi esami ir nauji kontroliniai taškai. </w:t>
            </w:r>
          </w:p>
          <w:p w14:paraId="3C5A2FAD" w14:textId="77777777" w:rsidR="00E2474C" w:rsidRPr="00363AC8" w:rsidRDefault="00E2474C" w:rsidP="0029555C">
            <w:pPr>
              <w:pStyle w:val="ListParagraph"/>
              <w:numPr>
                <w:ilvl w:val="0"/>
                <w:numId w:val="4"/>
              </w:numPr>
              <w:spacing w:after="0" w:line="240" w:lineRule="auto"/>
              <w:jc w:val="both"/>
              <w:rPr>
                <w:rFonts w:ascii="Arial" w:hAnsi="Arial" w:cs="Arial"/>
                <w:iCs/>
                <w:noProof w:val="0"/>
                <w:lang w:eastAsia="lt-LT"/>
              </w:rPr>
            </w:pPr>
            <w:r w:rsidRPr="00363AC8">
              <w:rPr>
                <w:rFonts w:ascii="Arial" w:hAnsi="Arial" w:cs="Arial"/>
                <w:iCs/>
                <w:noProof w:val="0"/>
                <w:lang w:eastAsia="lt-LT"/>
              </w:rPr>
              <w:t xml:space="preserve">Teikti  dokumentus DWG, DXF, </w:t>
            </w:r>
            <w:proofErr w:type="spellStart"/>
            <w:r w:rsidRPr="00363AC8">
              <w:rPr>
                <w:rFonts w:ascii="Arial" w:hAnsi="Arial" w:cs="Arial"/>
                <w:iCs/>
                <w:noProof w:val="0"/>
                <w:lang w:eastAsia="lt-LT"/>
              </w:rPr>
              <w:t>Land</w:t>
            </w:r>
            <w:proofErr w:type="spellEnd"/>
            <w:r w:rsidRPr="00363AC8">
              <w:rPr>
                <w:rFonts w:ascii="Arial" w:hAnsi="Arial" w:cs="Arial"/>
                <w:iCs/>
                <w:noProof w:val="0"/>
                <w:lang w:eastAsia="lt-LT"/>
              </w:rPr>
              <w:t xml:space="preserve"> XML, PDF, </w:t>
            </w:r>
            <w:proofErr w:type="spellStart"/>
            <w:r w:rsidRPr="00363AC8">
              <w:rPr>
                <w:rFonts w:ascii="Arial" w:hAnsi="Arial" w:cs="Arial"/>
                <w:iCs/>
                <w:noProof w:val="0"/>
                <w:lang w:eastAsia="lt-LT"/>
              </w:rPr>
              <w:t>pts</w:t>
            </w:r>
            <w:proofErr w:type="spellEnd"/>
            <w:r w:rsidRPr="00363AC8">
              <w:rPr>
                <w:rFonts w:ascii="Arial" w:hAnsi="Arial" w:cs="Arial"/>
                <w:iCs/>
                <w:noProof w:val="0"/>
                <w:lang w:eastAsia="lt-LT"/>
              </w:rPr>
              <w:t xml:space="preserve">, </w:t>
            </w:r>
            <w:proofErr w:type="spellStart"/>
            <w:r w:rsidRPr="00363AC8">
              <w:rPr>
                <w:rFonts w:ascii="Arial" w:hAnsi="Arial" w:cs="Arial"/>
                <w:iCs/>
                <w:noProof w:val="0"/>
                <w:lang w:eastAsia="lt-LT"/>
              </w:rPr>
              <w:t>las</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xls</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txt</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Rinex</w:t>
            </w:r>
            <w:proofErr w:type="spellEnd"/>
            <w:r w:rsidRPr="00363AC8">
              <w:rPr>
                <w:rFonts w:ascii="Arial" w:eastAsia="Arial" w:hAnsi="Arial" w:cs="Arial"/>
                <w:noProof w:val="0"/>
              </w:rPr>
              <w:t>, GSI</w:t>
            </w:r>
            <w:r w:rsidRPr="00363AC8">
              <w:rPr>
                <w:rFonts w:ascii="Arial" w:hAnsi="Arial" w:cs="Arial"/>
                <w:iCs/>
                <w:noProof w:val="0"/>
                <w:lang w:eastAsia="lt-LT"/>
              </w:rPr>
              <w:t xml:space="preserve"> ar kitu panašiu formatu. </w:t>
            </w:r>
          </w:p>
          <w:p w14:paraId="18853BAB" w14:textId="733A570B" w:rsidR="00E2474C" w:rsidRPr="007522E6" w:rsidRDefault="5D644ACB" w:rsidP="605FD18E">
            <w:pPr>
              <w:pStyle w:val="ListParagraph"/>
              <w:numPr>
                <w:ilvl w:val="0"/>
                <w:numId w:val="4"/>
              </w:numPr>
              <w:spacing w:after="0" w:line="240" w:lineRule="auto"/>
              <w:jc w:val="both"/>
              <w:rPr>
                <w:noProof w:val="0"/>
              </w:rPr>
            </w:pPr>
            <w:r w:rsidRPr="007522E6">
              <w:rPr>
                <w:rFonts w:ascii="Arial" w:eastAsia="Arial" w:hAnsi="Arial" w:cs="Arial"/>
                <w:noProof w:val="0"/>
              </w:rPr>
              <w:t>Matavimams naudoti sertifikuotą ir ne vėliau nei prieš 24 mėn. sukalibruotą įrangą arba dažniau jei taip rekomenduoja gamintojas</w:t>
            </w:r>
          </w:p>
          <w:p w14:paraId="3EA7EEB3" w14:textId="070AEA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11.2.9.3. Tiekėjas turi atlikti geodezinius tyrimus tiek, kiek būtina  geležinkelių (su prijungtomis stotimis ir pravažiavimo kilpomis), tiltų ir kitų su jais susijusių statinių, kelių ir sankryžų per magistralinius ir aptarnaujančius kelius, ekologinius kanalų, viadukų, peronų, perėjų, pralaidų, griovių, inžinerinių tinklų ir kitų statinių, nurodytų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projektavimo gairėse (angl. „Design </w:t>
            </w:r>
            <w:proofErr w:type="spellStart"/>
            <w:r w:rsidRPr="00363AC8">
              <w:rPr>
                <w:rFonts w:ascii="Arial" w:eastAsia="Arial" w:hAnsi="Arial" w:cs="Arial"/>
                <w:sz w:val="22"/>
                <w:szCs w:val="22"/>
              </w:rPr>
              <w:t>guidelines</w:t>
            </w:r>
            <w:proofErr w:type="spellEnd"/>
            <w:r w:rsidRPr="00363AC8">
              <w:rPr>
                <w:rFonts w:ascii="Arial" w:eastAsia="Arial" w:hAnsi="Arial" w:cs="Arial"/>
                <w:sz w:val="22"/>
                <w:szCs w:val="22"/>
              </w:rPr>
              <w:t>“) projektavimui ir statybai, statinių savininkų, kaip numatyta statybos leidimuose, ir kitų trečiųjų šalių išduotuose projektavimo sąlygose.</w:t>
            </w:r>
          </w:p>
          <w:p w14:paraId="4B7D2DF5"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 xml:space="preserve">11.2.9.4. Tiekėjas yra įpareigotas suprojektuoti, nutiesti ir išmatuoti geodezinį tinklą (objektui ne mažiau nei 3 taškai) ir žemės valdymo taškus (GCP), kai naudojami matavimai iš oro (angl. </w:t>
            </w:r>
            <w:proofErr w:type="spellStart"/>
            <w:r w:rsidRPr="00363AC8">
              <w:rPr>
                <w:rFonts w:ascii="Arial" w:eastAsia="Arial" w:hAnsi="Arial" w:cs="Arial"/>
                <w:sz w:val="22"/>
                <w:szCs w:val="22"/>
              </w:rPr>
              <w:t>aerial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survey</w:t>
            </w:r>
            <w:proofErr w:type="spellEnd"/>
            <w:r w:rsidRPr="00363AC8">
              <w:rPr>
                <w:rFonts w:ascii="Arial" w:eastAsia="Arial" w:hAnsi="Arial" w:cs="Arial"/>
                <w:sz w:val="22"/>
                <w:szCs w:val="22"/>
              </w:rPr>
              <w:t xml:space="preserve">), kurie liktų po topografine zona palei </w:t>
            </w:r>
            <w:r w:rsidRPr="00363AC8">
              <w:rPr>
                <w:rFonts w:ascii="Arial" w:hAnsi="Arial" w:cs="Arial"/>
                <w:iCs/>
                <w:sz w:val="22"/>
                <w:szCs w:val="22"/>
                <w:lang w:eastAsia="lt-LT"/>
              </w:rPr>
              <w:t>„</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geležinkelio liniją ir papildomai tęstųsi 200 m į abi puses nuo projektuojamos atkarpos. Norint suderinti matavimo plotą su gretimais </w:t>
            </w:r>
            <w:r w:rsidRPr="00363AC8">
              <w:rPr>
                <w:rFonts w:ascii="Arial" w:hAnsi="Arial" w:cs="Arial"/>
                <w:iCs/>
                <w:sz w:val="22"/>
                <w:szCs w:val="22"/>
                <w:lang w:eastAsia="lt-LT"/>
              </w:rPr>
              <w:t>„</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geležinkelio linijos ruožais, </w:t>
            </w:r>
            <w:r w:rsidRPr="00363AC8">
              <w:rPr>
                <w:rFonts w:ascii="Arial" w:hAnsi="Arial" w:cs="Arial"/>
                <w:iCs/>
                <w:sz w:val="22"/>
                <w:szCs w:val="22"/>
                <w:lang w:eastAsia="lt-LT"/>
              </w:rPr>
              <w:t>„</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projekto geodezinio tinklo taškus pratęsti po 200 m abiejose projektuojamos </w:t>
            </w:r>
            <w:r w:rsidRPr="00363AC8">
              <w:rPr>
                <w:rFonts w:ascii="Arial" w:eastAsia="Arial" w:hAnsi="Arial" w:cs="Arial"/>
                <w:sz w:val="22"/>
                <w:szCs w:val="22"/>
              </w:rPr>
              <w:lastRenderedPageBreak/>
              <w:t>atkarpos pusėse ir įtvirtinti betoniniais pamatais bei suderinti juos su gretimų ruožų projektuotojais.</w:t>
            </w:r>
          </w:p>
          <w:p w14:paraId="1C58DD2F"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11.2.9.5. Geodezinio tinklo taškai saugomi taip, kad būtų saugūs iki geležinkelio statinio priėmimo (ne trumpiau kaip 10 metų). Dėl kiekvieno taško Tiekėjas surašo aktą, kuriame nurodo tikslią žemės vietą, aprašymą ir savininką.</w:t>
            </w:r>
          </w:p>
          <w:p w14:paraId="79DCF135" w14:textId="77777777" w:rsidR="00C815AC" w:rsidRPr="00363AC8" w:rsidRDefault="00C815AC" w:rsidP="0029555C">
            <w:pPr>
              <w:jc w:val="both"/>
              <w:rPr>
                <w:rFonts w:ascii="Arial" w:eastAsia="Arial" w:hAnsi="Arial" w:cs="Arial"/>
                <w:sz w:val="22"/>
                <w:szCs w:val="22"/>
              </w:rPr>
            </w:pPr>
          </w:p>
          <w:p w14:paraId="3EED1788" w14:textId="475D7A60" w:rsidR="00060B82" w:rsidRPr="00363AC8" w:rsidRDefault="00060B82" w:rsidP="0029555C">
            <w:pPr>
              <w:jc w:val="both"/>
              <w:rPr>
                <w:rFonts w:ascii="Arial" w:hAnsi="Arial" w:cs="Arial"/>
                <w:iCs/>
                <w:sz w:val="22"/>
                <w:szCs w:val="22"/>
                <w:lang w:eastAsia="lt-LT"/>
              </w:rPr>
            </w:pPr>
            <w:r w:rsidRPr="00363AC8">
              <w:rPr>
                <w:rFonts w:ascii="Arial" w:hAnsi="Arial" w:cs="Arial"/>
                <w:iCs/>
                <w:sz w:val="22"/>
                <w:szCs w:val="22"/>
                <w:lang w:eastAsia="lt-LT"/>
              </w:rPr>
              <w:t>11.2.</w:t>
            </w:r>
            <w:r w:rsidR="00A0433A" w:rsidRPr="00363AC8">
              <w:rPr>
                <w:rFonts w:ascii="Arial" w:hAnsi="Arial" w:cs="Arial"/>
                <w:iCs/>
                <w:sz w:val="22"/>
                <w:szCs w:val="22"/>
                <w:lang w:eastAsia="lt-LT"/>
              </w:rPr>
              <w:t>10</w:t>
            </w:r>
            <w:r w:rsidRPr="00363AC8">
              <w:rPr>
                <w:rFonts w:ascii="Arial" w:hAnsi="Arial" w:cs="Arial"/>
                <w:iCs/>
                <w:sz w:val="22"/>
                <w:szCs w:val="22"/>
                <w:lang w:eastAsia="lt-LT"/>
              </w:rPr>
              <w:t xml:space="preserve">. </w:t>
            </w:r>
            <w:r w:rsidRPr="007522E6">
              <w:rPr>
                <w:rFonts w:ascii="Arial" w:hAnsi="Arial" w:cs="Arial"/>
                <w:iCs/>
                <w:sz w:val="22"/>
                <w:szCs w:val="22"/>
                <w:lang w:eastAsia="lt-LT"/>
              </w:rPr>
              <w:t>Tiekėjas turi parengti geležinkelio kelių infrastruktūros schemą (RIS) (geležinkelio kelių schemą), atsižvelgdamas į geležinkelių eksploatavimo principus ir „</w:t>
            </w:r>
            <w:proofErr w:type="spellStart"/>
            <w:r w:rsidRPr="007522E6">
              <w:rPr>
                <w:rFonts w:ascii="Arial" w:hAnsi="Arial" w:cs="Arial"/>
                <w:iCs/>
                <w:sz w:val="22"/>
                <w:szCs w:val="22"/>
                <w:lang w:eastAsia="lt-LT"/>
              </w:rPr>
              <w:t>Rail</w:t>
            </w:r>
            <w:proofErr w:type="spellEnd"/>
            <w:r w:rsidRPr="007522E6">
              <w:rPr>
                <w:rFonts w:ascii="Arial" w:hAnsi="Arial" w:cs="Arial"/>
                <w:iCs/>
                <w:sz w:val="22"/>
                <w:szCs w:val="22"/>
                <w:lang w:eastAsia="lt-LT"/>
              </w:rPr>
              <w:t xml:space="preserve"> </w:t>
            </w:r>
            <w:proofErr w:type="spellStart"/>
            <w:r w:rsidRPr="007522E6">
              <w:rPr>
                <w:rFonts w:ascii="Arial" w:hAnsi="Arial" w:cs="Arial"/>
                <w:iCs/>
                <w:sz w:val="22"/>
                <w:szCs w:val="22"/>
                <w:lang w:eastAsia="lt-LT"/>
              </w:rPr>
              <w:t>Baltica</w:t>
            </w:r>
            <w:proofErr w:type="spellEnd"/>
            <w:r w:rsidRPr="007522E6">
              <w:rPr>
                <w:rFonts w:ascii="Arial" w:hAnsi="Arial" w:cs="Arial"/>
                <w:iCs/>
                <w:sz w:val="22"/>
                <w:szCs w:val="22"/>
                <w:lang w:eastAsia="lt-LT"/>
              </w:rPr>
              <w:t xml:space="preserve">“ projektavimo gairių (angl. „Design </w:t>
            </w:r>
            <w:proofErr w:type="spellStart"/>
            <w:r w:rsidRPr="007522E6">
              <w:rPr>
                <w:rFonts w:ascii="Arial" w:hAnsi="Arial" w:cs="Arial"/>
                <w:iCs/>
                <w:sz w:val="22"/>
                <w:szCs w:val="22"/>
                <w:lang w:eastAsia="lt-LT"/>
              </w:rPr>
              <w:t>guidelines</w:t>
            </w:r>
            <w:proofErr w:type="spellEnd"/>
            <w:r w:rsidRPr="007522E6">
              <w:rPr>
                <w:rFonts w:ascii="Arial" w:hAnsi="Arial" w:cs="Arial"/>
                <w:iCs/>
                <w:sz w:val="22"/>
                <w:szCs w:val="22"/>
                <w:lang w:eastAsia="lt-LT"/>
              </w:rPr>
              <w:t>“) reikalavimus. Parengtą schemą turi patvirtinti Užsakovas ir Tiekėjas turės ja remtis projektuojant geležinkelio kelius.</w:t>
            </w:r>
          </w:p>
          <w:p w14:paraId="30AF1175" w14:textId="77777777" w:rsidR="002F5931" w:rsidRPr="00363AC8" w:rsidRDefault="002F5931" w:rsidP="0029555C">
            <w:pPr>
              <w:jc w:val="both"/>
              <w:rPr>
                <w:rFonts w:ascii="Arial" w:hAnsi="Arial" w:cs="Arial"/>
                <w:iCs/>
                <w:sz w:val="22"/>
                <w:szCs w:val="22"/>
                <w:lang w:eastAsia="lt-LT"/>
              </w:rPr>
            </w:pPr>
          </w:p>
          <w:p w14:paraId="637BE135" w14:textId="2F11EB3F" w:rsidR="0011437D" w:rsidRPr="00363AC8" w:rsidRDefault="00D43E71" w:rsidP="00F3326D">
            <w:pPr>
              <w:jc w:val="both"/>
              <w:rPr>
                <w:rFonts w:ascii="Arial" w:hAnsi="Arial" w:cs="Arial"/>
                <w:sz w:val="22"/>
                <w:szCs w:val="22"/>
              </w:rPr>
            </w:pPr>
            <w:r w:rsidRPr="00363AC8">
              <w:rPr>
                <w:rFonts w:ascii="Arial" w:hAnsi="Arial" w:cs="Arial"/>
                <w:iCs/>
                <w:sz w:val="22"/>
                <w:szCs w:val="22"/>
                <w:lang w:eastAsia="lt-LT"/>
              </w:rPr>
              <w:t xml:space="preserve">11.2.11. </w:t>
            </w:r>
            <w:r w:rsidR="002D6F6C" w:rsidRPr="00363AC8" w:rsidDel="00356454">
              <w:rPr>
                <w:rFonts w:ascii="Arial" w:hAnsi="Arial" w:cs="Arial"/>
                <w:iCs/>
                <w:sz w:val="22"/>
                <w:szCs w:val="22"/>
                <w:lang w:eastAsia="lt-LT"/>
              </w:rPr>
              <w:t>Rengiant projekto sprendinius Tiekėjas turi</w:t>
            </w:r>
            <w:r w:rsidR="00D661BE" w:rsidRPr="00363AC8" w:rsidDel="00356454">
              <w:rPr>
                <w:rFonts w:ascii="Arial" w:hAnsi="Arial" w:cs="Arial"/>
                <w:iCs/>
                <w:sz w:val="22"/>
                <w:szCs w:val="22"/>
                <w:lang w:eastAsia="lt-LT"/>
              </w:rPr>
              <w:t xml:space="preserve"> įvertinti</w:t>
            </w:r>
            <w:r w:rsidR="00F95AC6" w:rsidRPr="00363AC8" w:rsidDel="00356454">
              <w:rPr>
                <w:rFonts w:ascii="Arial" w:hAnsi="Arial" w:cs="Arial"/>
                <w:iCs/>
                <w:sz w:val="22"/>
                <w:szCs w:val="22"/>
                <w:lang w:eastAsia="lt-LT"/>
              </w:rPr>
              <w:t>, pasiūlyti</w:t>
            </w:r>
            <w:r w:rsidR="00F262FA" w:rsidRPr="00363AC8" w:rsidDel="00356454">
              <w:rPr>
                <w:rFonts w:ascii="Arial" w:hAnsi="Arial" w:cs="Arial"/>
                <w:iCs/>
                <w:sz w:val="22"/>
                <w:szCs w:val="22"/>
                <w:lang w:eastAsia="lt-LT"/>
              </w:rPr>
              <w:t xml:space="preserve"> bei numatyti</w:t>
            </w:r>
            <w:r w:rsidR="00D661BE" w:rsidRPr="00363AC8" w:rsidDel="00356454">
              <w:rPr>
                <w:rFonts w:ascii="Arial" w:hAnsi="Arial" w:cs="Arial"/>
                <w:iCs/>
                <w:sz w:val="22"/>
                <w:szCs w:val="22"/>
                <w:lang w:eastAsia="lt-LT"/>
              </w:rPr>
              <w:t xml:space="preserve"> </w:t>
            </w:r>
            <w:r w:rsidR="00462FFC" w:rsidRPr="00363AC8" w:rsidDel="00356454">
              <w:rPr>
                <w:rFonts w:ascii="Arial" w:hAnsi="Arial" w:cs="Arial"/>
                <w:iCs/>
                <w:sz w:val="22"/>
                <w:szCs w:val="22"/>
                <w:lang w:eastAsia="lt-LT"/>
              </w:rPr>
              <w:t xml:space="preserve">projekte projektuojamų statinių </w:t>
            </w:r>
            <w:r w:rsidR="00D30DC5" w:rsidRPr="00363AC8" w:rsidDel="00356454">
              <w:rPr>
                <w:rFonts w:ascii="Arial" w:hAnsi="Arial" w:cs="Arial"/>
                <w:iCs/>
                <w:sz w:val="22"/>
                <w:szCs w:val="22"/>
                <w:lang w:eastAsia="lt-LT"/>
              </w:rPr>
              <w:t>statybą etapais</w:t>
            </w:r>
            <w:r w:rsidR="00E6101A">
              <w:rPr>
                <w:rFonts w:ascii="Arial" w:hAnsi="Arial" w:cs="Arial"/>
                <w:iCs/>
                <w:sz w:val="22"/>
                <w:szCs w:val="22"/>
                <w:lang w:eastAsia="lt-LT"/>
              </w:rPr>
              <w:t xml:space="preserve"> ir </w:t>
            </w:r>
            <w:r w:rsidR="002201CC">
              <w:rPr>
                <w:rFonts w:ascii="Arial" w:hAnsi="Arial" w:cs="Arial"/>
                <w:iCs/>
                <w:sz w:val="22"/>
                <w:szCs w:val="22"/>
                <w:lang w:eastAsia="lt-LT"/>
              </w:rPr>
              <w:t>galimyb</w:t>
            </w:r>
            <w:r w:rsidR="00827764">
              <w:rPr>
                <w:rFonts w:ascii="Arial" w:hAnsi="Arial" w:cs="Arial"/>
                <w:iCs/>
                <w:sz w:val="22"/>
                <w:szCs w:val="22"/>
                <w:lang w:eastAsia="lt-LT"/>
              </w:rPr>
              <w:t>ę</w:t>
            </w:r>
            <w:r w:rsidR="002201CC">
              <w:rPr>
                <w:rFonts w:ascii="Arial" w:hAnsi="Arial" w:cs="Arial"/>
                <w:iCs/>
                <w:sz w:val="22"/>
                <w:szCs w:val="22"/>
                <w:lang w:eastAsia="lt-LT"/>
              </w:rPr>
              <w:t xml:space="preserve"> ateityje projektuoti apimtimi numatyta </w:t>
            </w:r>
            <w:r w:rsidR="00A73036" w:rsidRPr="00A73036">
              <w:rPr>
                <w:rFonts w:ascii="Arial" w:hAnsi="Arial" w:cs="Arial"/>
                <w:iCs/>
                <w:sz w:val="22"/>
                <w:szCs w:val="22"/>
                <w:lang w:eastAsia="lt-LT"/>
              </w:rPr>
              <w:t>Europinio standarto geležinkelio linijos Kaunas–Lietuvos ir Latvijos valstybių siena special</w:t>
            </w:r>
            <w:r w:rsidR="00711A8C">
              <w:rPr>
                <w:rFonts w:ascii="Arial" w:hAnsi="Arial" w:cs="Arial"/>
                <w:iCs/>
                <w:sz w:val="22"/>
                <w:szCs w:val="22"/>
                <w:lang w:eastAsia="lt-LT"/>
              </w:rPr>
              <w:t>iajam</w:t>
            </w:r>
            <w:r w:rsidR="00A73036" w:rsidRPr="00A73036">
              <w:rPr>
                <w:rFonts w:ascii="Arial" w:hAnsi="Arial" w:cs="Arial"/>
                <w:iCs/>
                <w:sz w:val="22"/>
                <w:szCs w:val="22"/>
                <w:lang w:eastAsia="lt-LT"/>
              </w:rPr>
              <w:t xml:space="preserve"> plan</w:t>
            </w:r>
            <w:r w:rsidR="00A73036">
              <w:rPr>
                <w:rFonts w:ascii="Arial" w:hAnsi="Arial" w:cs="Arial"/>
                <w:iCs/>
                <w:sz w:val="22"/>
                <w:szCs w:val="22"/>
                <w:lang w:eastAsia="lt-LT"/>
              </w:rPr>
              <w:t>e.</w:t>
            </w:r>
            <w:r w:rsidR="006538C2">
              <w:rPr>
                <w:rFonts w:ascii="Arial" w:hAnsi="Arial" w:cs="Arial"/>
                <w:iCs/>
                <w:sz w:val="22"/>
                <w:szCs w:val="22"/>
                <w:lang w:eastAsia="lt-LT"/>
              </w:rPr>
              <w:t xml:space="preserve"> </w:t>
            </w:r>
            <w:r w:rsidR="0000112D" w:rsidRPr="00363AC8" w:rsidDel="00356454">
              <w:rPr>
                <w:rFonts w:ascii="Arial" w:hAnsi="Arial" w:cs="Arial"/>
                <w:iCs/>
                <w:sz w:val="22"/>
                <w:szCs w:val="22"/>
                <w:lang w:eastAsia="lt-LT"/>
              </w:rPr>
              <w:t>Objekto s</w:t>
            </w:r>
            <w:r w:rsidR="009740EF" w:rsidRPr="00363AC8" w:rsidDel="00356454">
              <w:rPr>
                <w:rFonts w:ascii="Arial" w:hAnsi="Arial" w:cs="Arial"/>
                <w:iCs/>
                <w:sz w:val="22"/>
                <w:szCs w:val="22"/>
                <w:lang w:eastAsia="lt-LT"/>
              </w:rPr>
              <w:t xml:space="preserve">tatybos </w:t>
            </w:r>
            <w:proofErr w:type="spellStart"/>
            <w:r w:rsidR="009740EF" w:rsidRPr="00363AC8" w:rsidDel="00356454">
              <w:rPr>
                <w:rFonts w:ascii="Arial" w:hAnsi="Arial" w:cs="Arial"/>
                <w:iCs/>
                <w:sz w:val="22"/>
                <w:szCs w:val="22"/>
                <w:lang w:eastAsia="lt-LT"/>
              </w:rPr>
              <w:t>etapiškumas</w:t>
            </w:r>
            <w:proofErr w:type="spellEnd"/>
            <w:r w:rsidR="009740EF" w:rsidRPr="00363AC8" w:rsidDel="00356454">
              <w:rPr>
                <w:rFonts w:ascii="Arial" w:hAnsi="Arial" w:cs="Arial"/>
                <w:iCs/>
                <w:sz w:val="22"/>
                <w:szCs w:val="22"/>
                <w:lang w:eastAsia="lt-LT"/>
              </w:rPr>
              <w:t xml:space="preserve"> turi atsispindėti projekto sprendiniuose, </w:t>
            </w:r>
            <w:r w:rsidR="0000112D" w:rsidRPr="00363AC8" w:rsidDel="00356454">
              <w:rPr>
                <w:rFonts w:ascii="Arial" w:hAnsi="Arial" w:cs="Arial"/>
                <w:iCs/>
                <w:sz w:val="22"/>
                <w:szCs w:val="22"/>
                <w:lang w:eastAsia="lt-LT"/>
              </w:rPr>
              <w:t xml:space="preserve">statybą leidžiančiuose dokumentuose. </w:t>
            </w:r>
            <w:r w:rsidR="00F95AC6" w:rsidRPr="00363AC8" w:rsidDel="00356454">
              <w:rPr>
                <w:rFonts w:ascii="Arial" w:hAnsi="Arial" w:cs="Arial"/>
                <w:iCs/>
                <w:sz w:val="22"/>
                <w:szCs w:val="22"/>
                <w:lang w:eastAsia="lt-LT"/>
              </w:rPr>
              <w:t xml:space="preserve">Statybos etapų skaičių </w:t>
            </w:r>
            <w:r w:rsidR="00F262FA" w:rsidRPr="00363AC8" w:rsidDel="00356454">
              <w:rPr>
                <w:rFonts w:ascii="Arial" w:hAnsi="Arial" w:cs="Arial"/>
                <w:iCs/>
                <w:sz w:val="22"/>
                <w:szCs w:val="22"/>
                <w:lang w:eastAsia="lt-LT"/>
              </w:rPr>
              <w:t>ir jų ribas Tiekėjas</w:t>
            </w:r>
            <w:r w:rsidR="005144CB" w:rsidRPr="00363AC8" w:rsidDel="00356454">
              <w:rPr>
                <w:rFonts w:ascii="Arial" w:hAnsi="Arial" w:cs="Arial"/>
                <w:iCs/>
                <w:sz w:val="22"/>
                <w:szCs w:val="22"/>
                <w:lang w:eastAsia="lt-LT"/>
              </w:rPr>
              <w:t>,</w:t>
            </w:r>
            <w:r w:rsidR="00F262FA" w:rsidRPr="00363AC8" w:rsidDel="00356454">
              <w:rPr>
                <w:rFonts w:ascii="Arial" w:hAnsi="Arial" w:cs="Arial"/>
                <w:iCs/>
                <w:sz w:val="22"/>
                <w:szCs w:val="22"/>
                <w:lang w:eastAsia="lt-LT"/>
              </w:rPr>
              <w:t xml:space="preserve"> rengiant projekto sprendinius turi suderinti su Statytoj</w:t>
            </w:r>
            <w:r w:rsidR="004632A4" w:rsidRPr="00363AC8" w:rsidDel="00356454">
              <w:rPr>
                <w:rFonts w:ascii="Arial" w:hAnsi="Arial" w:cs="Arial"/>
                <w:iCs/>
                <w:sz w:val="22"/>
                <w:szCs w:val="22"/>
                <w:lang w:eastAsia="lt-LT"/>
              </w:rPr>
              <w:t>u</w:t>
            </w:r>
            <w:r w:rsidR="00F262FA" w:rsidRPr="00363AC8" w:rsidDel="00356454">
              <w:rPr>
                <w:rFonts w:ascii="Arial" w:hAnsi="Arial" w:cs="Arial"/>
                <w:iCs/>
                <w:sz w:val="22"/>
                <w:szCs w:val="22"/>
                <w:lang w:eastAsia="lt-LT"/>
              </w:rPr>
              <w:t>.</w:t>
            </w:r>
            <w:r w:rsidR="00501B92" w:rsidRPr="00363AC8" w:rsidDel="00356454">
              <w:rPr>
                <w:rFonts w:ascii="Arial" w:hAnsi="Arial" w:cs="Arial"/>
                <w:iCs/>
                <w:sz w:val="22"/>
                <w:szCs w:val="22"/>
                <w:lang w:eastAsia="lt-LT"/>
              </w:rPr>
              <w:t xml:space="preserve"> </w:t>
            </w:r>
          </w:p>
        </w:tc>
      </w:tr>
      <w:tr w:rsidR="00BF7F09" w:rsidRPr="00363AC8" w14:paraId="035493C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7AB034E7" w14:textId="23A3BF7D" w:rsidR="00084A04" w:rsidRPr="00363AC8" w:rsidRDefault="00084A04" w:rsidP="0029555C">
            <w:pPr>
              <w:jc w:val="both"/>
              <w:rPr>
                <w:rFonts w:ascii="Arial" w:hAnsi="Arial" w:cs="Arial"/>
                <w:sz w:val="22"/>
                <w:szCs w:val="22"/>
              </w:rPr>
            </w:pPr>
            <w:bookmarkStart w:id="5" w:name="_Hlk26251752"/>
          </w:p>
        </w:tc>
        <w:tc>
          <w:tcPr>
            <w:tcW w:w="1806" w:type="dxa"/>
            <w:tcBorders>
              <w:top w:val="single" w:sz="4" w:space="0" w:color="auto"/>
              <w:left w:val="single" w:sz="4" w:space="0" w:color="auto"/>
              <w:bottom w:val="single" w:sz="4" w:space="0" w:color="auto"/>
              <w:right w:val="single" w:sz="4" w:space="0" w:color="auto"/>
            </w:tcBorders>
          </w:tcPr>
          <w:p w14:paraId="40A91260" w14:textId="6EB326F2" w:rsidR="00084A04" w:rsidRPr="00363AC8" w:rsidRDefault="008B4D1B" w:rsidP="0029555C">
            <w:pPr>
              <w:rPr>
                <w:rFonts w:ascii="Arial" w:hAnsi="Arial" w:cs="Arial"/>
                <w:sz w:val="22"/>
                <w:szCs w:val="22"/>
              </w:rPr>
            </w:pPr>
            <w:r w:rsidRPr="00363AC8">
              <w:rPr>
                <w:rFonts w:ascii="Arial" w:hAnsi="Arial" w:cs="Arial"/>
                <w:sz w:val="22"/>
                <w:szCs w:val="22"/>
              </w:rPr>
              <w:t xml:space="preserve">11.3. </w:t>
            </w:r>
            <w:r w:rsidR="00084A04" w:rsidRPr="00363AC8">
              <w:rPr>
                <w:rFonts w:ascii="Arial" w:hAnsi="Arial" w:cs="Arial"/>
                <w:sz w:val="22"/>
                <w:szCs w:val="22"/>
              </w:rPr>
              <w:t>kitos paslaugos, susijusios su projektavimo paslaugomis</w:t>
            </w:r>
          </w:p>
        </w:tc>
        <w:tc>
          <w:tcPr>
            <w:tcW w:w="12689" w:type="dxa"/>
            <w:tcBorders>
              <w:top w:val="single" w:sz="4" w:space="0" w:color="auto"/>
              <w:left w:val="single" w:sz="4" w:space="0" w:color="auto"/>
              <w:bottom w:val="single" w:sz="4" w:space="0" w:color="auto"/>
              <w:right w:val="single" w:sz="4" w:space="0" w:color="auto"/>
            </w:tcBorders>
            <w:hideMark/>
          </w:tcPr>
          <w:p w14:paraId="6E4D0012" w14:textId="70C72351" w:rsidR="00AE4CF8" w:rsidRPr="0078255C" w:rsidRDefault="00AE4CF8" w:rsidP="739A0915">
            <w:pPr>
              <w:jc w:val="both"/>
              <w:rPr>
                <w:rFonts w:ascii="Arial" w:eastAsia="Arial" w:hAnsi="Arial" w:cs="Arial"/>
                <w:kern w:val="24"/>
                <w:sz w:val="22"/>
                <w:szCs w:val="22"/>
              </w:rPr>
            </w:pPr>
            <w:r w:rsidRPr="00363AC8">
              <w:rPr>
                <w:rFonts w:ascii="Arial" w:hAnsi="Arial" w:cs="Arial"/>
                <w:kern w:val="0"/>
                <w:sz w:val="22"/>
                <w:szCs w:val="22"/>
                <w:lang w:eastAsia="lt-LT"/>
              </w:rPr>
              <w:t>11.3.1. P</w:t>
            </w:r>
            <w:r w:rsidRPr="00363AC8">
              <w:rPr>
                <w:rFonts w:ascii="Arial" w:hAnsi="Arial" w:cs="Arial"/>
                <w:sz w:val="22"/>
                <w:szCs w:val="22"/>
              </w:rPr>
              <w:t>apildomos paslaugos, kurios pavedamos Tiekėjui: užsakyti ir gauti inžinerinių topografinių, inžinerinių geologinių tyrinėjimų dokumentus</w:t>
            </w:r>
            <w:r w:rsidR="00A0330B" w:rsidRPr="00363AC8">
              <w:rPr>
                <w:rFonts w:ascii="Arial" w:hAnsi="Arial" w:cs="Arial"/>
                <w:sz w:val="22"/>
                <w:szCs w:val="22"/>
              </w:rPr>
              <w:t xml:space="preserve"> (atliktus pagal 12.15 ir 12.16 punktus)</w:t>
            </w:r>
            <w:r w:rsidRPr="00363AC8">
              <w:rPr>
                <w:rFonts w:ascii="Arial" w:hAnsi="Arial" w:cs="Arial"/>
                <w:sz w:val="22"/>
                <w:szCs w:val="22"/>
              </w:rPr>
              <w:t xml:space="preserve">, atlikti esamų statinių statybinius tyrinėjimus (jei reikia); atlikti projektinės dokumentacijos vertimą į anglų k., </w:t>
            </w:r>
            <w:r w:rsidR="7EEAD849" w:rsidRPr="00363AC8">
              <w:rPr>
                <w:rFonts w:ascii="Arial" w:hAnsi="Arial" w:cs="Arial"/>
                <w:sz w:val="22"/>
                <w:szCs w:val="22"/>
              </w:rPr>
              <w:t>parengti poveikio  „</w:t>
            </w:r>
            <w:proofErr w:type="spellStart"/>
            <w:r w:rsidR="7EEAD849" w:rsidRPr="00363AC8">
              <w:rPr>
                <w:rFonts w:ascii="Arial" w:hAnsi="Arial" w:cs="Arial"/>
                <w:sz w:val="22"/>
                <w:szCs w:val="22"/>
              </w:rPr>
              <w:t>Natura</w:t>
            </w:r>
            <w:proofErr w:type="spellEnd"/>
            <w:r w:rsidR="7EEAD849" w:rsidRPr="00363AC8">
              <w:rPr>
                <w:rFonts w:ascii="Arial" w:hAnsi="Arial" w:cs="Arial"/>
                <w:sz w:val="22"/>
                <w:szCs w:val="22"/>
              </w:rPr>
              <w:t xml:space="preserve"> 2000“ teritorijoms reikšmingumo nustatymo dokumentą  ir gauti Valstybinės saugomų teritorijų tarnybos išvadą (jei reikia), </w:t>
            </w:r>
            <w:r w:rsidRPr="00363AC8">
              <w:rPr>
                <w:rFonts w:ascii="Arial" w:hAnsi="Arial" w:cs="Arial"/>
                <w:sz w:val="22"/>
                <w:szCs w:val="22"/>
              </w:rPr>
              <w:t>parengti</w:t>
            </w:r>
            <w:r w:rsidR="0564C0D5" w:rsidRPr="00363AC8">
              <w:rPr>
                <w:rFonts w:ascii="Arial" w:hAnsi="Arial" w:cs="Arial"/>
                <w:sz w:val="22"/>
                <w:szCs w:val="22"/>
              </w:rPr>
              <w:t xml:space="preserve"> </w:t>
            </w:r>
            <w:r w:rsidRPr="00363AC8">
              <w:rPr>
                <w:rFonts w:ascii="Arial" w:hAnsi="Arial" w:cs="Arial"/>
                <w:sz w:val="22"/>
                <w:szCs w:val="22"/>
              </w:rPr>
              <w:t>atranką dėl poveikio aplinkai vertinimo</w:t>
            </w:r>
            <w:r w:rsidR="13F50DB8" w:rsidRPr="00363AC8">
              <w:rPr>
                <w:rFonts w:ascii="Arial" w:hAnsi="Arial" w:cs="Arial"/>
                <w:sz w:val="22"/>
                <w:szCs w:val="22"/>
              </w:rPr>
              <w:t xml:space="preserve"> ir gauti atsakingos institucijos išvadą</w:t>
            </w:r>
            <w:r w:rsidRPr="00363AC8">
              <w:rPr>
                <w:rFonts w:ascii="Arial" w:hAnsi="Arial" w:cs="Arial"/>
                <w:sz w:val="22"/>
                <w:szCs w:val="22"/>
              </w:rPr>
              <w:t xml:space="preserve"> (jei reikia)</w:t>
            </w:r>
            <w:r w:rsidR="5C604B4F" w:rsidRPr="00363AC8">
              <w:rPr>
                <w:rFonts w:ascii="Arial" w:hAnsi="Arial" w:cs="Arial"/>
                <w:sz w:val="22"/>
                <w:szCs w:val="22"/>
              </w:rPr>
              <w:t>, parengti poveikio aplinkai vertinimo ataskaitą ir gauti atsakingos institucijos sprendimą (jei reikia)</w:t>
            </w:r>
            <w:r w:rsidRPr="00363AC8">
              <w:rPr>
                <w:rFonts w:ascii="Arial" w:hAnsi="Arial" w:cs="Arial"/>
                <w:sz w:val="22"/>
                <w:szCs w:val="22"/>
              </w:rPr>
              <w:t>.</w:t>
            </w:r>
            <w:r w:rsidR="752FBB2C" w:rsidRPr="00363AC8">
              <w:rPr>
                <w:rFonts w:ascii="Arial" w:hAnsi="Arial" w:cs="Arial"/>
                <w:sz w:val="22"/>
                <w:szCs w:val="22"/>
              </w:rPr>
              <w:t xml:space="preserve"> </w:t>
            </w:r>
            <w:r w:rsidR="752FBB2C" w:rsidRPr="0078255C">
              <w:rPr>
                <w:rFonts w:ascii="Arial" w:eastAsia="Aptos Narrow" w:hAnsi="Arial" w:cs="Arial"/>
                <w:color w:val="242424"/>
                <w:sz w:val="22"/>
                <w:szCs w:val="22"/>
              </w:rPr>
              <w:t>Esant prievolei parengti atranką dėl poveikio aplinkai vertinimo ir gauti atsakingos institucijos išvadą (jei reikia) ir/ar parengti poveikio aplinkai vertinimo ataskaitą ir gauti atsakingos institucijos sprendimą (jei reikia), už minėtuosius darbus bus atlyginta pagal Pasiūlymo kainos ir įkainių lentelę bei bus skiriamas terminas procedūroms atlikti (atrankos dėl poveikio aplinkai vertinimo ataskaitai parengti ir gauti išvadą - 3 mėn., poveikio aplinkai vertinimo ataskaitai parengti ir gauti sprendimą - 8 mėn.).</w:t>
            </w:r>
          </w:p>
          <w:p w14:paraId="1B08A2B6"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noProof w:val="0"/>
                <w:lang w:eastAsia="lt-LT"/>
              </w:rPr>
            </w:pPr>
            <w:r w:rsidRPr="00363AC8">
              <w:rPr>
                <w:rFonts w:ascii="Arial" w:eastAsia="Lucida Sans Unicode" w:hAnsi="Arial" w:cs="Arial"/>
                <w:noProof w:val="0"/>
                <w:lang w:eastAsia="lt-LT"/>
              </w:rPr>
              <w:t>Tiekėjas privalės teikti reikalingą informaciją Europos Bendrijos ir (arba) Lietuvos Respublikos patikrą atliekančiai paskelbtajai (notifikuotai) ir (arba) paskirtajai įstaigai.</w:t>
            </w:r>
          </w:p>
          <w:p w14:paraId="3556D072"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iCs/>
                <w:noProof w:val="0"/>
                <w:lang w:eastAsia="lt-LT"/>
              </w:rPr>
            </w:pPr>
            <w:r w:rsidRPr="00363AC8">
              <w:rPr>
                <w:rFonts w:ascii="Arial" w:hAnsi="Arial" w:cs="Arial"/>
                <w:iCs/>
                <w:noProof w:val="0"/>
                <w:lang w:eastAsia="lt-LT"/>
              </w:rPr>
              <w:t>Tiekėjas privalės patikslinti projektą pagal Europos Bendrijos ir (arba) Lietuvos Respublikos patikrą(-</w:t>
            </w:r>
            <w:proofErr w:type="spellStart"/>
            <w:r w:rsidRPr="00363AC8">
              <w:rPr>
                <w:rFonts w:ascii="Arial" w:hAnsi="Arial" w:cs="Arial"/>
                <w:iCs/>
                <w:noProof w:val="0"/>
                <w:lang w:eastAsia="lt-LT"/>
              </w:rPr>
              <w:t>as</w:t>
            </w:r>
            <w:proofErr w:type="spellEnd"/>
            <w:r w:rsidRPr="00363AC8">
              <w:rPr>
                <w:rFonts w:ascii="Arial" w:hAnsi="Arial" w:cs="Arial"/>
                <w:iCs/>
                <w:noProof w:val="0"/>
                <w:lang w:eastAsia="lt-LT"/>
              </w:rPr>
              <w:t>) atliekančios(-</w:t>
            </w:r>
            <w:proofErr w:type="spellStart"/>
            <w:r w:rsidRPr="00363AC8">
              <w:rPr>
                <w:rFonts w:ascii="Arial" w:hAnsi="Arial" w:cs="Arial"/>
                <w:iCs/>
                <w:noProof w:val="0"/>
                <w:lang w:eastAsia="lt-LT"/>
              </w:rPr>
              <w:t>čių</w:t>
            </w:r>
            <w:proofErr w:type="spellEnd"/>
            <w:r w:rsidRPr="00363AC8">
              <w:rPr>
                <w:rFonts w:ascii="Arial" w:hAnsi="Arial" w:cs="Arial"/>
                <w:iCs/>
                <w:noProof w:val="0"/>
                <w:lang w:eastAsia="lt-LT"/>
              </w:rPr>
              <w:t>) paskelbtosios (notifikuotos) ir (arba) paskirtosios įstaigos gautas pastabas.</w:t>
            </w:r>
          </w:p>
          <w:p w14:paraId="5E878552"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iCs/>
                <w:noProof w:val="0"/>
                <w:lang w:eastAsia="lt-LT"/>
              </w:rPr>
            </w:pPr>
            <w:r w:rsidRPr="00363AC8">
              <w:rPr>
                <w:rFonts w:ascii="Arial" w:hAnsi="Arial" w:cs="Arial"/>
                <w:iCs/>
                <w:noProof w:val="0"/>
                <w:lang w:eastAsia="lt-LT"/>
              </w:rPr>
              <w:t xml:space="preserve">Tiekėjas turės gauti teigiamas </w:t>
            </w:r>
            <w:r w:rsidRPr="00363AC8">
              <w:rPr>
                <w:rFonts w:ascii="Arial" w:hAnsi="Arial" w:cs="Arial"/>
                <w:iCs/>
              </w:rPr>
              <w:t>kelių saugumo auditų išvadas (jei reikia).</w:t>
            </w:r>
          </w:p>
          <w:p w14:paraId="101287D0"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iCs/>
                <w:lang w:eastAsia="lt-LT"/>
              </w:rPr>
            </w:pPr>
            <w:r w:rsidRPr="00363AC8">
              <w:rPr>
                <w:rFonts w:ascii="Arial" w:hAnsi="Arial" w:cs="Arial"/>
              </w:rPr>
              <w:t xml:space="preserve">Tiekėjas </w:t>
            </w:r>
            <w:r w:rsidRPr="00363AC8">
              <w:rPr>
                <w:rFonts w:ascii="Arial" w:hAnsi="Arial" w:cs="Arial"/>
                <w:iCs/>
                <w:noProof w:val="0"/>
                <w:lang w:eastAsia="lt-LT"/>
              </w:rPr>
              <w:t xml:space="preserve">turės </w:t>
            </w:r>
            <w:r w:rsidRPr="00363AC8">
              <w:rPr>
                <w:rFonts w:ascii="Arial" w:hAnsi="Arial" w:cs="Arial"/>
              </w:rPr>
              <w:t xml:space="preserve">atlikti reikalingas procedūras ir gauti statybą leidžiantį dokumentą. Visas privalomas papildomas projektinės dokumentacijos išlaidas </w:t>
            </w:r>
            <w:r w:rsidRPr="00363AC8">
              <w:rPr>
                <w:rStyle w:val="normaltextrun"/>
                <w:rFonts w:ascii="Arial" w:hAnsi="Arial" w:cs="Arial"/>
                <w:u w:val="single"/>
                <w:shd w:val="clear" w:color="auto" w:fill="FFFFFF"/>
              </w:rPr>
              <w:t xml:space="preserve">(pvz. mokami mokesčiai įkeliant dokumentaciją į elektroninę svetainę „Teritorijų planavimo ir statybos vartai", ESO sąlygų išdavimo išlaidos) apmoka paslaugos Teikėjas. </w:t>
            </w:r>
            <w:r w:rsidRPr="00363AC8">
              <w:rPr>
                <w:rFonts w:ascii="Arial" w:hAnsi="Arial" w:cs="Arial"/>
              </w:rPr>
              <w:t>Statybą leidžiančio dokumento prašymo projektas iki prašymo pateikimo turi būti suderintas su Užsakovu.</w:t>
            </w:r>
          </w:p>
          <w:p w14:paraId="45B5A32F" w14:textId="77777777" w:rsidR="00584CD5" w:rsidRPr="00363AC8" w:rsidRDefault="00584CD5" w:rsidP="0029555C">
            <w:pPr>
              <w:pStyle w:val="11"/>
              <w:numPr>
                <w:ilvl w:val="1"/>
                <w:numId w:val="0"/>
              </w:numPr>
              <w:rPr>
                <w:rFonts w:ascii="Arial" w:hAnsi="Arial" w:cs="Arial"/>
                <w:sz w:val="22"/>
                <w:szCs w:val="22"/>
                <w:lang w:eastAsia="lt-LT"/>
              </w:rPr>
            </w:pPr>
          </w:p>
          <w:p w14:paraId="3B632CC2" w14:textId="77777777" w:rsidR="00FE2DFE" w:rsidRPr="00363AC8" w:rsidRDefault="00FE2DFE" w:rsidP="0029555C">
            <w:pPr>
              <w:jc w:val="both"/>
              <w:rPr>
                <w:rFonts w:ascii="Arial" w:hAnsi="Arial" w:cs="Arial"/>
                <w:sz w:val="22"/>
                <w:szCs w:val="22"/>
                <w:lang w:eastAsia="lt-LT"/>
              </w:rPr>
            </w:pPr>
            <w:r w:rsidRPr="00363AC8">
              <w:rPr>
                <w:rFonts w:ascii="Arial" w:hAnsi="Arial" w:cs="Arial"/>
                <w:sz w:val="22"/>
                <w:szCs w:val="22"/>
              </w:rPr>
              <w:t xml:space="preserve">11.3.2. </w:t>
            </w:r>
            <w:r w:rsidRPr="00363AC8">
              <w:rPr>
                <w:rFonts w:ascii="Arial" w:hAnsi="Arial" w:cs="Arial"/>
                <w:sz w:val="22"/>
                <w:szCs w:val="22"/>
                <w:lang w:eastAsia="lt-LT"/>
              </w:rPr>
              <w:t>Tiekėjas, likus 30 k. d. iki Projekto pateikimo ekspertizės vykdymui, Užsakovui pateikia Projekto informaciją, reikalingą Projekto ekspertizės paslaugų pirkimui.</w:t>
            </w:r>
          </w:p>
          <w:p w14:paraId="3BE1ECBF" w14:textId="1AD6404E" w:rsidR="00FE2DFE" w:rsidRPr="00363AC8" w:rsidRDefault="7A9E9DA2" w:rsidP="0029555C">
            <w:pPr>
              <w:spacing w:after="160"/>
              <w:jc w:val="both"/>
              <w:rPr>
                <w:rFonts w:ascii="Arial" w:eastAsia="Aptos" w:hAnsi="Arial" w:cs="Arial"/>
                <w:sz w:val="22"/>
                <w:szCs w:val="22"/>
              </w:rPr>
            </w:pPr>
            <w:r w:rsidRPr="00363AC8">
              <w:rPr>
                <w:rFonts w:ascii="Arial" w:eastAsia="Aptos" w:hAnsi="Arial" w:cs="Arial"/>
                <w:sz w:val="22"/>
                <w:szCs w:val="22"/>
              </w:rPr>
              <w:lastRenderedPageBreak/>
              <w:t xml:space="preserve"> Parengtus projektinius pasiūlymus Tiekėjas pateikia Užsakovo tvirtinimui. Tiekėjas gavęs Užsakovo patvirtinimą teikia Statybos leidžiančio dokumento prašymą ir atlieka reikalingas procedūras gauti Statybą leidžiantį dokumentą. Visas privalomas papildomas projektinės dokumentacijos išlaidas (pvz. mokami mokesčiai įkeliant dokumentaciją į </w:t>
            </w:r>
            <w:r w:rsidR="1DD3C7D6" w:rsidRPr="00363AC8">
              <w:rPr>
                <w:rFonts w:ascii="Arial" w:eastAsia="Aptos" w:hAnsi="Arial" w:cs="Arial"/>
                <w:sz w:val="22"/>
                <w:szCs w:val="22"/>
              </w:rPr>
              <w:t xml:space="preserve">informacinę sistemą </w:t>
            </w:r>
            <w:r w:rsidRPr="00363AC8">
              <w:rPr>
                <w:rFonts w:ascii="Arial" w:eastAsia="Aptos" w:hAnsi="Arial" w:cs="Arial"/>
                <w:sz w:val="22"/>
                <w:szCs w:val="22"/>
              </w:rPr>
              <w:t>"</w:t>
            </w:r>
            <w:proofErr w:type="spellStart"/>
            <w:r w:rsidRPr="00363AC8">
              <w:rPr>
                <w:rFonts w:ascii="Arial" w:eastAsia="Aptos" w:hAnsi="Arial" w:cs="Arial"/>
                <w:sz w:val="22"/>
                <w:szCs w:val="22"/>
              </w:rPr>
              <w:t>Infostatybą</w:t>
            </w:r>
            <w:proofErr w:type="spellEnd"/>
            <w:r w:rsidRPr="00363AC8">
              <w:rPr>
                <w:rFonts w:ascii="Arial" w:eastAsia="Aptos" w:hAnsi="Arial" w:cs="Arial"/>
                <w:sz w:val="22"/>
                <w:szCs w:val="22"/>
              </w:rPr>
              <w:t>"</w:t>
            </w:r>
            <w:r w:rsidR="77F2FFC0" w:rsidRPr="00363AC8">
              <w:rPr>
                <w:rFonts w:ascii="Arial" w:eastAsia="Aptos" w:hAnsi="Arial" w:cs="Arial"/>
                <w:sz w:val="22"/>
                <w:szCs w:val="22"/>
              </w:rPr>
              <w:t xml:space="preserve"> www.planuojustatau.lt</w:t>
            </w:r>
            <w:r w:rsidRPr="00363AC8">
              <w:rPr>
                <w:rFonts w:ascii="Arial" w:eastAsia="Aptos" w:hAnsi="Arial" w:cs="Arial"/>
                <w:sz w:val="22"/>
                <w:szCs w:val="22"/>
              </w:rPr>
              <w:t xml:space="preserve">, ESO sąlygų išdavimo išlaidos) apmoka paslaugos </w:t>
            </w:r>
            <w:r w:rsidR="360ED6FE" w:rsidRPr="00363AC8">
              <w:rPr>
                <w:rFonts w:ascii="Arial" w:eastAsia="Aptos" w:hAnsi="Arial" w:cs="Arial"/>
                <w:sz w:val="22"/>
                <w:szCs w:val="22"/>
              </w:rPr>
              <w:t>Tiekėjas</w:t>
            </w:r>
            <w:r w:rsidRPr="00363AC8">
              <w:rPr>
                <w:rFonts w:ascii="Arial" w:eastAsia="Aptos" w:hAnsi="Arial" w:cs="Arial"/>
                <w:sz w:val="22"/>
                <w:szCs w:val="22"/>
              </w:rPr>
              <w:t xml:space="preserve">. </w:t>
            </w:r>
          </w:p>
          <w:p w14:paraId="5BA49768" w14:textId="40C80764" w:rsidR="00FE2DFE" w:rsidRPr="00363AC8" w:rsidRDefault="7A9E9DA2" w:rsidP="0029555C">
            <w:pPr>
              <w:spacing w:after="160"/>
              <w:jc w:val="both"/>
              <w:rPr>
                <w:rFonts w:ascii="Arial" w:eastAsia="Aptos" w:hAnsi="Arial" w:cs="Arial"/>
                <w:sz w:val="22"/>
                <w:szCs w:val="22"/>
              </w:rPr>
            </w:pPr>
            <w:r w:rsidRPr="00363AC8">
              <w:rPr>
                <w:rFonts w:ascii="Arial" w:eastAsia="Aptos" w:hAnsi="Arial" w:cs="Arial"/>
                <w:sz w:val="22"/>
                <w:szCs w:val="22"/>
              </w:rPr>
              <w:t>Gavus Statinio projekto ekspertizės teigiamą įvertinimą teikti Užsakovui Techninio darbo projektą tvirtinimui</w:t>
            </w:r>
            <w:r w:rsidR="00D14FD2" w:rsidRPr="00363AC8">
              <w:rPr>
                <w:rFonts w:ascii="Arial" w:eastAsia="Aptos" w:hAnsi="Arial" w:cs="Arial"/>
                <w:sz w:val="22"/>
                <w:szCs w:val="22"/>
              </w:rPr>
              <w:t>.</w:t>
            </w:r>
          </w:p>
          <w:p w14:paraId="5A9D3C27" w14:textId="10FE6E6A" w:rsidR="04C71511" w:rsidRPr="00363AC8" w:rsidRDefault="04C71511" w:rsidP="17868E96">
            <w:pPr>
              <w:spacing w:after="160"/>
              <w:jc w:val="both"/>
            </w:pPr>
            <w:r w:rsidRPr="00363AC8">
              <w:rPr>
                <w:rFonts w:ascii="Arial" w:eastAsia="Arial" w:hAnsi="Arial" w:cs="Arial"/>
                <w:sz w:val="22"/>
                <w:szCs w:val="22"/>
              </w:rPr>
              <w:t>Atliekant Užsakovo organizuojamam projekto sprendinių nepriklausomam ekspertiniam vertinimui, tiekėjas turi pateikti išpildytą projektinę dokumentaciją Užsakovui projektinių pasiūlymų bei techninio darbo projekto etapuose šioms paslaugoms atlikti, bei susiderinus su Užsakovu tiekėjas turės pataisyti projektinius sprendinius pagal nepriklausomo ekspertinio vertinimo metu nustatytas pastabas.</w:t>
            </w:r>
          </w:p>
          <w:p w14:paraId="54514D9E"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11.3.3. Tiekėjas turės išnagrinėti ir (ar) detalizuoti visus sprendinius ir poveikio aspektus, kurie bus nurodyti PAV ataskaitoje.</w:t>
            </w:r>
          </w:p>
          <w:p w14:paraId="4E1B8243" w14:textId="77777777" w:rsidR="00FE2DFE" w:rsidRPr="00363AC8" w:rsidRDefault="00FE2DFE" w:rsidP="0029555C">
            <w:pPr>
              <w:jc w:val="both"/>
              <w:rPr>
                <w:rFonts w:ascii="Arial" w:hAnsi="Arial" w:cs="Arial"/>
                <w:sz w:val="22"/>
                <w:szCs w:val="22"/>
              </w:rPr>
            </w:pPr>
          </w:p>
          <w:p w14:paraId="10611258"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11.3.4. Tiekėjas įgaliojamas gauti visus reikalingus suderinimus, sutikimus bei sąlygas reikalingas projekto rengimui bei įgyvendinimui. Projektuotojas turės kreiptis į Užsakovą dėl įgaliojimo dėl prisijungimo sąlygų, statybą leidžiančio dokumento (pagal poreikį) ir kitų reikalingų duomenų bei dokumentų gavimo projektavimo darbams ir procedūroms atlikti.</w:t>
            </w:r>
          </w:p>
          <w:p w14:paraId="770970D0" w14:textId="77777777" w:rsidR="00FE2DFE" w:rsidRPr="00363AC8" w:rsidRDefault="00FE2DFE" w:rsidP="0029555C">
            <w:pPr>
              <w:jc w:val="both"/>
              <w:rPr>
                <w:rFonts w:ascii="Arial" w:hAnsi="Arial" w:cs="Arial"/>
                <w:sz w:val="22"/>
                <w:szCs w:val="22"/>
              </w:rPr>
            </w:pPr>
          </w:p>
          <w:p w14:paraId="4039DA44"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 xml:space="preserve">11.3.5. Sutarties vykdymo metu reguliariai, ne rečiau kaip kartą per mėn. Užsakovui (raštu ar kitomis komunikacijos priemonėmis) Projektuotojas privalomai turės pateikti peržiūrėti atliktus darbus ir užtikrinti, ar darbai vykdomi pagal Techninę užduotį ir sutartyje nustatytus terminus. Paslaugos Tiekėjas turi: </w:t>
            </w:r>
          </w:p>
          <w:p w14:paraId="0677428A"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 </w:t>
            </w:r>
          </w:p>
          <w:p w14:paraId="284067D3"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 xml:space="preserve">pateikti kitą įrodymui apie atliktus darbus reikalingą dokumentaciją ir medžiagą;  </w:t>
            </w:r>
          </w:p>
          <w:p w14:paraId="49DBCC43"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 xml:space="preserve">pateikiamos dokumentacijos ir informacijos formą bei turinį suderinti su Užsakovu;  </w:t>
            </w:r>
          </w:p>
          <w:p w14:paraId="1038128A"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surengti sprendinių (atliktų darbų) pristatymą su Užsakovu suderintu formatu, data ir laiku.</w:t>
            </w:r>
          </w:p>
          <w:p w14:paraId="522BF6B2"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Susirinkmai privalomai turės būti protokoluojami, protokolo turinys turės būti suderinamas su Užsakovu ir už šio protokolo parengimą bei suderinimą bus atsakingas Projektuotojas.</w:t>
            </w:r>
          </w:p>
          <w:p w14:paraId="7BA3FE33" w14:textId="77777777" w:rsidR="00FE2DFE" w:rsidRPr="00363AC8" w:rsidRDefault="00FE2DFE"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 xml:space="preserve">11.3.6. Sudėtingomis sąlygomis, kuomet nebus galimybės užtikrinti </w:t>
            </w:r>
            <w:proofErr w:type="spellStart"/>
            <w:r w:rsidRPr="00363AC8">
              <w:rPr>
                <w:rFonts w:ascii="Arial" w:hAnsi="Arial" w:cs="Arial"/>
                <w:iCs/>
                <w:kern w:val="0"/>
                <w:sz w:val="22"/>
                <w:szCs w:val="22"/>
                <w:lang w:eastAsia="lt-LT"/>
              </w:rPr>
              <w:t>Rail</w:t>
            </w:r>
            <w:proofErr w:type="spellEnd"/>
            <w:r w:rsidRPr="00363AC8">
              <w:rPr>
                <w:rFonts w:ascii="Arial" w:hAnsi="Arial" w:cs="Arial"/>
                <w:iCs/>
                <w:kern w:val="0"/>
                <w:sz w:val="22"/>
                <w:szCs w:val="22"/>
                <w:lang w:eastAsia="lt-LT"/>
              </w:rPr>
              <w:t xml:space="preserve"> </w:t>
            </w:r>
            <w:proofErr w:type="spellStart"/>
            <w:r w:rsidRPr="00363AC8">
              <w:rPr>
                <w:rFonts w:ascii="Arial" w:hAnsi="Arial" w:cs="Arial"/>
                <w:iCs/>
                <w:kern w:val="0"/>
                <w:sz w:val="22"/>
                <w:szCs w:val="22"/>
                <w:lang w:eastAsia="lt-LT"/>
              </w:rPr>
              <w:t>Baltica</w:t>
            </w:r>
            <w:proofErr w:type="spellEnd"/>
            <w:r w:rsidRPr="00363AC8">
              <w:rPr>
                <w:rFonts w:ascii="Arial" w:hAnsi="Arial" w:cs="Arial"/>
                <w:iCs/>
                <w:kern w:val="0"/>
                <w:sz w:val="22"/>
                <w:szCs w:val="22"/>
                <w:lang w:eastAsia="lt-LT"/>
              </w:rPr>
              <w:t xml:space="preserve"> projektavimo gairėse nurodytų techninių parametrų projektuojant statinius, paslaugos teikėjas privalės vadovautis </w:t>
            </w:r>
            <w:proofErr w:type="spellStart"/>
            <w:r w:rsidRPr="00363AC8">
              <w:rPr>
                <w:rFonts w:ascii="Arial" w:hAnsi="Arial" w:cs="Arial"/>
                <w:iCs/>
                <w:kern w:val="0"/>
                <w:sz w:val="22"/>
                <w:szCs w:val="22"/>
                <w:lang w:eastAsia="lt-LT"/>
              </w:rPr>
              <w:t>Rail</w:t>
            </w:r>
            <w:proofErr w:type="spellEnd"/>
            <w:r w:rsidRPr="00363AC8">
              <w:rPr>
                <w:rFonts w:ascii="Arial" w:hAnsi="Arial" w:cs="Arial"/>
                <w:iCs/>
                <w:kern w:val="0"/>
                <w:sz w:val="22"/>
                <w:szCs w:val="22"/>
                <w:lang w:eastAsia="lt-LT"/>
              </w:rPr>
              <w:t xml:space="preserve"> </w:t>
            </w:r>
            <w:proofErr w:type="spellStart"/>
            <w:r w:rsidRPr="00363AC8">
              <w:rPr>
                <w:rFonts w:ascii="Arial" w:hAnsi="Arial" w:cs="Arial"/>
                <w:iCs/>
                <w:kern w:val="0"/>
                <w:sz w:val="22"/>
                <w:szCs w:val="22"/>
                <w:lang w:eastAsia="lt-LT"/>
              </w:rPr>
              <w:t>Baltica</w:t>
            </w:r>
            <w:proofErr w:type="spellEnd"/>
            <w:r w:rsidRPr="00363AC8">
              <w:rPr>
                <w:rFonts w:ascii="Arial" w:hAnsi="Arial" w:cs="Arial"/>
                <w:iCs/>
                <w:kern w:val="0"/>
                <w:sz w:val="22"/>
                <w:szCs w:val="22"/>
                <w:lang w:eastAsia="lt-LT"/>
              </w:rPr>
              <w:t xml:space="preserve"> projektavimo gairėse RBDG-MAN-011-0103 nurodytomis procedūromis, parengti visą reikiamą dokumentaciją, gauti visus derinančiųjų šalių sutikimus ir užtikrinti šių procedūrų reikalavimų įgyvendinimą. </w:t>
            </w:r>
          </w:p>
          <w:p w14:paraId="5D5BEE2D" w14:textId="77777777" w:rsidR="00FE2DFE" w:rsidRPr="00363AC8" w:rsidRDefault="00FE2DFE" w:rsidP="0029555C">
            <w:pPr>
              <w:jc w:val="both"/>
              <w:rPr>
                <w:rFonts w:ascii="Arial" w:hAnsi="Arial" w:cs="Arial"/>
                <w:iCs/>
                <w:kern w:val="0"/>
                <w:sz w:val="22"/>
                <w:szCs w:val="22"/>
                <w:lang w:eastAsia="lt-LT"/>
              </w:rPr>
            </w:pPr>
          </w:p>
          <w:p w14:paraId="2ACD13BC" w14:textId="57215014" w:rsidR="00FE2DFE" w:rsidRPr="00363AC8" w:rsidRDefault="00FE2DFE" w:rsidP="0029555C">
            <w:pPr>
              <w:jc w:val="both"/>
              <w:rPr>
                <w:rFonts w:ascii="Arial" w:eastAsiaTheme="minorEastAsia" w:hAnsi="Arial" w:cs="Arial"/>
                <w:sz w:val="22"/>
                <w:szCs w:val="22"/>
                <w:lang w:eastAsia="lt-LT"/>
              </w:rPr>
            </w:pPr>
            <w:r w:rsidRPr="00363AC8">
              <w:rPr>
                <w:rFonts w:ascii="Arial" w:eastAsiaTheme="minorEastAsia" w:hAnsi="Arial" w:cs="Arial"/>
                <w:sz w:val="22"/>
                <w:szCs w:val="22"/>
                <w:lang w:eastAsia="lt-LT"/>
              </w:rPr>
              <w:lastRenderedPageBreak/>
              <w:t xml:space="preserve">11.3.7. Tiekėjas su įvadine ataskaita turi pateikti projekto įgyvendinimo planą (vykdymui paskirto personalo, atsakingo už Sutartį, paslaugų vykdymą bei kontrolę, pareigų aprašymą, tarpusavio atsakomybės schemą, personalo kontaktų sąrašą ir kitą aktualią informaciją); </w:t>
            </w:r>
            <w:r w:rsidR="00740C48" w:rsidRPr="00363AC8">
              <w:rPr>
                <w:rFonts w:ascii="Arial" w:eastAsiaTheme="minorEastAsia" w:hAnsi="Arial" w:cs="Arial"/>
                <w:sz w:val="22"/>
                <w:szCs w:val="22"/>
                <w:lang w:eastAsia="lt-LT"/>
              </w:rPr>
              <w:t>kokybės užtikrinimo ir kokybės kontrolės planą</w:t>
            </w:r>
            <w:r w:rsidR="00254BA3" w:rsidRPr="00363AC8">
              <w:rPr>
                <w:rFonts w:ascii="Arial" w:eastAsiaTheme="minorEastAsia" w:hAnsi="Arial" w:cs="Arial"/>
                <w:sz w:val="22"/>
                <w:szCs w:val="22"/>
                <w:lang w:eastAsia="lt-LT"/>
              </w:rPr>
              <w:t xml:space="preserve">: </w:t>
            </w:r>
            <w:r w:rsidRPr="00363AC8">
              <w:rPr>
                <w:rFonts w:ascii="Arial" w:eastAsiaTheme="minorEastAsia" w:hAnsi="Arial" w:cs="Arial"/>
                <w:sz w:val="22"/>
                <w:szCs w:val="22"/>
                <w:lang w:eastAsia="lt-LT"/>
              </w:rPr>
              <w:t xml:space="preserve">paslaugų teikimo grafiką (detalizuojant, bet nekeičiant Sutartyje nustatytų konkrečių etapų įvykdymo terminų, ir nurodant atsakingus už kiekvieną darbą vykdytojus nurodant subrangovų įmonių (jei pasitelkiami) pavadinimus, informaciją apie sudarytas subrangos sutartis ir pan.); rizikų valdymo planą; parengtą BEP (BIM vykdymo planą) pasiūlymo priede teikto </w:t>
            </w:r>
            <w:proofErr w:type="spellStart"/>
            <w:r w:rsidRPr="00363AC8">
              <w:rPr>
                <w:rFonts w:ascii="Arial" w:eastAsiaTheme="minorEastAsia" w:hAnsi="Arial" w:cs="Arial"/>
                <w:sz w:val="22"/>
                <w:szCs w:val="22"/>
                <w:lang w:eastAsia="lt-LT"/>
              </w:rPr>
              <w:t>pre</w:t>
            </w:r>
            <w:proofErr w:type="spellEnd"/>
            <w:r w:rsidRPr="00363AC8">
              <w:rPr>
                <w:rFonts w:ascii="Arial" w:eastAsiaTheme="minorEastAsia" w:hAnsi="Arial" w:cs="Arial"/>
                <w:sz w:val="22"/>
                <w:szCs w:val="22"/>
                <w:lang w:eastAsia="lt-LT"/>
              </w:rPr>
              <w:t>-BEP pagrindu pilnai įgyvendinant Užsakovo informacijos reikalavimus.</w:t>
            </w:r>
          </w:p>
          <w:p w14:paraId="3A78BC79" w14:textId="77777777" w:rsidR="00FE2DFE" w:rsidRPr="00363AC8" w:rsidRDefault="00FE2DFE" w:rsidP="0029555C">
            <w:pPr>
              <w:jc w:val="both"/>
              <w:rPr>
                <w:rFonts w:ascii="Arial" w:eastAsiaTheme="minorEastAsia" w:hAnsi="Arial" w:cs="Arial"/>
                <w:sz w:val="22"/>
                <w:szCs w:val="22"/>
                <w:lang w:eastAsia="lt-LT"/>
              </w:rPr>
            </w:pPr>
          </w:p>
          <w:p w14:paraId="44E3318B" w14:textId="77777777" w:rsidR="00FE2DFE" w:rsidRPr="00363AC8" w:rsidRDefault="00FE2DFE" w:rsidP="0029555C">
            <w:pPr>
              <w:pStyle w:val="NormalWeb"/>
              <w:spacing w:after="0" w:line="240" w:lineRule="auto"/>
              <w:rPr>
                <w:rFonts w:cs="Arial"/>
                <w:sz w:val="22"/>
                <w:szCs w:val="22"/>
                <w:lang w:val="lt-LT" w:eastAsia="lt-LT"/>
              </w:rPr>
            </w:pPr>
            <w:r w:rsidRPr="00363AC8">
              <w:rPr>
                <w:rFonts w:cs="Arial"/>
                <w:sz w:val="22"/>
                <w:szCs w:val="22"/>
                <w:lang w:val="lt-LT"/>
              </w:rPr>
              <w:t xml:space="preserve">11.3.8. </w:t>
            </w:r>
            <w:r w:rsidRPr="00363AC8">
              <w:rPr>
                <w:rFonts w:cs="Arial"/>
                <w:sz w:val="22"/>
                <w:szCs w:val="22"/>
                <w:lang w:val="lt-LT" w:eastAsia="lt-LT"/>
              </w:rPr>
              <w:t>Atitikties vertinimas</w:t>
            </w:r>
          </w:p>
          <w:p w14:paraId="5AF07531"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 Siekdamas užtikrinti, kad būtų išduotas leidimas pradėti eksploatuoti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Baltica</w:t>
            </w:r>
            <w:proofErr w:type="spellEnd"/>
            <w:r w:rsidRPr="00363AC8">
              <w:rPr>
                <w:rFonts w:ascii="Arial" w:eastAsia="Times New Roman" w:hAnsi="Arial" w:cs="Arial"/>
                <w:kern w:val="0"/>
                <w:sz w:val="22"/>
                <w:szCs w:val="22"/>
                <w:lang w:eastAsia="lt-LT"/>
              </w:rPr>
              <w:t xml:space="preserve"> geležinkelių sistemą Europos Sąjungoje, Tiekėjas turi įrodyti, kad laikomasi taikomų saugos ir sąveikos reikalavimų, nustatytų ES direktyvose (2016 m. gegužės 11 d. Europos Parlamento ir Tarybos direktyvos (ES) 2016/798 dėl geležinkelių saugos, 2016 m. gegužės 11 d. Europos Parlamento ir Tarybos direktyva (ES) 2016/797 dėl geležinkelių sistemos sąveikos Europos Sąjungoje, 2014 m. lapkričio 18 d. Komisijos reglamento (ES) Nr. 1299/2014 dėl Europos Sąjungos geležinkelių sistemos infrastruktūros posistemio techninės sąveikos specifikacijų, 2013 m. balandžio 30 d. Komisijos įgyvendinimo reglamento (ES) Nr. 402/2013, kuriuo nustatomas bendrasis saugos būdas, susijęs su pavojaus lygio nustatymu ir pavojaus vertinimu).</w:t>
            </w:r>
          </w:p>
          <w:p w14:paraId="6E0509A5" w14:textId="3915FBB7" w:rsidR="003D12A4" w:rsidRPr="00363AC8" w:rsidRDefault="003D12A4" w:rsidP="0029555C">
            <w:pPr>
              <w:jc w:val="both"/>
              <w:rPr>
                <w:rFonts w:ascii="Arial" w:hAnsi="Arial" w:cs="Arial"/>
                <w:sz w:val="22"/>
                <w:szCs w:val="22"/>
              </w:rPr>
            </w:pPr>
            <w:r w:rsidRPr="00363AC8">
              <w:rPr>
                <w:rFonts w:ascii="Arial" w:hAnsi="Arial" w:cs="Arial"/>
                <w:sz w:val="22"/>
                <w:szCs w:val="22"/>
              </w:rPr>
              <w:t>Tiekėjas turi įrodyti atitiktį pateikdamas projektavimo dokumentus, bandymų rezultatus, simuliacijas, patikrinimo rezultatus, sertifikatus, deklaracijas ir kitus atitikties įrodymus. Visi Tiekėjo pateikti dokumentai turi būti pateikti su atsekamumu ir atsakymų išsamumu. Tiekėjas turi pateikti bet kokią papildomą grafinę medžiagą/dokumentus ar kitą informaciją, kaip reikalaujama vertinimo įstaigos (“</w:t>
            </w:r>
            <w:proofErr w:type="spellStart"/>
            <w:r w:rsidRPr="00363AC8">
              <w:rPr>
                <w:rFonts w:ascii="Arial" w:hAnsi="Arial" w:cs="Arial"/>
                <w:sz w:val="22"/>
                <w:szCs w:val="22"/>
              </w:rPr>
              <w:t>AsBo</w:t>
            </w:r>
            <w:proofErr w:type="spellEnd"/>
            <w:r w:rsidRPr="00363AC8">
              <w:rPr>
                <w:rFonts w:ascii="Arial" w:hAnsi="Arial" w:cs="Arial"/>
                <w:sz w:val="22"/>
                <w:szCs w:val="22"/>
              </w:rPr>
              <w:t>”) / atitikties vertinimo įstaigos (“</w:t>
            </w:r>
            <w:proofErr w:type="spellStart"/>
            <w:r w:rsidRPr="00363AC8">
              <w:rPr>
                <w:rFonts w:ascii="Arial" w:hAnsi="Arial" w:cs="Arial"/>
                <w:sz w:val="22"/>
                <w:szCs w:val="22"/>
              </w:rPr>
              <w:t>NoBo</w:t>
            </w:r>
            <w:proofErr w:type="spellEnd"/>
            <w:r w:rsidRPr="00363AC8">
              <w:rPr>
                <w:rFonts w:ascii="Arial" w:hAnsi="Arial" w:cs="Arial"/>
                <w:sz w:val="22"/>
                <w:szCs w:val="22"/>
              </w:rPr>
              <w:t>”) ir ES saugos bei sąveikos direktyvose.</w:t>
            </w:r>
            <w:r w:rsidR="00F61E97" w:rsidRPr="00363AC8">
              <w:rPr>
                <w:rFonts w:ascii="Arial" w:eastAsia="Arial" w:hAnsi="Arial" w:cs="Arial"/>
                <w:sz w:val="22"/>
                <w:szCs w:val="22"/>
              </w:rPr>
              <w:t xml:space="preserve"> </w:t>
            </w:r>
            <w:r w:rsidR="70109EA1" w:rsidRPr="00363AC8">
              <w:rPr>
                <w:rFonts w:ascii="Arial" w:eastAsia="Arial" w:hAnsi="Arial" w:cs="Arial"/>
                <w:sz w:val="22"/>
                <w:szCs w:val="22"/>
              </w:rPr>
              <w:t xml:space="preserve">Projektavimo dokumentai </w:t>
            </w:r>
            <w:proofErr w:type="spellStart"/>
            <w:r w:rsidR="07C88921" w:rsidRPr="00363AC8">
              <w:rPr>
                <w:rFonts w:ascii="Arial" w:eastAsia="Arial" w:hAnsi="Arial" w:cs="Arial"/>
                <w:sz w:val="22"/>
                <w:szCs w:val="22"/>
              </w:rPr>
              <w:t>AsBo</w:t>
            </w:r>
            <w:proofErr w:type="spellEnd"/>
            <w:r w:rsidR="07C88921" w:rsidRPr="00363AC8">
              <w:rPr>
                <w:rFonts w:ascii="Arial" w:eastAsia="Arial" w:hAnsi="Arial" w:cs="Arial"/>
                <w:sz w:val="22"/>
                <w:szCs w:val="22"/>
              </w:rPr>
              <w:t xml:space="preserve"> ir </w:t>
            </w:r>
            <w:proofErr w:type="spellStart"/>
            <w:r w:rsidR="07C88921" w:rsidRPr="00363AC8">
              <w:rPr>
                <w:rFonts w:ascii="Arial" w:eastAsia="Arial" w:hAnsi="Arial" w:cs="Arial"/>
                <w:sz w:val="22"/>
                <w:szCs w:val="22"/>
              </w:rPr>
              <w:t>NoBo</w:t>
            </w:r>
            <w:proofErr w:type="spellEnd"/>
            <w:r w:rsidR="07C88921" w:rsidRPr="00363AC8">
              <w:rPr>
                <w:rFonts w:ascii="Arial" w:eastAsia="Arial" w:hAnsi="Arial" w:cs="Arial"/>
                <w:sz w:val="22"/>
                <w:szCs w:val="22"/>
              </w:rPr>
              <w:t xml:space="preserve"> </w:t>
            </w:r>
            <w:r w:rsidR="70109EA1" w:rsidRPr="00363AC8">
              <w:rPr>
                <w:rFonts w:ascii="Arial" w:eastAsia="Arial" w:hAnsi="Arial" w:cs="Arial"/>
                <w:sz w:val="22"/>
                <w:szCs w:val="22"/>
              </w:rPr>
              <w:t xml:space="preserve">vertinimui </w:t>
            </w:r>
            <w:r w:rsidR="41A8A011" w:rsidRPr="00363AC8">
              <w:rPr>
                <w:rFonts w:ascii="Arial" w:eastAsia="Arial" w:hAnsi="Arial" w:cs="Arial"/>
                <w:sz w:val="22"/>
                <w:szCs w:val="22"/>
              </w:rPr>
              <w:t xml:space="preserve">turi būti parengti ir pateikti vadovaujantis </w:t>
            </w:r>
            <w:r w:rsidR="3885ABAD" w:rsidRPr="00363AC8">
              <w:rPr>
                <w:rFonts w:ascii="Arial" w:hAnsi="Arial" w:cs="Arial"/>
                <w:sz w:val="22"/>
                <w:szCs w:val="22"/>
              </w:rPr>
              <w:t>D0007-SEA-XX-XX-INS_QA-R-00001</w:t>
            </w:r>
            <w:r w:rsidR="7CBC10B9" w:rsidRPr="00363AC8">
              <w:rPr>
                <w:rFonts w:ascii="Arial" w:hAnsi="Arial" w:cs="Arial"/>
                <w:sz w:val="22"/>
                <w:szCs w:val="22"/>
              </w:rPr>
              <w:t xml:space="preserve"> dokumente nurodytais reika</w:t>
            </w:r>
            <w:r w:rsidR="4AE01455" w:rsidRPr="00363AC8">
              <w:rPr>
                <w:rFonts w:ascii="Arial" w:hAnsi="Arial" w:cs="Arial"/>
                <w:sz w:val="22"/>
                <w:szCs w:val="22"/>
              </w:rPr>
              <w:t>lavimais</w:t>
            </w:r>
            <w:r w:rsidR="3885ABAD" w:rsidRPr="00363AC8">
              <w:rPr>
                <w:rFonts w:ascii="Arial" w:hAnsi="Arial" w:cs="Arial"/>
                <w:sz w:val="22"/>
                <w:szCs w:val="22"/>
              </w:rPr>
              <w:t>.</w:t>
            </w:r>
            <w:r w:rsidR="44BE7D71" w:rsidRPr="00363AC8">
              <w:rPr>
                <w:rFonts w:ascii="Arial" w:hAnsi="Arial" w:cs="Arial"/>
                <w:sz w:val="22"/>
                <w:szCs w:val="22"/>
              </w:rPr>
              <w:t xml:space="preserve"> (žr. 23 priedą)</w:t>
            </w:r>
          </w:p>
          <w:p w14:paraId="55CCAE85"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11.3.8.2. Posistemių ir sąveikos sudedamųjų dalių atitikties vertinimas bus atliktas pagal Direktyvą 2016/797/EU, siekiant užtikrinti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Baltica</w:t>
            </w:r>
            <w:proofErr w:type="spellEnd"/>
            <w:r w:rsidRPr="00363AC8">
              <w:rPr>
                <w:rFonts w:ascii="Arial" w:eastAsia="Times New Roman" w:hAnsi="Arial" w:cs="Arial"/>
                <w:kern w:val="0"/>
                <w:sz w:val="22"/>
                <w:szCs w:val="22"/>
                <w:lang w:eastAsia="lt-LT"/>
              </w:rPr>
              <w:t xml:space="preserve"> Global“ projekto ir Europos geležinkelių tinklo sąveiką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vertinimas).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vertinimas prasideda su Paslaugomis ir baigiasi oficialiu kiekvieno atskiro užbaigto geležinkelio posistemio sertifikavimu.</w:t>
            </w:r>
          </w:p>
          <w:p w14:paraId="284FF65D" w14:textId="2E4C3A99"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11.3.8.3. </w:t>
            </w:r>
            <w:r w:rsidR="00095494" w:rsidRPr="00363AC8">
              <w:rPr>
                <w:rFonts w:ascii="Arial" w:eastAsia="Times New Roman" w:hAnsi="Arial" w:cs="Arial"/>
                <w:kern w:val="0"/>
                <w:sz w:val="22"/>
                <w:szCs w:val="22"/>
                <w:lang w:eastAsia="lt-LT"/>
              </w:rPr>
              <w:t>Užsakovas</w:t>
            </w:r>
            <w:r w:rsidRPr="00363AC8">
              <w:rPr>
                <w:rFonts w:ascii="Arial" w:eastAsia="Times New Roman" w:hAnsi="Arial" w:cs="Arial"/>
                <w:kern w:val="0"/>
                <w:sz w:val="22"/>
                <w:szCs w:val="22"/>
                <w:lang w:eastAsia="lt-LT"/>
              </w:rPr>
              <w:t xml:space="preserve"> turi organizuoti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paslaugas. Tiekėjas bendradarbiauja su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paslaugų teikėju ir </w:t>
            </w:r>
            <w:r w:rsidR="00095494" w:rsidRPr="00363AC8">
              <w:rPr>
                <w:rFonts w:ascii="Arial" w:eastAsia="Times New Roman" w:hAnsi="Arial" w:cs="Arial"/>
                <w:kern w:val="0"/>
                <w:sz w:val="22"/>
                <w:szCs w:val="22"/>
                <w:lang w:eastAsia="lt-LT"/>
              </w:rPr>
              <w:t>Užsakovu</w:t>
            </w:r>
            <w:r w:rsidRPr="00363AC8">
              <w:rPr>
                <w:rFonts w:ascii="Arial" w:eastAsia="Times New Roman" w:hAnsi="Arial" w:cs="Arial"/>
                <w:kern w:val="0"/>
                <w:sz w:val="22"/>
                <w:szCs w:val="22"/>
                <w:lang w:eastAsia="lt-LT"/>
              </w:rPr>
              <w:t xml:space="preserve"> bei pateikia visą reikalingą medžiagą pagal </w:t>
            </w:r>
            <w:r w:rsidR="55F31E66" w:rsidRPr="00363AC8">
              <w:rPr>
                <w:rFonts w:ascii="Arial" w:eastAsia="Times New Roman" w:hAnsi="Arial" w:cs="Arial"/>
                <w:kern w:val="0"/>
                <w:sz w:val="22"/>
                <w:szCs w:val="22"/>
                <w:lang w:eastAsia="lt-LT"/>
              </w:rPr>
              <w:t xml:space="preserve">Užsakovo </w:t>
            </w:r>
            <w:r w:rsidRPr="00363AC8">
              <w:rPr>
                <w:rFonts w:ascii="Arial" w:eastAsia="Times New Roman" w:hAnsi="Arial" w:cs="Arial"/>
                <w:kern w:val="0"/>
                <w:sz w:val="22"/>
                <w:szCs w:val="22"/>
                <w:lang w:eastAsia="lt-LT"/>
              </w:rPr>
              <w:t xml:space="preserve">pateiktą reikalavimą (žr. </w:t>
            </w:r>
            <w:r w:rsidR="00014039"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w:t>
            </w:r>
          </w:p>
          <w:p w14:paraId="1EAB23A8" w14:textId="3F51CF9D"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11.3.8.4. </w:t>
            </w:r>
            <w:r w:rsidR="00095494" w:rsidRPr="00363AC8">
              <w:rPr>
                <w:rFonts w:ascii="Arial" w:eastAsia="Times New Roman" w:hAnsi="Arial" w:cs="Arial"/>
                <w:kern w:val="0"/>
                <w:sz w:val="22"/>
                <w:szCs w:val="22"/>
                <w:lang w:eastAsia="lt-LT"/>
              </w:rPr>
              <w:t>Užsakovas</w:t>
            </w:r>
            <w:r w:rsidRPr="00363AC8">
              <w:rPr>
                <w:rFonts w:ascii="Arial" w:eastAsia="Times New Roman" w:hAnsi="Arial" w:cs="Arial"/>
                <w:kern w:val="0"/>
                <w:sz w:val="22"/>
                <w:szCs w:val="22"/>
                <w:lang w:eastAsia="lt-LT"/>
              </w:rPr>
              <w:t xml:space="preserve"> per 12 (dvylika) darbo dienų turi atlikti pateiktos medžiagos administracinę peržiūrą. Peržiūros metu vertinama pateiktų dokumentų kokybė, kaip aprašyta Instrukcijoje “RB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Deliverables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Information</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traceability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quality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requirements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for</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(žr. </w:t>
            </w:r>
            <w:r w:rsidR="00014039"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 Tiekėjas pateikia bet kokią papildomą grafinę medžiagą ir (ar) dokumentus ar kitą informaciją, jei tai būtina pagal Vertinimo įstaigos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ir Notifikuotosios įstaigos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reikalavimus.</w:t>
            </w:r>
          </w:p>
          <w:p w14:paraId="26839DA7"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11.3.8.5. Tiekėjas turi paskirti kompetentingą specialistą Projekto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reikalavimų vykdymui, kuris būtų atsakingas už taikomų reikalavimų vykdymą ir nuolatinę kontrolę Sutarties vykdymo metu.</w:t>
            </w:r>
          </w:p>
          <w:p w14:paraId="2243DD4C"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11.3.8.6. Atitikties vertintojui turi būti perduota tik visa DPS dokumentacija, susijusi su projekto geležinkelio dalimi, po to, kai </w:t>
            </w:r>
            <w:r w:rsidRPr="00363AC8">
              <w:rPr>
                <w:rFonts w:ascii="Arial" w:eastAsia="Times New Roman" w:hAnsi="Arial" w:cs="Arial"/>
                <w:kern w:val="0"/>
                <w:sz w:val="22"/>
                <w:szCs w:val="22"/>
                <w:lang w:eastAsia="lt-LT"/>
              </w:rPr>
              <w:lastRenderedPageBreak/>
              <w:t>Užsakovo administracinė peržiūra yra atlikta ir pateikti dokumentai yra priimti.</w:t>
            </w:r>
          </w:p>
          <w:p w14:paraId="208D66FB" w14:textId="7A8B26BC"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11.3.8.7. Gavęs dokumentaciją atitikties vertintojas įvertina kokybę ir informacijos atsekamumą. Atitikties vertintojas turi teisę atmesti pateiktus dokumentus, jei nesilaikoma reikalavimų, aprašytų instrukcijoje “RB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Deliverables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Information</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traceability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quality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requirements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for</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(žr. </w:t>
            </w:r>
            <w:r w:rsidR="00EB7D0B"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 nors paketas praėjo administracinę peržiūrą ir buvo priimtas toliau pateikti atitikties vertintojui.</w:t>
            </w:r>
          </w:p>
          <w:p w14:paraId="6BB471C4" w14:textId="60A1FA2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11.3.8.8. Atitikties vertintojas per 22 (dvidešimt dvi) darbo dienas peržiūri pateiktą dokumentaciją ir pateikia atsiliepimą apie pateiktus įrodymus. Grįžtamasis ryšys pateikiamas naudojant atvirų elementų sąrašą (OIL), skirtą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ir išlygų matricą (</w:t>
            </w:r>
            <w:proofErr w:type="spellStart"/>
            <w:r w:rsidRPr="00363AC8">
              <w:rPr>
                <w:rFonts w:ascii="Arial" w:eastAsia="Times New Roman" w:hAnsi="Arial" w:cs="Arial"/>
                <w:kern w:val="0"/>
                <w:sz w:val="22"/>
                <w:szCs w:val="22"/>
                <w:lang w:eastAsia="lt-LT"/>
              </w:rPr>
              <w:t>CbC</w:t>
            </w:r>
            <w:proofErr w:type="spellEnd"/>
            <w:r w:rsidRPr="00363AC8">
              <w:rPr>
                <w:rFonts w:ascii="Arial" w:eastAsia="Times New Roman" w:hAnsi="Arial" w:cs="Arial"/>
                <w:kern w:val="0"/>
                <w:sz w:val="22"/>
                <w:szCs w:val="22"/>
                <w:lang w:eastAsia="lt-LT"/>
              </w:rPr>
              <w:t xml:space="preserve">), skirtą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kaip aprašyta instrukcijoje “RB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Deliverables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Information</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traceability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quality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requirements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for</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(žr. </w:t>
            </w:r>
            <w:r w:rsidR="00EB7D0B"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w:t>
            </w:r>
          </w:p>
          <w:p w14:paraId="047D4A18"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11.3.8.9. Tiekėjas viso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metu per 10 (dešimt) darbo dienų nuo pastabų/komentarų gavimo iš vertintojo turi pakeisti projektinę dokumentaciją arba pateikti papildomą informaciją, atsakydamas į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vertintojo pastabas. Tiekėjas turi išsamiai atsakyti (ir pateikti įrodymus) į kiekvieno punkto lentelę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atveju ir į atvirų punktų sąrašą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atveju, o visų punktų statusas turi būti "Uždaryta" / "Atitinka".</w:t>
            </w:r>
          </w:p>
          <w:p w14:paraId="55901EC2"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11.3.8.10. Jei paslaugų teikimo metu keičiami projekto sprendiniai, Tiekėjas turi užtikrinti, kad būtų atliktas naujausios projektinės dokumentacijos versijos atitikties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vertinimas. Tiekėjas turėtų pateikti naujausią projektinę dokumentaciją su paaiškinimais apie atnaujinimus ir pakeitimus.</w:t>
            </w:r>
          </w:p>
          <w:p w14:paraId="63F42BE0" w14:textId="61E9B8A4" w:rsidR="00183B5A" w:rsidRPr="00363AC8" w:rsidRDefault="00183B5A"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11.3.8.11. </w:t>
            </w:r>
            <w:r w:rsidR="00EC67C0" w:rsidRPr="00363AC8">
              <w:rPr>
                <w:rFonts w:ascii="Arial" w:eastAsia="Times New Roman" w:hAnsi="Arial" w:cs="Arial"/>
                <w:kern w:val="0"/>
                <w:sz w:val="22"/>
                <w:szCs w:val="22"/>
                <w:lang w:eastAsia="lt-LT"/>
              </w:rPr>
              <w:t xml:space="preserve">Tiekėjas užtikrina, kad </w:t>
            </w:r>
            <w:proofErr w:type="spellStart"/>
            <w:r w:rsidR="00EC67C0" w:rsidRPr="00363AC8">
              <w:rPr>
                <w:rFonts w:ascii="Arial" w:eastAsia="Times New Roman" w:hAnsi="Arial" w:cs="Arial"/>
                <w:kern w:val="0"/>
                <w:sz w:val="22"/>
                <w:szCs w:val="22"/>
                <w:lang w:eastAsia="lt-LT"/>
              </w:rPr>
              <w:t>DeBo</w:t>
            </w:r>
            <w:proofErr w:type="spellEnd"/>
            <w:r w:rsidR="00EC67C0" w:rsidRPr="00363AC8">
              <w:rPr>
                <w:rFonts w:ascii="Arial" w:eastAsia="Times New Roman" w:hAnsi="Arial" w:cs="Arial"/>
                <w:kern w:val="0"/>
                <w:sz w:val="22"/>
                <w:szCs w:val="22"/>
                <w:lang w:eastAsia="lt-LT"/>
              </w:rPr>
              <w:t xml:space="preserve"> vertinimai būtų atliekami tuo atveju, jeigu nacionalinė saugos institucija pateikia išvadą, jog leidimas eksploatuoti atnaujinamus ir (ar) patobulinamus stacionariuosius geležinkelio posistemius yra reikalingas. Už </w:t>
            </w:r>
            <w:proofErr w:type="spellStart"/>
            <w:r w:rsidR="00EC67C0" w:rsidRPr="00363AC8">
              <w:rPr>
                <w:rFonts w:ascii="Arial" w:eastAsia="Times New Roman" w:hAnsi="Arial" w:cs="Arial"/>
                <w:kern w:val="0"/>
                <w:sz w:val="22"/>
                <w:szCs w:val="22"/>
                <w:lang w:eastAsia="lt-LT"/>
              </w:rPr>
              <w:t>DeBo</w:t>
            </w:r>
            <w:proofErr w:type="spellEnd"/>
            <w:r w:rsidR="00EC67C0" w:rsidRPr="00363AC8">
              <w:rPr>
                <w:rFonts w:ascii="Arial" w:eastAsia="Times New Roman" w:hAnsi="Arial" w:cs="Arial"/>
                <w:kern w:val="0"/>
                <w:sz w:val="22"/>
                <w:szCs w:val="22"/>
                <w:lang w:eastAsia="lt-LT"/>
              </w:rPr>
              <w:t xml:space="preserve"> vertinimą yra atsakingas Tiekėjas.</w:t>
            </w:r>
          </w:p>
          <w:p w14:paraId="294414A1" w14:textId="4901C151" w:rsidR="00183B5A" w:rsidRPr="00363AC8" w:rsidRDefault="00183B5A"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11.3.8.12. Užsakovas yra atsakingas už 2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įvertinimų iteracijų pateikimą. Jei dviejų iteracijų nepakanka teigiamai išvadai gauti, Tiekėjas kompensuoja </w:t>
            </w:r>
            <w:r w:rsidR="00CA74DF" w:rsidRPr="00363AC8">
              <w:rPr>
                <w:rFonts w:ascii="Arial" w:eastAsia="Times New Roman" w:hAnsi="Arial" w:cs="Arial"/>
                <w:kern w:val="0"/>
                <w:sz w:val="22"/>
                <w:szCs w:val="22"/>
                <w:lang w:eastAsia="lt-LT"/>
              </w:rPr>
              <w:t>Užsakovui</w:t>
            </w:r>
            <w:r w:rsidRPr="00363AC8">
              <w:rPr>
                <w:rFonts w:ascii="Arial" w:eastAsia="Times New Roman" w:hAnsi="Arial" w:cs="Arial"/>
                <w:kern w:val="0"/>
                <w:sz w:val="22"/>
                <w:szCs w:val="22"/>
                <w:lang w:eastAsia="lt-LT"/>
              </w:rPr>
              <w:t xml:space="preserve"> visas papildomas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paslaugų išlaidas, kol Tiekėjas gauna galutinę teigiamą išvadą iš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ir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w:t>
            </w:r>
          </w:p>
          <w:p w14:paraId="593E7813" w14:textId="77777777" w:rsidR="000612F9" w:rsidRPr="00363AC8" w:rsidRDefault="000612F9"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11.3.8.13. Tiekėjas turi turėti paskirtą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ekspertą, turintį pakankamai žinių ir patirties įgyvendinant geležinkelių technines sąveikos specifikacijas (TSS), Komisijos įgyvendinimo reglamentą (ES) Nr. 402/2013 dėl bendrojo pavojaus analizės ir vertinimo saugos būdo ir (arba) geležinkelių patikimumo, prieinamumo, techninės priežiūros ir saugos (RAMS) standarto EN 50126, skirtą tinkamam vertinimo įstaigos ir paskelbtosios įstaigos atitikties procesų valdymui. Ekspertas turi turėti patirtį geležinkelių pramonėje, susijusioje su infrastruktūros posistemiu (bėgių keliu, geležinkelių infrastruktūra, geležinkelio įrenginiais), kaip tiekėjų organizacijos / geležinkelių inžinerijos paslaugų / konsultanto / projektuotojo / rangovo / infrastruktūros valdytojo skyriaus dalis.</w:t>
            </w:r>
          </w:p>
          <w:p w14:paraId="323A3148" w14:textId="5768BDA1" w:rsidR="02DC5153" w:rsidRPr="00704560" w:rsidRDefault="02DC5153" w:rsidP="007522E6">
            <w:pPr>
              <w:jc w:val="both"/>
              <w:rPr>
                <w:rFonts w:ascii="Arial" w:eastAsia="Times New Roman" w:hAnsi="Arial" w:cs="Arial"/>
                <w:kern w:val="0"/>
                <w:sz w:val="22"/>
                <w:szCs w:val="22"/>
                <w:lang w:eastAsia="lt-LT"/>
              </w:rPr>
            </w:pPr>
            <w:r w:rsidRPr="00704560">
              <w:rPr>
                <w:rFonts w:ascii="Arial" w:eastAsia="Times New Roman" w:hAnsi="Arial" w:cs="Arial"/>
                <w:kern w:val="0"/>
                <w:sz w:val="22"/>
                <w:szCs w:val="22"/>
                <w:lang w:eastAsia="lt-LT"/>
              </w:rPr>
              <w:t xml:space="preserve">Prieš pradedant techninės dokumentacijos </w:t>
            </w:r>
            <w:proofErr w:type="spellStart"/>
            <w:r w:rsidRPr="00704560">
              <w:rPr>
                <w:rFonts w:ascii="Arial" w:eastAsia="Times New Roman" w:hAnsi="Arial" w:cs="Arial"/>
                <w:kern w:val="0"/>
                <w:sz w:val="22"/>
                <w:szCs w:val="22"/>
                <w:lang w:eastAsia="lt-LT"/>
              </w:rPr>
              <w:t>AsBo</w:t>
            </w:r>
            <w:proofErr w:type="spellEnd"/>
            <w:r w:rsidRPr="00704560">
              <w:rPr>
                <w:rFonts w:ascii="Arial" w:eastAsia="Times New Roman" w:hAnsi="Arial" w:cs="Arial"/>
                <w:kern w:val="0"/>
                <w:sz w:val="22"/>
                <w:szCs w:val="22"/>
                <w:lang w:eastAsia="lt-LT"/>
              </w:rPr>
              <w:t>/</w:t>
            </w:r>
            <w:proofErr w:type="spellStart"/>
            <w:r w:rsidRPr="00704560">
              <w:rPr>
                <w:rFonts w:ascii="Arial" w:eastAsia="Times New Roman" w:hAnsi="Arial" w:cs="Arial"/>
                <w:kern w:val="0"/>
                <w:sz w:val="22"/>
                <w:szCs w:val="22"/>
                <w:lang w:eastAsia="lt-LT"/>
              </w:rPr>
              <w:t>NoBo</w:t>
            </w:r>
            <w:proofErr w:type="spellEnd"/>
            <w:r w:rsidRPr="00704560">
              <w:rPr>
                <w:rFonts w:ascii="Arial" w:eastAsia="Times New Roman" w:hAnsi="Arial" w:cs="Arial"/>
                <w:kern w:val="0"/>
                <w:sz w:val="22"/>
                <w:szCs w:val="22"/>
                <w:lang w:eastAsia="lt-LT"/>
              </w:rPr>
              <w:t xml:space="preserve"> vertinimą, Rangovas turi parengti ir pateikti derinti Užsakovui:</w:t>
            </w:r>
            <w:r w:rsidR="00AD54B1">
              <w:rPr>
                <w:rFonts w:ascii="Arial" w:eastAsia="Times New Roman" w:hAnsi="Arial" w:cs="Arial"/>
                <w:kern w:val="0"/>
                <w:sz w:val="22"/>
                <w:szCs w:val="22"/>
                <w:lang w:eastAsia="lt-LT"/>
              </w:rPr>
              <w:t xml:space="preserve"> </w:t>
            </w:r>
            <w:r w:rsidRPr="00704560">
              <w:rPr>
                <w:rFonts w:ascii="Arial" w:eastAsia="Times New Roman" w:hAnsi="Arial" w:cs="Arial"/>
                <w:kern w:val="0"/>
                <w:sz w:val="22"/>
                <w:szCs w:val="22"/>
                <w:lang w:eastAsia="lt-LT"/>
              </w:rPr>
              <w:t>Projekto saugos planą;</w:t>
            </w:r>
          </w:p>
          <w:p w14:paraId="526D873C" w14:textId="7661FEC3" w:rsidR="605FD18E" w:rsidRPr="00363AC8" w:rsidRDefault="605FD18E" w:rsidP="605FD18E">
            <w:pPr>
              <w:jc w:val="both"/>
              <w:rPr>
                <w:rFonts w:ascii="Arial" w:eastAsia="Times New Roman" w:hAnsi="Arial" w:cs="Arial"/>
                <w:sz w:val="22"/>
                <w:szCs w:val="22"/>
                <w:lang w:eastAsia="lt-LT"/>
              </w:rPr>
            </w:pPr>
          </w:p>
          <w:p w14:paraId="75643DF8" w14:textId="7A18431C" w:rsidR="00B4531E" w:rsidRPr="00363AC8" w:rsidRDefault="7858AB72" w:rsidP="00B4531E">
            <w:pPr>
              <w:jc w:val="both"/>
              <w:rPr>
                <w:rFonts w:ascii="Arial" w:hAnsi="Arial" w:cs="Arial"/>
                <w:sz w:val="22"/>
                <w:szCs w:val="22"/>
                <w:lang w:eastAsia="lt-LT"/>
              </w:rPr>
            </w:pPr>
            <w:r w:rsidRPr="00363AC8">
              <w:rPr>
                <w:rFonts w:ascii="Arial" w:eastAsia="Times New Roman" w:hAnsi="Arial" w:cs="Arial"/>
                <w:kern w:val="0"/>
                <w:sz w:val="22"/>
                <w:szCs w:val="22"/>
                <w:lang w:eastAsia="lt-LT"/>
              </w:rPr>
              <w:t>11.3.8.14</w:t>
            </w:r>
            <w:r w:rsidR="00855FEC" w:rsidRPr="007522E6">
              <w:rPr>
                <w:rFonts w:ascii="Arial" w:hAnsi="Arial" w:cs="Arial"/>
                <w:sz w:val="22"/>
                <w:szCs w:val="22"/>
                <w:lang w:eastAsia="lt-LT"/>
              </w:rPr>
              <w:t xml:space="preserve"> Užtikrinant tinkamą saugos lygį ir atitiktį saugos reikalavimams Rangovas turi vadovautis pateikiamomis pridedamomis </w:t>
            </w:r>
            <w:r w:rsidR="00855FEC" w:rsidRPr="0049173A">
              <w:rPr>
                <w:rFonts w:ascii="Arial" w:hAnsi="Arial" w:cs="Arial"/>
                <w:sz w:val="22"/>
                <w:szCs w:val="22"/>
                <w:lang w:eastAsia="lt-LT"/>
              </w:rPr>
              <w:lastRenderedPageBreak/>
              <w:t>instrukcijomis. Informacija apie Reglamento 402/2013 taikymą ir vertinimo įstaigą (</w:t>
            </w:r>
            <w:proofErr w:type="spellStart"/>
            <w:r w:rsidR="00855FEC" w:rsidRPr="0049173A">
              <w:rPr>
                <w:rFonts w:ascii="Arial" w:hAnsi="Arial" w:cs="Arial"/>
                <w:sz w:val="22"/>
                <w:szCs w:val="22"/>
                <w:lang w:eastAsia="lt-LT"/>
              </w:rPr>
              <w:t>AsBo</w:t>
            </w:r>
            <w:proofErr w:type="spellEnd"/>
            <w:r w:rsidR="00855FEC" w:rsidRPr="0049173A">
              <w:rPr>
                <w:rFonts w:ascii="Arial" w:hAnsi="Arial" w:cs="Arial"/>
                <w:sz w:val="22"/>
                <w:szCs w:val="22"/>
                <w:lang w:eastAsia="lt-LT"/>
              </w:rPr>
              <w:t xml:space="preserve">) pateikta gide RBDL-CTF-GDL-O-00002 (priedas 22). Informacija susijusi su kokybės atsakymų pateikimu ir informacijos demonstravimą pateikta instrukcijoje D0007-SEA-XX-XX-INS_QA-R-00001_2.0 (priedas 23). Tikimasi, jog taikant šioje instrukcijoje nustatytus reikalavimus sumažės administracinių atmetimų skaičius ir bus pašalinti nekokybiški pateikimai. Informacija dėl reikalavimų, kurių turi būti laikomasi Rangovo sutarties galiojimo laikotarpiu yra nustatyti specifikacijoje RBGL-SEA-SPC-R-00001 (priedas 32). Saugos veiklos, tiek vadybinės, tiek techninės, kurios turi būti atliekamos per visą </w:t>
            </w:r>
            <w:proofErr w:type="spellStart"/>
            <w:r w:rsidR="00855FEC" w:rsidRPr="0049173A">
              <w:rPr>
                <w:rFonts w:ascii="Arial" w:hAnsi="Arial" w:cs="Arial"/>
                <w:sz w:val="22"/>
                <w:szCs w:val="22"/>
                <w:lang w:eastAsia="lt-LT"/>
              </w:rPr>
              <w:t>Rail</w:t>
            </w:r>
            <w:proofErr w:type="spellEnd"/>
            <w:r w:rsidR="00855FEC" w:rsidRPr="0049173A">
              <w:rPr>
                <w:rFonts w:ascii="Arial" w:hAnsi="Arial" w:cs="Arial"/>
                <w:sz w:val="22"/>
                <w:szCs w:val="22"/>
                <w:lang w:eastAsia="lt-LT"/>
              </w:rPr>
              <w:t xml:space="preserve"> </w:t>
            </w:r>
            <w:proofErr w:type="spellStart"/>
            <w:r w:rsidR="00855FEC" w:rsidRPr="0049173A">
              <w:rPr>
                <w:rFonts w:ascii="Arial" w:hAnsi="Arial" w:cs="Arial"/>
                <w:sz w:val="22"/>
                <w:szCs w:val="22"/>
                <w:lang w:eastAsia="lt-LT"/>
              </w:rPr>
              <w:t>Baltica</w:t>
            </w:r>
            <w:proofErr w:type="spellEnd"/>
            <w:r w:rsidR="00855FEC" w:rsidRPr="0049173A">
              <w:rPr>
                <w:rFonts w:ascii="Arial" w:hAnsi="Arial" w:cs="Arial"/>
                <w:sz w:val="22"/>
                <w:szCs w:val="22"/>
                <w:lang w:eastAsia="lt-LT"/>
              </w:rPr>
              <w:t xml:space="preserve"> globalaus projekto gyvavimą yra nustatytos sistemos saugos plane RBGL-SEA-PLN-R-0000</w:t>
            </w:r>
            <w:r w:rsidR="00941499" w:rsidRPr="0049173A">
              <w:rPr>
                <w:rFonts w:ascii="Arial" w:hAnsi="Arial" w:cs="Arial"/>
                <w:sz w:val="22"/>
                <w:szCs w:val="22"/>
                <w:lang w:eastAsia="lt-LT"/>
              </w:rPr>
              <w:t>1</w:t>
            </w:r>
            <w:r w:rsidR="00855FEC" w:rsidRPr="0049173A">
              <w:rPr>
                <w:rFonts w:ascii="Arial" w:hAnsi="Arial" w:cs="Arial"/>
                <w:sz w:val="22"/>
                <w:szCs w:val="22"/>
                <w:lang w:eastAsia="lt-LT"/>
              </w:rPr>
              <w:t xml:space="preserve"> (priedas Nr. 5). Daugiau informacijos apie techninių sąveikumo specifikacijų (TSI) taikymą ir atitikties vertinimo įstaigos (</w:t>
            </w:r>
            <w:proofErr w:type="spellStart"/>
            <w:r w:rsidR="00855FEC" w:rsidRPr="0049173A">
              <w:rPr>
                <w:rFonts w:ascii="Arial" w:hAnsi="Arial" w:cs="Arial"/>
                <w:sz w:val="22"/>
                <w:szCs w:val="22"/>
                <w:lang w:eastAsia="lt-LT"/>
              </w:rPr>
              <w:t>NoBo</w:t>
            </w:r>
            <w:proofErr w:type="spellEnd"/>
            <w:r w:rsidR="00855FEC" w:rsidRPr="0049173A">
              <w:rPr>
                <w:rFonts w:ascii="Arial" w:hAnsi="Arial" w:cs="Arial"/>
                <w:sz w:val="22"/>
                <w:szCs w:val="22"/>
                <w:lang w:eastAsia="lt-LT"/>
              </w:rPr>
              <w:t xml:space="preserve">) vertinimą pateikta vadove RBDL-CTF-GDL-O-00001 (priedas 21). Papildoma informacija apie tai, kaip turi būti sudaromi atitinkami dokumentai, siekiant užtikrinti tinkamą sistemos apibrėžimo ir sąveikumo įrodymų dokumentų brandą pateikiami gide D0007-SEA-GDL-R-00002 (priedas 36).  </w:t>
            </w:r>
            <w:r w:rsidR="009D6E9E" w:rsidRPr="0049173A">
              <w:rPr>
                <w:rFonts w:ascii="Arial" w:eastAsia="Times New Roman" w:hAnsi="Arial" w:cs="Arial"/>
                <w:kern w:val="0"/>
                <w:sz w:val="22"/>
                <w:szCs w:val="22"/>
                <w:lang w:eastAsia="lt-LT"/>
              </w:rPr>
              <w:t>11</w:t>
            </w:r>
            <w:r w:rsidR="009D6E9E" w:rsidRPr="00363AC8">
              <w:rPr>
                <w:rFonts w:ascii="Arial" w:eastAsia="Times New Roman" w:hAnsi="Arial" w:cs="Arial"/>
                <w:kern w:val="0"/>
                <w:sz w:val="22"/>
                <w:szCs w:val="22"/>
                <w:lang w:eastAsia="lt-LT"/>
              </w:rPr>
              <w:t xml:space="preserve">.3.8.15. </w:t>
            </w:r>
            <w:r w:rsidR="00B4531E" w:rsidRPr="00363AC8">
              <w:rPr>
                <w:rFonts w:ascii="Arial" w:hAnsi="Arial" w:cs="Arial"/>
                <w:sz w:val="22"/>
                <w:szCs w:val="22"/>
                <w:lang w:eastAsia="lt-LT"/>
              </w:rPr>
              <w:t>Vadovaujantis Komisijos įgyvendinimo reglamentu (ES) Nr. 402/2013, kuriuo nustatomas bendrasis saugos būdas, susijęs su pavojaus lygio nustatymu ir pavojaus vertinimu, Projektuotojas privalo (i) turėti dokumentuotus saugos ir kokybės valdymo procesus, naudojamus projektuojant svarbų pakeitimą, ir (ii) pritaikyti saugos ir kokybės procesus svarbaus pakeitimo projektavimo etapu konkrečiam objektui. Taip pat projektuotojas privalo pateikti minėtų (i) procesų ir (ii) jų pritaikymo įrodančius dokumentus.</w:t>
            </w:r>
          </w:p>
          <w:p w14:paraId="4F68BB4E" w14:textId="21AA4536" w:rsidR="009D6E9E" w:rsidRPr="00363AC8" w:rsidRDefault="009D6E9E" w:rsidP="0029555C">
            <w:pPr>
              <w:jc w:val="both"/>
              <w:rPr>
                <w:rFonts w:ascii="Arial" w:eastAsia="Times New Roman" w:hAnsi="Arial" w:cs="Arial"/>
                <w:kern w:val="0"/>
                <w:sz w:val="22"/>
                <w:szCs w:val="22"/>
                <w:lang w:eastAsia="lt-LT"/>
              </w:rPr>
            </w:pPr>
          </w:p>
          <w:p w14:paraId="3772D582" w14:textId="77777777" w:rsidR="00FE2DFE" w:rsidRPr="00363AC8" w:rsidRDefault="00FE2DFE" w:rsidP="0029555C">
            <w:pPr>
              <w:jc w:val="both"/>
              <w:rPr>
                <w:rFonts w:ascii="Arial" w:eastAsiaTheme="minorEastAsia" w:hAnsi="Arial" w:cs="Arial"/>
                <w:sz w:val="22"/>
                <w:szCs w:val="22"/>
                <w:lang w:eastAsia="lt-LT"/>
              </w:rPr>
            </w:pPr>
            <w:r w:rsidRPr="00363AC8">
              <w:rPr>
                <w:rFonts w:ascii="Arial" w:eastAsiaTheme="minorEastAsia" w:hAnsi="Arial" w:cs="Arial"/>
                <w:sz w:val="22"/>
                <w:szCs w:val="22"/>
                <w:lang w:eastAsia="lt-LT"/>
              </w:rPr>
              <w:t xml:space="preserve">11.3.9. Atsižvelgiant į Lietuvos Respublikos specialiųjų žemės naudojimo sąlygų įstatymo nuostatų reikalavimus įregistruoti apsaugos zonas, susijusias su inžinerinių tinklų įrengimų ar jų perkėlimų, paaiškėjus servitutų nustatymo ir registravimo poreikiui, tiekėjas (pagal poreikį) turės parengti susijusių objektų dokumentaciją šių servitutų registravimui, </w:t>
            </w:r>
            <w:r w:rsidRPr="00363AC8">
              <w:rPr>
                <w:rFonts w:ascii="Arial" w:eastAsia="Times New Roman" w:hAnsi="Arial" w:cs="Arial"/>
                <w:kern w:val="0"/>
                <w:sz w:val="22"/>
                <w:szCs w:val="22"/>
                <w:lang w:eastAsia="lt-LT"/>
              </w:rPr>
              <w:t xml:space="preserve">pagal įgaliojimą organizuoti notarinių sutarčių pasirašymą, organizuoti žemės naudojimo sąlygų registravimą NT registre, </w:t>
            </w:r>
            <w:r w:rsidRPr="00363AC8">
              <w:rPr>
                <w:rFonts w:ascii="Arial" w:eastAsiaTheme="minorEastAsia" w:hAnsi="Arial" w:cs="Arial"/>
                <w:sz w:val="22"/>
                <w:szCs w:val="22"/>
                <w:lang w:eastAsia="lt-LT"/>
              </w:rPr>
              <w:t>bei visą suderintą dokumentaciją perduoti Užsakovui.</w:t>
            </w:r>
          </w:p>
          <w:p w14:paraId="4B759A91" w14:textId="77777777" w:rsidR="00FE2DFE" w:rsidRPr="00363AC8" w:rsidRDefault="00FE2DFE" w:rsidP="0029555C">
            <w:pPr>
              <w:jc w:val="both"/>
              <w:rPr>
                <w:rFonts w:ascii="Arial" w:eastAsiaTheme="minorEastAsia" w:hAnsi="Arial" w:cs="Arial"/>
                <w:sz w:val="22"/>
                <w:szCs w:val="22"/>
                <w:lang w:eastAsia="lt-LT"/>
              </w:rPr>
            </w:pPr>
          </w:p>
          <w:p w14:paraId="79B78B4F" w14:textId="77777777" w:rsidR="00FE2DFE" w:rsidRPr="00A50EFF" w:rsidRDefault="00FE2DFE" w:rsidP="0029555C">
            <w:pPr>
              <w:jc w:val="both"/>
              <w:rPr>
                <w:rFonts w:ascii="Arial" w:eastAsiaTheme="minorEastAsia" w:hAnsi="Arial" w:cs="Arial"/>
                <w:sz w:val="22"/>
                <w:szCs w:val="22"/>
                <w:lang w:eastAsia="lt-LT"/>
              </w:rPr>
            </w:pPr>
            <w:r w:rsidRPr="00A50EFF">
              <w:rPr>
                <w:rFonts w:ascii="Arial" w:eastAsiaTheme="minorEastAsia" w:hAnsi="Arial" w:cs="Arial"/>
                <w:sz w:val="22"/>
                <w:szCs w:val="22"/>
                <w:lang w:eastAsia="lt-LT"/>
              </w:rPr>
              <w:t>11.3.10. Organizuoti  specialiajame plane nurodytuose žemės sklypuose statybinius tyrimus. (Vadovaujantis Lietuvos Respublikos žemės paėmimo visuomenės poreikiams įgyvendinant ypatingos valstybinės svarbos projektus įstatymo 4 str. 2 d. 2 p.).</w:t>
            </w:r>
          </w:p>
          <w:p w14:paraId="11683F5A" w14:textId="77777777" w:rsidR="00FE2DFE" w:rsidRPr="00A50EFF" w:rsidRDefault="5AC4838A" w:rsidP="2922A1EC">
            <w:pPr>
              <w:jc w:val="both"/>
              <w:rPr>
                <w:rFonts w:ascii="Arial" w:eastAsiaTheme="minorEastAsia" w:hAnsi="Arial" w:cs="Arial"/>
                <w:sz w:val="22"/>
                <w:szCs w:val="22"/>
                <w:lang w:eastAsia="lt-LT"/>
              </w:rPr>
            </w:pPr>
            <w:r w:rsidRPr="00A50EFF">
              <w:rPr>
                <w:rFonts w:ascii="Arial" w:eastAsiaTheme="minorEastAsia" w:hAnsi="Arial" w:cs="Arial"/>
                <w:sz w:val="22"/>
                <w:szCs w:val="22"/>
                <w:lang w:eastAsia="lt-LT"/>
              </w:rPr>
              <w:t>Tais atvejais, kai atliekant statybinius tyrimus specialiajame plane nurodytuose žemės sklypuose buvo sunaikinti pasėliai ir/ar sodiniai, ar iškirstas miškas, taip pat jeigu atliekant šiuos tyrimus buvo sunaikintas kitas turtas, apskaičiuoti žemės savininkui ir (ar) kitam naudotojui nuostolius, patirtus atliekant šiuos tyrimus (vadovaujantis Lietuvos Respublikos žemės paėmimo visuomenės poreikiams įgyvendinant ypatingos valstybinės svarbos projektus įstatymo 13 str. 2 d.).</w:t>
            </w:r>
          </w:p>
          <w:p w14:paraId="2D54F3EE" w14:textId="286CB19D" w:rsidR="00FE2DFE" w:rsidRPr="00EF5526" w:rsidRDefault="03EE54D9" w:rsidP="605FD18E">
            <w:pPr>
              <w:jc w:val="both"/>
              <w:rPr>
                <w:rFonts w:ascii="Arial" w:eastAsia="Arial" w:hAnsi="Arial" w:cs="Arial"/>
                <w:sz w:val="22"/>
                <w:szCs w:val="22"/>
              </w:rPr>
            </w:pPr>
            <w:r w:rsidRPr="00A50EFF">
              <w:rPr>
                <w:rFonts w:ascii="Arial" w:eastAsiaTheme="minorEastAsia" w:hAnsi="Arial" w:cs="Arial"/>
                <w:sz w:val="22"/>
                <w:szCs w:val="22"/>
                <w:lang w:eastAsia="lt-LT"/>
              </w:rPr>
              <w:t>Tiekėjas turės pateikti visus su Paslaugų teikimu susijusius skaičiavimus (įskaitant, bet neapsiribojant nuostolių dėl atliktų statybinių tyrimų apskaičiavimo duomenis) ir dokumentus. Skaičiavimai dėl nuo</w:t>
            </w:r>
            <w:r w:rsidR="51B9669C" w:rsidRPr="00A50EFF">
              <w:rPr>
                <w:rFonts w:ascii="Arial" w:eastAsiaTheme="minorEastAsia" w:hAnsi="Arial" w:cs="Arial"/>
                <w:sz w:val="22"/>
                <w:szCs w:val="22"/>
                <w:lang w:eastAsia="lt-LT"/>
              </w:rPr>
              <w:t>s</w:t>
            </w:r>
            <w:r w:rsidRPr="00A50EFF">
              <w:rPr>
                <w:rFonts w:ascii="Arial" w:eastAsiaTheme="minorEastAsia" w:hAnsi="Arial" w:cs="Arial"/>
                <w:sz w:val="22"/>
                <w:szCs w:val="22"/>
                <w:lang w:eastAsia="lt-LT"/>
              </w:rPr>
              <w:t xml:space="preserve">tolių atlyginimo už statybinius tyrimus turės būti pateikti </w:t>
            </w:r>
            <w:r w:rsidR="00EF5526">
              <w:rPr>
                <w:rFonts w:ascii="Arial" w:eastAsiaTheme="minorEastAsia" w:hAnsi="Arial" w:cs="Arial"/>
                <w:sz w:val="22"/>
                <w:szCs w:val="22"/>
                <w:lang w:eastAsia="lt-LT"/>
              </w:rPr>
              <w:t xml:space="preserve">Užsakovui. </w:t>
            </w:r>
            <w:r w:rsidRPr="00A50EFF">
              <w:rPr>
                <w:rFonts w:ascii="Arial" w:eastAsiaTheme="minorEastAsia" w:hAnsi="Arial" w:cs="Arial"/>
                <w:sz w:val="22"/>
                <w:szCs w:val="22"/>
                <w:lang w:eastAsia="lt-LT"/>
              </w:rPr>
              <w:t>Tokius darbus turi atlikti tinkamos kvalifikacijos asmuo</w:t>
            </w:r>
            <w:r w:rsidR="00A50EFF" w:rsidRPr="00EF5526">
              <w:rPr>
                <w:rFonts w:ascii="Arial" w:eastAsiaTheme="minorEastAsia" w:hAnsi="Arial" w:cs="Arial"/>
                <w:sz w:val="22"/>
                <w:szCs w:val="22"/>
                <w:lang w:eastAsia="lt-LT"/>
              </w:rPr>
              <w:t>.</w:t>
            </w:r>
            <w:r w:rsidR="5C244D78" w:rsidRPr="00EF5526">
              <w:rPr>
                <w:rFonts w:ascii="Arial" w:eastAsia="Arial" w:hAnsi="Arial" w:cs="Arial"/>
                <w:sz w:val="22"/>
                <w:szCs w:val="22"/>
                <w:u w:val="single"/>
              </w:rPr>
              <w:t xml:space="preserve"> </w:t>
            </w:r>
            <w:r w:rsidR="5C244D78" w:rsidRPr="00EF5526">
              <w:rPr>
                <w:rFonts w:ascii="Arial" w:eastAsia="Arial" w:hAnsi="Arial" w:cs="Arial"/>
                <w:sz w:val="22"/>
                <w:szCs w:val="22"/>
              </w:rPr>
              <w:t>Projekte turi būt numatytas sprogmenimis užterštų teritorijų išvalymo bei sprogmenų neutralizavimo tyrimai ir darbai</w:t>
            </w:r>
            <w:r w:rsidR="5C244D78" w:rsidRPr="00EF5526">
              <w:rPr>
                <w:rFonts w:ascii="Arial" w:eastAsia="Arial" w:hAnsi="Arial" w:cs="Arial"/>
                <w:strike/>
                <w:sz w:val="22"/>
                <w:szCs w:val="22"/>
              </w:rPr>
              <w:t>s</w:t>
            </w:r>
            <w:r w:rsidR="5C244D78" w:rsidRPr="00EF5526">
              <w:rPr>
                <w:rFonts w:ascii="Arial" w:eastAsia="Arial" w:hAnsi="Arial" w:cs="Arial"/>
                <w:sz w:val="22"/>
                <w:szCs w:val="22"/>
              </w:rPr>
              <w:t xml:space="preserve">  </w:t>
            </w:r>
          </w:p>
          <w:p w14:paraId="4D8AE7DC"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11.3.11. Projekto sprendiniai rengiami vadovaujantis, tačiau neapsiribojant,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patvirtinto „Operacijų plano (</w:t>
            </w:r>
            <w:proofErr w:type="spellStart"/>
            <w:r w:rsidRPr="00363AC8">
              <w:rPr>
                <w:rFonts w:ascii="Arial" w:hAnsi="Arial" w:cs="Arial"/>
                <w:sz w:val="22"/>
                <w:szCs w:val="22"/>
              </w:rPr>
              <w:t>Operational</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xml:space="preserve">)“ aktualia redakcija. Tiekėjas prieš pradedant projektavimo darbus, turi kreiptis į Užsakovą dėl „Operacijų </w:t>
            </w:r>
            <w:r w:rsidRPr="00363AC8">
              <w:rPr>
                <w:rFonts w:ascii="Arial" w:hAnsi="Arial" w:cs="Arial"/>
                <w:sz w:val="22"/>
                <w:szCs w:val="22"/>
              </w:rPr>
              <w:lastRenderedPageBreak/>
              <w:t>plano (</w:t>
            </w:r>
            <w:proofErr w:type="spellStart"/>
            <w:r w:rsidRPr="00363AC8">
              <w:rPr>
                <w:rFonts w:ascii="Arial" w:hAnsi="Arial" w:cs="Arial"/>
                <w:sz w:val="22"/>
                <w:szCs w:val="22"/>
              </w:rPr>
              <w:t>Operational</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aktualios redakcijos pateikimo.</w:t>
            </w:r>
          </w:p>
          <w:p w14:paraId="64EDC7B3" w14:textId="77777777" w:rsidR="00FE2DFE" w:rsidRPr="00363AC8" w:rsidRDefault="00FE2DFE" w:rsidP="0029555C">
            <w:pPr>
              <w:jc w:val="both"/>
              <w:rPr>
                <w:rFonts w:ascii="Arial" w:eastAsiaTheme="minorEastAsia" w:hAnsi="Arial" w:cs="Arial"/>
                <w:sz w:val="22"/>
                <w:szCs w:val="22"/>
                <w:lang w:eastAsia="lt-LT"/>
              </w:rPr>
            </w:pPr>
          </w:p>
          <w:p w14:paraId="111303A2" w14:textId="176A1EBB" w:rsidR="00FE2DFE" w:rsidRPr="00363AC8" w:rsidRDefault="00FE2DFE" w:rsidP="0029555C">
            <w:pPr>
              <w:pStyle w:val="NormalWeb"/>
              <w:shd w:val="clear" w:color="auto" w:fill="FFFFFF" w:themeFill="background1"/>
              <w:spacing w:after="0" w:line="240" w:lineRule="auto"/>
              <w:rPr>
                <w:rFonts w:cs="Arial"/>
                <w:sz w:val="22"/>
                <w:szCs w:val="22"/>
                <w:lang w:val="lt-LT" w:eastAsia="lt-LT"/>
              </w:rPr>
            </w:pPr>
            <w:r w:rsidRPr="00363AC8">
              <w:rPr>
                <w:rFonts w:eastAsiaTheme="minorEastAsia" w:cs="Arial"/>
                <w:sz w:val="22"/>
                <w:szCs w:val="22"/>
                <w:lang w:val="lt-LT" w:eastAsia="lt-LT"/>
              </w:rPr>
              <w:t xml:space="preserve">11.3.12. </w:t>
            </w:r>
            <w:r w:rsidRPr="00363AC8">
              <w:rPr>
                <w:rFonts w:cs="Arial"/>
                <w:sz w:val="22"/>
                <w:szCs w:val="22"/>
                <w:lang w:val="lt-LT" w:eastAsia="lt-LT"/>
              </w:rPr>
              <w:t>Tiekėjas, vadovaudamasis STR 1.04.04:2017 „Statinio projektavimas, projekto ekspertizė“ ir Užsakovo pateiktais pavyzdžiais, techninio darbo projekto apimtyje, parengia visų Statybos objektų techninės priežiūros vadovus, kurie</w:t>
            </w:r>
            <w:r w:rsidRPr="00EF5526">
              <w:rPr>
                <w:rFonts w:cs="Arial"/>
                <w:sz w:val="22"/>
                <w:szCs w:val="22"/>
                <w:lang w:val="lt-LT" w:eastAsia="lt-LT"/>
              </w:rPr>
              <w:t xml:space="preserve">, apima: </w:t>
            </w:r>
          </w:p>
          <w:p w14:paraId="217F1D05" w14:textId="77777777" w:rsidR="00FE2DFE" w:rsidRPr="00363AC8" w:rsidRDefault="00FE2DFE" w:rsidP="0029555C">
            <w:pPr>
              <w:pStyle w:val="NormalWeb"/>
              <w:shd w:val="clear" w:color="auto" w:fill="FFFFFF" w:themeFill="background1"/>
              <w:spacing w:after="0" w:line="240" w:lineRule="auto"/>
              <w:rPr>
                <w:rFonts w:cs="Arial"/>
                <w:sz w:val="22"/>
                <w:szCs w:val="22"/>
                <w:lang w:val="lt-LT" w:eastAsia="lt-LT"/>
              </w:rPr>
            </w:pPr>
            <w:r w:rsidRPr="00363AC8">
              <w:rPr>
                <w:rFonts w:cs="Arial"/>
                <w:sz w:val="22"/>
                <w:szCs w:val="22"/>
                <w:lang w:val="lt-LT" w:eastAsia="lt-LT"/>
              </w:rPr>
              <w:t>a) suprojektuotų infrastruktūros objektų priežiūros reikalavimus, kad būtų užtikrintas efektyvus ir saugus jų eksploatavimas,</w:t>
            </w:r>
          </w:p>
          <w:p w14:paraId="24890104" w14:textId="77777777" w:rsidR="00FE2DFE" w:rsidRPr="00363AC8" w:rsidRDefault="00FE2DFE" w:rsidP="0029555C">
            <w:pPr>
              <w:widowControl/>
              <w:shd w:val="clear" w:color="auto" w:fill="FFFFFF" w:themeFill="background1"/>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b) neatidėliotinų veiksmų ribų, </w:t>
            </w:r>
            <w:proofErr w:type="spellStart"/>
            <w:r w:rsidRPr="00363AC8">
              <w:rPr>
                <w:rFonts w:ascii="Arial" w:eastAsia="Times New Roman" w:hAnsi="Arial" w:cs="Arial"/>
                <w:kern w:val="0"/>
                <w:sz w:val="22"/>
                <w:szCs w:val="22"/>
                <w:lang w:eastAsia="lt-LT"/>
              </w:rPr>
              <w:t>interventinių</w:t>
            </w:r>
            <w:proofErr w:type="spellEnd"/>
            <w:r w:rsidRPr="00363AC8">
              <w:rPr>
                <w:rFonts w:ascii="Arial" w:eastAsia="Times New Roman" w:hAnsi="Arial" w:cs="Arial"/>
                <w:kern w:val="0"/>
                <w:sz w:val="22"/>
                <w:szCs w:val="22"/>
                <w:lang w:eastAsia="lt-LT"/>
              </w:rPr>
              <w:t xml:space="preserve"> ribų ir įspėjamųjų ribų reikšmių rinkinį,</w:t>
            </w:r>
          </w:p>
          <w:p w14:paraId="36F8B2C5" w14:textId="77777777" w:rsidR="00FE2DFE" w:rsidRPr="00363AC8" w:rsidRDefault="00FE2DFE" w:rsidP="0029555C">
            <w:pPr>
              <w:widowControl/>
              <w:shd w:val="clear" w:color="auto" w:fill="FFFFFF" w:themeFill="background1"/>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c) priemonės, kurių reikia imtis, kad būtų sumažinta rizika nesilaikyti nustatytų ribų ir užkirstas kelias defektams atsirasti (pvz., greičio ir (arba) veikimo apribojimas, reakcijos laikas remontui).</w:t>
            </w:r>
          </w:p>
          <w:p w14:paraId="7DEF11DE" w14:textId="77777777" w:rsidR="00FE2DFE" w:rsidRPr="00363AC8" w:rsidRDefault="00FE2DFE" w:rsidP="0029555C">
            <w:pPr>
              <w:widowControl/>
              <w:shd w:val="clear" w:color="auto" w:fill="FFFFFF"/>
              <w:suppressAutoHyphens w:val="0"/>
              <w:rPr>
                <w:rFonts w:ascii="Arial" w:eastAsia="Times New Roman" w:hAnsi="Arial" w:cs="Arial"/>
                <w:kern w:val="0"/>
                <w:sz w:val="22"/>
                <w:szCs w:val="22"/>
                <w:lang w:eastAsia="lt-LT"/>
              </w:rPr>
            </w:pPr>
          </w:p>
          <w:p w14:paraId="578D7DD7" w14:textId="77777777" w:rsidR="00FE2DFE" w:rsidRPr="00363AC8" w:rsidRDefault="00FE2DFE" w:rsidP="0029555C">
            <w:pPr>
              <w:widowControl/>
              <w:shd w:val="clear" w:color="auto" w:fill="FFFFFF"/>
              <w:suppressAutoHyphens w:val="0"/>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11.3.13. Sistemos inžinerijos valdymo reikalavimai </w:t>
            </w:r>
          </w:p>
          <w:p w14:paraId="6A21753F" w14:textId="77777777" w:rsidR="00FE2DFE" w:rsidRPr="00363AC8" w:rsidRDefault="00FE2DFE" w:rsidP="0029555C">
            <w:pPr>
              <w:widowControl/>
              <w:shd w:val="clear" w:color="auto" w:fill="FFFFFF"/>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11.3.13.1. Vadovaujantis Europos Parlamento ir Tarybos Direktyvomis (ES) 2016/797, (ES) 2016/798, CENELEC – EN 50126 standartu Tiekėjas turi atlikti projektavimo darbus pagal sistemos inžinerijos metodą, laikydamasis gyvavimo ciklo (V ciklo), kaip nurodyta EN 50126 standarte. Tiekėjas turi išsamiai nurodyti, kurie įrodymai turi būti pateikti kiekviename etape kaip atitikties ir kiekvieno RAMS gyvavimo ciklo etapo (V ciklo) įvykdymo įrodymas.</w:t>
            </w:r>
          </w:p>
          <w:p w14:paraId="209BF16B" w14:textId="716A9F2C" w:rsidR="00FE2DFE" w:rsidRPr="00363AC8" w:rsidRDefault="00FE2DFE" w:rsidP="0029555C">
            <w:pPr>
              <w:widowControl/>
              <w:shd w:val="clear" w:color="auto" w:fill="FFFFFF"/>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11.3.13.2. Užsakovas pateikia </w:t>
            </w:r>
            <w:bookmarkStart w:id="6" w:name="_Hlk176776389"/>
            <w:r w:rsidRPr="00363AC8">
              <w:rPr>
                <w:rFonts w:ascii="Arial" w:eastAsia="Times New Roman" w:hAnsi="Arial" w:cs="Arial"/>
                <w:kern w:val="0"/>
                <w:sz w:val="22"/>
                <w:szCs w:val="22"/>
                <w:lang w:eastAsia="lt-LT"/>
              </w:rPr>
              <w:t>RBR Sistemų inžinerijos valdymo planus (žr. pried</w:t>
            </w:r>
            <w:r w:rsidR="007C2204" w:rsidRPr="00363AC8">
              <w:rPr>
                <w:rFonts w:ascii="Arial" w:eastAsia="Times New Roman" w:hAnsi="Arial" w:cs="Arial"/>
                <w:kern w:val="0"/>
                <w:sz w:val="22"/>
                <w:szCs w:val="22"/>
                <w:lang w:eastAsia="lt-LT"/>
              </w:rPr>
              <w:t>us</w:t>
            </w:r>
            <w:r w:rsidRPr="00363AC8">
              <w:rPr>
                <w:rFonts w:ascii="Arial" w:eastAsia="Times New Roman" w:hAnsi="Arial" w:cs="Arial"/>
                <w:kern w:val="0"/>
                <w:sz w:val="22"/>
                <w:szCs w:val="22"/>
                <w:lang w:eastAsia="lt-LT"/>
              </w:rPr>
              <w:t xml:space="preserve"> Nr. </w:t>
            </w:r>
            <w:bookmarkEnd w:id="6"/>
            <w:r w:rsidR="00CE0A18" w:rsidRPr="00363AC8">
              <w:rPr>
                <w:rFonts w:ascii="Arial" w:eastAsia="Times New Roman" w:hAnsi="Arial" w:cs="Arial"/>
                <w:kern w:val="0"/>
                <w:sz w:val="22"/>
                <w:szCs w:val="22"/>
                <w:lang w:eastAsia="lt-LT"/>
              </w:rPr>
              <w:t>5</w:t>
            </w:r>
            <w:r w:rsidR="007C2204" w:rsidRPr="00363AC8">
              <w:rPr>
                <w:rFonts w:ascii="Arial" w:eastAsia="Times New Roman" w:hAnsi="Arial" w:cs="Arial"/>
                <w:kern w:val="0"/>
                <w:sz w:val="22"/>
                <w:szCs w:val="22"/>
                <w:lang w:eastAsia="lt-LT"/>
              </w:rPr>
              <w:t>-1</w:t>
            </w:r>
            <w:r w:rsidR="00431A76" w:rsidRPr="00363AC8">
              <w:rPr>
                <w:rFonts w:ascii="Arial" w:eastAsia="Times New Roman" w:hAnsi="Arial" w:cs="Arial"/>
                <w:kern w:val="0"/>
                <w:sz w:val="22"/>
                <w:szCs w:val="22"/>
                <w:lang w:eastAsia="lt-LT"/>
              </w:rPr>
              <w:t>2 ir 28</w:t>
            </w:r>
            <w:r w:rsidRPr="00363AC8">
              <w:rPr>
                <w:rFonts w:ascii="Arial" w:eastAsia="Times New Roman" w:hAnsi="Arial" w:cs="Arial"/>
                <w:kern w:val="0"/>
                <w:sz w:val="22"/>
                <w:szCs w:val="22"/>
                <w:lang w:eastAsia="lt-LT"/>
              </w:rPr>
              <w:t xml:space="preserve">) informaciniais tikslais, kad Tiekėjas galėtų susipažinti su sistemų inžinerijos požiūriu, taikomu visuose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Baltica</w:t>
            </w:r>
            <w:proofErr w:type="spellEnd"/>
            <w:r w:rsidRPr="00363AC8">
              <w:rPr>
                <w:rFonts w:ascii="Arial" w:eastAsia="Times New Roman" w:hAnsi="Arial" w:cs="Arial"/>
                <w:kern w:val="0"/>
                <w:sz w:val="22"/>
                <w:szCs w:val="22"/>
                <w:lang w:eastAsia="lt-LT"/>
              </w:rPr>
              <w:t xml:space="preserve"> projektuose.</w:t>
            </w:r>
          </w:p>
          <w:p w14:paraId="11D18476" w14:textId="639FEBBF" w:rsidR="00445F60" w:rsidRPr="00363AC8" w:rsidRDefault="00FE2DFE" w:rsidP="0029555C">
            <w:pPr>
              <w:widowControl/>
              <w:shd w:val="clear" w:color="auto" w:fill="FFFFFF"/>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11.3.13.3. </w:t>
            </w:r>
            <w:r w:rsidR="0044220F" w:rsidRPr="00363AC8">
              <w:rPr>
                <w:rFonts w:ascii="Arial" w:eastAsia="Times New Roman" w:hAnsi="Arial" w:cs="Arial"/>
                <w:kern w:val="0"/>
                <w:sz w:val="22"/>
                <w:szCs w:val="22"/>
                <w:lang w:eastAsia="lt-LT"/>
              </w:rPr>
              <w:t xml:space="preserve">Tiekėjas turi įgyvendinti </w:t>
            </w:r>
            <w:r w:rsidR="0041015B" w:rsidRPr="00363AC8">
              <w:rPr>
                <w:rFonts w:ascii="Arial" w:eastAsia="Times New Roman" w:hAnsi="Arial" w:cs="Arial"/>
                <w:kern w:val="0"/>
                <w:sz w:val="22"/>
                <w:szCs w:val="22"/>
                <w:lang w:eastAsia="lt-LT"/>
              </w:rPr>
              <w:t>dokumente RBDL-SEA-SPC-R-00001, 5.0_ SE Reikalavimai INFRA Design&amp;Construction.xls“ (3</w:t>
            </w:r>
            <w:r w:rsidR="00431A76" w:rsidRPr="00363AC8">
              <w:rPr>
                <w:rFonts w:ascii="Arial" w:eastAsia="Times New Roman" w:hAnsi="Arial" w:cs="Arial"/>
                <w:kern w:val="0"/>
                <w:sz w:val="22"/>
                <w:szCs w:val="22"/>
                <w:lang w:eastAsia="lt-LT"/>
              </w:rPr>
              <w:t>2</w:t>
            </w:r>
            <w:r w:rsidR="0041015B" w:rsidRPr="00363AC8">
              <w:rPr>
                <w:rFonts w:ascii="Arial" w:eastAsia="Times New Roman" w:hAnsi="Arial" w:cs="Arial"/>
                <w:kern w:val="0"/>
                <w:sz w:val="22"/>
                <w:szCs w:val="22"/>
                <w:lang w:eastAsia="lt-LT"/>
              </w:rPr>
              <w:t xml:space="preserve"> priedas) nurodytus sistemos inžinerinius reikalavimus, taikomus „Projektavimo“ etapui (</w:t>
            </w:r>
            <w:r w:rsidR="00D631ED" w:rsidRPr="00363AC8">
              <w:rPr>
                <w:rFonts w:ascii="Arial" w:eastAsia="Times New Roman" w:hAnsi="Arial" w:cs="Arial"/>
                <w:kern w:val="0"/>
                <w:sz w:val="22"/>
                <w:szCs w:val="22"/>
                <w:lang w:eastAsia="lt-LT"/>
              </w:rPr>
              <w:t>nesvarbu, ar taikomas tik projektavimo etapas, ar projektavimas ir bet kuri kita fazė</w:t>
            </w:r>
            <w:r w:rsidR="0041015B" w:rsidRPr="00363AC8">
              <w:rPr>
                <w:rFonts w:ascii="Arial" w:eastAsia="Times New Roman" w:hAnsi="Arial" w:cs="Arial"/>
                <w:kern w:val="0"/>
                <w:sz w:val="22"/>
                <w:szCs w:val="22"/>
                <w:lang w:eastAsia="lt-LT"/>
              </w:rPr>
              <w:t xml:space="preserve">). </w:t>
            </w:r>
          </w:p>
          <w:p w14:paraId="4DD96E5E" w14:textId="6FE12ABF" w:rsidR="46DAC6F0" w:rsidRPr="00363AC8" w:rsidRDefault="008109B0" w:rsidP="0029555C">
            <w:pPr>
              <w:widowControl/>
              <w:shd w:val="clear" w:color="auto" w:fill="FFFFFF" w:themeFill="background1"/>
              <w:suppressAutoHyphens w:val="0"/>
              <w:jc w:val="both"/>
              <w:rPr>
                <w:rFonts w:ascii="Arial" w:eastAsia="Times New Roman" w:hAnsi="Arial" w:cs="Arial"/>
                <w:kern w:val="0"/>
                <w:sz w:val="22"/>
                <w:szCs w:val="22"/>
                <w:lang w:eastAsia="lt-LT"/>
              </w:rPr>
            </w:pPr>
            <w:r w:rsidRPr="00363AC8">
              <w:rPr>
                <w:rFonts w:ascii="Arial" w:eastAsia="Times New Roman" w:hAnsi="Arial" w:cs="Arial"/>
                <w:sz w:val="22"/>
                <w:szCs w:val="22"/>
                <w:lang w:eastAsia="lt-LT"/>
              </w:rPr>
              <w:t xml:space="preserve">Paaiškinimas: aukščiau minėtame </w:t>
            </w:r>
            <w:r w:rsidR="04E72DC7" w:rsidRPr="00363AC8">
              <w:rPr>
                <w:rFonts w:ascii="Arial" w:eastAsia="Times New Roman" w:hAnsi="Arial" w:cs="Arial"/>
                <w:sz w:val="22"/>
                <w:szCs w:val="22"/>
                <w:lang w:eastAsia="lt-LT"/>
              </w:rPr>
              <w:t>priede</w:t>
            </w:r>
            <w:r w:rsidRPr="00363AC8">
              <w:rPr>
                <w:rFonts w:ascii="Arial" w:eastAsia="Times New Roman" w:hAnsi="Arial" w:cs="Arial"/>
                <w:sz w:val="22"/>
                <w:szCs w:val="22"/>
                <w:lang w:eastAsia="lt-LT"/>
              </w:rPr>
              <w:t xml:space="preserve"> Konsultantas laikomas Tiekėju, o Klientas - </w:t>
            </w:r>
            <w:r w:rsidR="009250E5" w:rsidRPr="00363AC8">
              <w:rPr>
                <w:rFonts w:ascii="Arial" w:eastAsia="Times New Roman" w:hAnsi="Arial" w:cs="Arial"/>
                <w:sz w:val="22"/>
                <w:szCs w:val="22"/>
                <w:lang w:eastAsia="lt-LT"/>
              </w:rPr>
              <w:t>Užsakovu</w:t>
            </w:r>
            <w:r w:rsidRPr="00363AC8">
              <w:rPr>
                <w:rFonts w:ascii="Arial" w:eastAsia="Times New Roman" w:hAnsi="Arial" w:cs="Arial"/>
                <w:sz w:val="22"/>
                <w:szCs w:val="22"/>
                <w:lang w:eastAsia="lt-LT"/>
              </w:rPr>
              <w:t>“.</w:t>
            </w:r>
          </w:p>
          <w:p w14:paraId="5DD07086" w14:textId="77777777" w:rsidR="00FE2DFE" w:rsidRPr="00363AC8" w:rsidRDefault="00FE2DFE" w:rsidP="0029555C">
            <w:pPr>
              <w:jc w:val="both"/>
              <w:rPr>
                <w:rFonts w:ascii="Arial" w:eastAsia="Times New Roman" w:hAnsi="Arial" w:cs="Arial"/>
                <w:kern w:val="0"/>
                <w:sz w:val="22"/>
                <w:szCs w:val="22"/>
                <w:lang w:eastAsia="lt-LT"/>
              </w:rPr>
            </w:pPr>
          </w:p>
          <w:p w14:paraId="5A8BF4D5" w14:textId="6148373F" w:rsidR="006614AD" w:rsidRPr="00363AC8" w:rsidRDefault="00FE2DFE" w:rsidP="0029555C">
            <w:pPr>
              <w:pStyle w:val="11"/>
              <w:numPr>
                <w:ilvl w:val="0"/>
                <w:numId w:val="0"/>
              </w:numPr>
              <w:rPr>
                <w:rFonts w:ascii="Arial" w:hAnsi="Arial" w:cs="Arial"/>
                <w:sz w:val="22"/>
                <w:szCs w:val="22"/>
              </w:rPr>
            </w:pPr>
            <w:r w:rsidRPr="00363AC8">
              <w:rPr>
                <w:rFonts w:ascii="Arial" w:hAnsi="Arial" w:cs="Arial"/>
                <w:sz w:val="22"/>
                <w:szCs w:val="22"/>
                <w:lang w:eastAsia="lt-LT"/>
              </w:rPr>
              <w:t>11.3.</w:t>
            </w:r>
            <w:r w:rsidR="33B6E767" w:rsidRPr="00363AC8">
              <w:rPr>
                <w:rFonts w:ascii="Arial" w:hAnsi="Arial" w:cs="Arial"/>
                <w:sz w:val="22"/>
                <w:szCs w:val="22"/>
                <w:lang w:eastAsia="lt-LT"/>
              </w:rPr>
              <w:t>14</w:t>
            </w:r>
            <w:r w:rsidRPr="00363AC8">
              <w:rPr>
                <w:rFonts w:ascii="Arial" w:hAnsi="Arial" w:cs="Arial"/>
                <w:sz w:val="22"/>
                <w:szCs w:val="22"/>
                <w:lang w:eastAsia="lt-LT"/>
              </w:rPr>
              <w:t>. Kokybės valdymas:</w:t>
            </w:r>
          </w:p>
          <w:p w14:paraId="307F4582" w14:textId="298FDE99" w:rsidR="006614AD" w:rsidRPr="00363AC8" w:rsidRDefault="79C3266A" w:rsidP="0029555C">
            <w:pPr>
              <w:pStyle w:val="11"/>
              <w:numPr>
                <w:ilvl w:val="0"/>
                <w:numId w:val="0"/>
              </w:numPr>
              <w:rPr>
                <w:rFonts w:ascii="Arial" w:hAnsi="Arial" w:cs="Arial"/>
                <w:sz w:val="22"/>
                <w:szCs w:val="22"/>
              </w:rPr>
            </w:pPr>
            <w:r w:rsidRPr="00363AC8">
              <w:rPr>
                <w:rFonts w:ascii="Arial" w:hAnsi="Arial" w:cs="Arial"/>
                <w:sz w:val="22"/>
                <w:szCs w:val="22"/>
              </w:rPr>
              <w:t xml:space="preserve">11.3.14.1. </w:t>
            </w:r>
            <w:r w:rsidR="6FC99FFE" w:rsidRPr="00363AC8">
              <w:rPr>
                <w:rFonts w:ascii="Arial" w:hAnsi="Arial" w:cs="Arial"/>
                <w:sz w:val="22"/>
                <w:szCs w:val="22"/>
              </w:rPr>
              <w:t xml:space="preserve">Tiekėjas </w:t>
            </w:r>
            <w:r w:rsidR="006614AD" w:rsidRPr="00363AC8">
              <w:rPr>
                <w:rFonts w:ascii="Arial" w:hAnsi="Arial" w:cs="Arial"/>
                <w:sz w:val="22"/>
                <w:szCs w:val="22"/>
              </w:rPr>
              <w:t>privalo būti sertifikuotas pagal standartą ISO 9001 „Kokybės vadybos sistemos. Reikalavimai“ arba turėti lygiavertę kokybės vadybos sistemą, kuri yra sertifikuota nepriklausomos trečios šalies.</w:t>
            </w:r>
          </w:p>
          <w:p w14:paraId="34B5E826" w14:textId="3CFC5E1E" w:rsidR="006614AD" w:rsidRPr="00363AC8" w:rsidRDefault="4D95AEE7" w:rsidP="0029555C">
            <w:pPr>
              <w:pStyle w:val="11"/>
              <w:numPr>
                <w:ilvl w:val="0"/>
                <w:numId w:val="0"/>
              </w:numPr>
              <w:rPr>
                <w:rFonts w:ascii="Arial" w:hAnsi="Arial" w:cs="Arial"/>
                <w:sz w:val="22"/>
                <w:szCs w:val="22"/>
              </w:rPr>
            </w:pPr>
            <w:r w:rsidRPr="00363AC8">
              <w:rPr>
                <w:rFonts w:ascii="Arial" w:hAnsi="Arial" w:cs="Arial"/>
                <w:sz w:val="22"/>
                <w:szCs w:val="22"/>
              </w:rPr>
              <w:t xml:space="preserve">11.3.14.2. </w:t>
            </w:r>
            <w:r w:rsidR="006614AD" w:rsidRPr="00363AC8">
              <w:rPr>
                <w:rFonts w:ascii="Arial" w:hAnsi="Arial" w:cs="Arial"/>
                <w:sz w:val="22"/>
                <w:szCs w:val="22"/>
              </w:rPr>
              <w:t>Konkrečiu atveju per visą projekto gyvavimo ciklą turi būti įdiegta patikima kokybės vadybos sistema (KVS), atitinkanti darbų pobūdį, trukmę ir sudėtingumą.</w:t>
            </w:r>
          </w:p>
          <w:p w14:paraId="01606897" w14:textId="717177CA" w:rsidR="006614AD" w:rsidRPr="00363AC8" w:rsidRDefault="246F1078" w:rsidP="0029555C">
            <w:pPr>
              <w:pStyle w:val="11"/>
              <w:numPr>
                <w:ilvl w:val="0"/>
                <w:numId w:val="0"/>
              </w:numPr>
              <w:rPr>
                <w:rFonts w:ascii="Arial" w:hAnsi="Arial" w:cs="Arial"/>
                <w:sz w:val="22"/>
                <w:szCs w:val="22"/>
              </w:rPr>
            </w:pPr>
            <w:r w:rsidRPr="00363AC8">
              <w:rPr>
                <w:rFonts w:ascii="Arial" w:hAnsi="Arial" w:cs="Arial"/>
                <w:sz w:val="22"/>
                <w:szCs w:val="22"/>
              </w:rPr>
              <w:t xml:space="preserve">11.3.14.3. </w:t>
            </w:r>
            <w:r w:rsidR="4CEDD19F" w:rsidRPr="00363AC8">
              <w:rPr>
                <w:rFonts w:ascii="Arial" w:hAnsi="Arial" w:cs="Arial"/>
                <w:sz w:val="22"/>
                <w:szCs w:val="22"/>
              </w:rPr>
              <w:t xml:space="preserve">Tiekėjas </w:t>
            </w:r>
            <w:r w:rsidR="006614AD" w:rsidRPr="00363AC8">
              <w:rPr>
                <w:rFonts w:ascii="Arial" w:hAnsi="Arial" w:cs="Arial"/>
                <w:sz w:val="22"/>
                <w:szCs w:val="22"/>
              </w:rPr>
              <w:t xml:space="preserve">turi užtikrinti, kad iš išorės teikiami procesai būtų kontroliuojami </w:t>
            </w:r>
            <w:r w:rsidR="3BEBEC91" w:rsidRPr="00363AC8">
              <w:rPr>
                <w:rFonts w:ascii="Arial" w:hAnsi="Arial" w:cs="Arial"/>
                <w:sz w:val="22"/>
                <w:szCs w:val="22"/>
              </w:rPr>
              <w:t xml:space="preserve">Tiekėjo </w:t>
            </w:r>
            <w:r w:rsidR="006614AD" w:rsidRPr="00363AC8">
              <w:rPr>
                <w:rFonts w:ascii="Arial" w:hAnsi="Arial" w:cs="Arial"/>
                <w:sz w:val="22"/>
                <w:szCs w:val="22"/>
              </w:rPr>
              <w:t>Kokybės vadybos sistemos apimtyje.</w:t>
            </w:r>
          </w:p>
          <w:p w14:paraId="2F1F35B3" w14:textId="372A0551" w:rsidR="006614AD" w:rsidRPr="00363AC8" w:rsidRDefault="63669C03" w:rsidP="0029555C">
            <w:pPr>
              <w:pStyle w:val="11"/>
              <w:numPr>
                <w:ilvl w:val="0"/>
                <w:numId w:val="0"/>
              </w:numPr>
              <w:rPr>
                <w:rFonts w:ascii="Arial" w:hAnsi="Arial" w:cs="Arial"/>
                <w:sz w:val="22"/>
                <w:szCs w:val="22"/>
              </w:rPr>
            </w:pPr>
            <w:r w:rsidRPr="00363AC8">
              <w:rPr>
                <w:rFonts w:ascii="Arial" w:hAnsi="Arial" w:cs="Arial"/>
                <w:sz w:val="22"/>
                <w:szCs w:val="22"/>
              </w:rPr>
              <w:t xml:space="preserve">11.3.14.4. </w:t>
            </w:r>
            <w:r w:rsidR="61AF05EE" w:rsidRPr="00363AC8">
              <w:rPr>
                <w:rFonts w:ascii="Arial" w:hAnsi="Arial" w:cs="Arial"/>
                <w:sz w:val="22"/>
                <w:szCs w:val="22"/>
              </w:rPr>
              <w:t>Tiekėjas</w:t>
            </w:r>
            <w:r w:rsidR="006614AD" w:rsidRPr="00363AC8">
              <w:rPr>
                <w:rFonts w:ascii="Arial" w:hAnsi="Arial" w:cs="Arial"/>
                <w:sz w:val="22"/>
                <w:szCs w:val="22"/>
              </w:rPr>
              <w:t xml:space="preserve"> privalo taikyti Priedo Nr. </w:t>
            </w:r>
            <w:r w:rsidR="000F4826" w:rsidRPr="00363AC8">
              <w:rPr>
                <w:rFonts w:ascii="Arial" w:hAnsi="Arial" w:cs="Arial"/>
                <w:sz w:val="22"/>
                <w:szCs w:val="22"/>
              </w:rPr>
              <w:t>26</w:t>
            </w:r>
            <w:r w:rsidR="006614AD" w:rsidRPr="00363AC8">
              <w:rPr>
                <w:rFonts w:ascii="Arial" w:hAnsi="Arial" w:cs="Arial"/>
                <w:sz w:val="22"/>
                <w:szCs w:val="22"/>
              </w:rPr>
              <w:t xml:space="preserve"> "RBR </w:t>
            </w:r>
            <w:proofErr w:type="spellStart"/>
            <w:r w:rsidR="006614AD" w:rsidRPr="00363AC8">
              <w:rPr>
                <w:rFonts w:ascii="Arial" w:hAnsi="Arial" w:cs="Arial"/>
                <w:sz w:val="22"/>
                <w:szCs w:val="22"/>
              </w:rPr>
              <w:t>quality</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requirements</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for</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product</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and</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service</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providers</w:t>
            </w:r>
            <w:proofErr w:type="spellEnd"/>
            <w:r w:rsidR="006614AD" w:rsidRPr="00363AC8">
              <w:rPr>
                <w:rFonts w:ascii="Arial" w:hAnsi="Arial" w:cs="Arial"/>
                <w:sz w:val="22"/>
                <w:szCs w:val="22"/>
              </w:rPr>
              <w:t xml:space="preserve"> RBDL-SEA-ZZ-ZZ-REQ_QA-R-00001" reikalavimus, įrodymai turi būti pateikti  Užsakovui.</w:t>
            </w:r>
          </w:p>
          <w:p w14:paraId="7047F205" w14:textId="0E1A8CF6" w:rsidR="006614AD" w:rsidRPr="00363AC8" w:rsidRDefault="2820B9D2" w:rsidP="0029555C">
            <w:pPr>
              <w:pStyle w:val="11"/>
              <w:numPr>
                <w:ilvl w:val="0"/>
                <w:numId w:val="0"/>
              </w:numPr>
              <w:rPr>
                <w:rFonts w:ascii="Arial" w:hAnsi="Arial" w:cs="Arial"/>
                <w:sz w:val="22"/>
                <w:szCs w:val="22"/>
              </w:rPr>
            </w:pPr>
            <w:r w:rsidRPr="00363AC8">
              <w:rPr>
                <w:rFonts w:ascii="Arial" w:hAnsi="Arial" w:cs="Arial"/>
                <w:sz w:val="22"/>
                <w:szCs w:val="22"/>
              </w:rPr>
              <w:t xml:space="preserve">11.3.14.5. </w:t>
            </w:r>
            <w:r w:rsidR="3F53385E" w:rsidRPr="00363AC8">
              <w:rPr>
                <w:rFonts w:ascii="Arial" w:hAnsi="Arial" w:cs="Arial"/>
                <w:sz w:val="22"/>
                <w:szCs w:val="22"/>
              </w:rPr>
              <w:t>Tiekėjas</w:t>
            </w:r>
            <w:r w:rsidR="006614AD" w:rsidRPr="00363AC8">
              <w:rPr>
                <w:rFonts w:ascii="Arial" w:hAnsi="Arial" w:cs="Arial"/>
                <w:sz w:val="22"/>
                <w:szCs w:val="22"/>
              </w:rPr>
              <w:t xml:space="preserve"> privalo taikyti Priedo Nr. </w:t>
            </w:r>
            <w:r w:rsidR="000F4826" w:rsidRPr="00363AC8">
              <w:rPr>
                <w:rFonts w:ascii="Arial" w:hAnsi="Arial" w:cs="Arial"/>
                <w:sz w:val="22"/>
                <w:szCs w:val="22"/>
              </w:rPr>
              <w:t>31</w:t>
            </w:r>
            <w:r w:rsidR="006614AD" w:rsidRPr="00363AC8">
              <w:rPr>
                <w:rFonts w:ascii="Arial" w:hAnsi="Arial" w:cs="Arial"/>
                <w:sz w:val="22"/>
                <w:szCs w:val="22"/>
              </w:rPr>
              <w:t xml:space="preserve"> “Užsakovo kokybės reikalavimai” reikalavimus, įrodymai turi būti pateikti FIDIC Inžinieriui ir Užsakovui.</w:t>
            </w:r>
          </w:p>
          <w:p w14:paraId="4978A2F2" w14:textId="7649D769" w:rsidR="006614AD" w:rsidRPr="00363AC8" w:rsidRDefault="54495B5D" w:rsidP="0029555C">
            <w:pPr>
              <w:pStyle w:val="11"/>
              <w:numPr>
                <w:ilvl w:val="0"/>
                <w:numId w:val="0"/>
              </w:numPr>
              <w:rPr>
                <w:rFonts w:ascii="Arial" w:hAnsi="Arial" w:cs="Arial"/>
                <w:sz w:val="22"/>
                <w:szCs w:val="22"/>
              </w:rPr>
            </w:pPr>
            <w:r w:rsidRPr="00363AC8">
              <w:rPr>
                <w:rFonts w:ascii="Arial" w:hAnsi="Arial" w:cs="Arial"/>
                <w:sz w:val="22"/>
                <w:szCs w:val="22"/>
              </w:rPr>
              <w:t xml:space="preserve">11.3.14.6. </w:t>
            </w:r>
            <w:r w:rsidR="234BBF73" w:rsidRPr="00363AC8">
              <w:rPr>
                <w:rFonts w:ascii="Arial" w:hAnsi="Arial" w:cs="Arial"/>
                <w:sz w:val="22"/>
                <w:szCs w:val="22"/>
              </w:rPr>
              <w:t xml:space="preserve"> Kartu su Įvadine ataskaita </w:t>
            </w:r>
            <w:r w:rsidR="006614AD" w:rsidRPr="00363AC8">
              <w:rPr>
                <w:rFonts w:ascii="Arial" w:hAnsi="Arial" w:cs="Arial"/>
                <w:sz w:val="22"/>
                <w:szCs w:val="22"/>
              </w:rPr>
              <w:t xml:space="preserve">, </w:t>
            </w:r>
            <w:r w:rsidR="5610E819" w:rsidRPr="00363AC8">
              <w:rPr>
                <w:rFonts w:ascii="Arial" w:hAnsi="Arial" w:cs="Arial"/>
                <w:sz w:val="22"/>
                <w:szCs w:val="22"/>
              </w:rPr>
              <w:t>Tiekėjas</w:t>
            </w:r>
            <w:r w:rsidR="006614AD" w:rsidRPr="00363AC8">
              <w:rPr>
                <w:rFonts w:ascii="Arial" w:hAnsi="Arial" w:cs="Arial"/>
                <w:sz w:val="22"/>
                <w:szCs w:val="22"/>
              </w:rPr>
              <w:t xml:space="preserve"> turi parengti ir pateikti Užsakovui priimtiną projekto Kokybės vadybos (valdymo) planą (KVP) pagal standarto ISO 10005 „Kokybės vadybos gairės“ reikalavimus, įskaitant kokybės užtikrinimo instrukcijų </w:t>
            </w:r>
            <w:r w:rsidR="006614AD" w:rsidRPr="00363AC8">
              <w:rPr>
                <w:rFonts w:ascii="Arial" w:hAnsi="Arial" w:cs="Arial"/>
                <w:sz w:val="22"/>
                <w:szCs w:val="22"/>
              </w:rPr>
              <w:lastRenderedPageBreak/>
              <w:t>parengimą ir visas procedūras, reikalingas užtikrinti, kad kokybės užtikrinimo sistema atitiktų Užsakovo nustatytus kriterijus, pasirengimo planą ir grafiką. KVP turi patvirtinti  ir Užsakovas.</w:t>
            </w:r>
          </w:p>
          <w:p w14:paraId="2ED6BDE9" w14:textId="3CDBF959" w:rsidR="006614AD" w:rsidRPr="00363AC8" w:rsidRDefault="71A34B53" w:rsidP="0029555C">
            <w:pPr>
              <w:pStyle w:val="11"/>
              <w:numPr>
                <w:ilvl w:val="0"/>
                <w:numId w:val="0"/>
              </w:numPr>
              <w:rPr>
                <w:rFonts w:ascii="Arial" w:hAnsi="Arial" w:cs="Arial"/>
                <w:sz w:val="22"/>
                <w:szCs w:val="22"/>
              </w:rPr>
            </w:pPr>
            <w:r w:rsidRPr="00363AC8">
              <w:rPr>
                <w:rFonts w:ascii="Arial" w:hAnsi="Arial" w:cs="Arial"/>
                <w:sz w:val="22"/>
                <w:szCs w:val="22"/>
              </w:rPr>
              <w:t xml:space="preserve">11.3.14.7. </w:t>
            </w:r>
            <w:r w:rsidR="006614AD" w:rsidRPr="00363AC8">
              <w:rPr>
                <w:rFonts w:ascii="Arial" w:hAnsi="Arial" w:cs="Arial"/>
                <w:sz w:val="22"/>
                <w:szCs w:val="22"/>
              </w:rPr>
              <w:t xml:space="preserve">Atitinkami kokybės valdymo ištekliai turi būti priskirti ir naudojami per visą projekto gyvavimo ciklą. </w:t>
            </w:r>
          </w:p>
          <w:p w14:paraId="00ACD0F8" w14:textId="73DF5A38" w:rsidR="006614AD" w:rsidRPr="00363AC8" w:rsidRDefault="6108CBFB" w:rsidP="0029555C">
            <w:pPr>
              <w:pStyle w:val="11"/>
              <w:numPr>
                <w:ilvl w:val="0"/>
                <w:numId w:val="0"/>
              </w:numPr>
              <w:rPr>
                <w:rFonts w:ascii="Arial" w:hAnsi="Arial" w:cs="Arial"/>
                <w:sz w:val="22"/>
                <w:szCs w:val="22"/>
              </w:rPr>
            </w:pPr>
            <w:r w:rsidRPr="00363AC8">
              <w:rPr>
                <w:rFonts w:ascii="Arial" w:hAnsi="Arial" w:cs="Arial"/>
                <w:sz w:val="22"/>
                <w:szCs w:val="22"/>
              </w:rPr>
              <w:t xml:space="preserve">11.3.14.8. </w:t>
            </w:r>
            <w:r w:rsidR="2C8F81E2" w:rsidRPr="00363AC8">
              <w:rPr>
                <w:rFonts w:ascii="Arial" w:hAnsi="Arial" w:cs="Arial"/>
                <w:sz w:val="22"/>
                <w:szCs w:val="22"/>
              </w:rPr>
              <w:t>Tiekėjas</w:t>
            </w:r>
            <w:r w:rsidR="006614AD" w:rsidRPr="00363AC8">
              <w:rPr>
                <w:rFonts w:ascii="Arial" w:hAnsi="Arial" w:cs="Arial"/>
                <w:sz w:val="22"/>
                <w:szCs w:val="22"/>
              </w:rPr>
              <w:t xml:space="preserve"> turi paskirti Projekto kokybės vadovą, kuris būtų atsakingas už taikomų kokybės vadybos reikalavimų vykdymą ir nuolatinę kontrolę sutarties vykdymo metu.</w:t>
            </w:r>
          </w:p>
          <w:p w14:paraId="62AC77DF" w14:textId="53D3EFFB" w:rsidR="006614AD" w:rsidRPr="00363AC8" w:rsidRDefault="12E3AED1" w:rsidP="0029555C">
            <w:pPr>
              <w:pStyle w:val="11"/>
              <w:numPr>
                <w:ilvl w:val="0"/>
                <w:numId w:val="0"/>
              </w:numPr>
              <w:rPr>
                <w:rFonts w:ascii="Arial" w:hAnsi="Arial" w:cs="Arial"/>
                <w:sz w:val="22"/>
                <w:szCs w:val="22"/>
              </w:rPr>
            </w:pPr>
            <w:r w:rsidRPr="00363AC8">
              <w:rPr>
                <w:rFonts w:ascii="Arial" w:hAnsi="Arial" w:cs="Arial"/>
                <w:sz w:val="22"/>
                <w:szCs w:val="22"/>
              </w:rPr>
              <w:t xml:space="preserve">11.3.14.9. </w:t>
            </w:r>
            <w:r w:rsidR="006614AD" w:rsidRPr="00363AC8">
              <w:rPr>
                <w:rFonts w:ascii="Arial" w:hAnsi="Arial" w:cs="Arial"/>
                <w:sz w:val="22"/>
                <w:szCs w:val="22"/>
              </w:rPr>
              <w:t>Visi kokybės vadybos dokumentai turi būti parengti ir pateikti PDF formatu bei redaguojamu pirminiu formatu.</w:t>
            </w:r>
          </w:p>
          <w:p w14:paraId="2CEC6579" w14:textId="28796B21" w:rsidR="006614AD" w:rsidRPr="00363AC8" w:rsidRDefault="231D5943" w:rsidP="0029555C">
            <w:pPr>
              <w:pStyle w:val="11"/>
              <w:numPr>
                <w:ilvl w:val="0"/>
                <w:numId w:val="0"/>
              </w:numPr>
              <w:rPr>
                <w:rFonts w:ascii="Arial" w:hAnsi="Arial" w:cs="Arial"/>
                <w:sz w:val="22"/>
                <w:szCs w:val="22"/>
              </w:rPr>
            </w:pPr>
            <w:r w:rsidRPr="00363AC8">
              <w:rPr>
                <w:rFonts w:ascii="Arial" w:hAnsi="Arial" w:cs="Arial"/>
                <w:sz w:val="22"/>
                <w:szCs w:val="22"/>
              </w:rPr>
              <w:t xml:space="preserve">11.3.14.10 </w:t>
            </w:r>
            <w:r w:rsidR="006614AD" w:rsidRPr="00363AC8">
              <w:rPr>
                <w:rFonts w:ascii="Arial" w:hAnsi="Arial" w:cs="Arial"/>
                <w:sz w:val="22"/>
                <w:szCs w:val="22"/>
              </w:rPr>
              <w:t xml:space="preserve">Jei </w:t>
            </w:r>
            <w:r w:rsidR="0DBC6B7A" w:rsidRPr="00363AC8">
              <w:rPr>
                <w:rFonts w:ascii="Arial" w:hAnsi="Arial" w:cs="Arial"/>
                <w:sz w:val="22"/>
                <w:szCs w:val="22"/>
              </w:rPr>
              <w:t>Tiekėjas</w:t>
            </w:r>
            <w:r w:rsidR="006614AD" w:rsidRPr="00363AC8">
              <w:rPr>
                <w:rFonts w:ascii="Arial" w:hAnsi="Arial" w:cs="Arial"/>
                <w:sz w:val="22"/>
                <w:szCs w:val="22"/>
              </w:rPr>
              <w:t xml:space="preserve"> nusprendžia kurį nors procesą perduoti atlikti trečiosioms šalims, jis turi kontroliuoti tokius procesus. Tai turi būti identifikuota kokybės vadybos sistemoje.</w:t>
            </w:r>
          </w:p>
          <w:p w14:paraId="5E1D2B85" w14:textId="0B60430C" w:rsidR="006614AD" w:rsidRPr="00363AC8" w:rsidRDefault="66D70CD9" w:rsidP="0029555C">
            <w:pPr>
              <w:pStyle w:val="11"/>
              <w:numPr>
                <w:ilvl w:val="0"/>
                <w:numId w:val="0"/>
              </w:numPr>
              <w:rPr>
                <w:rFonts w:ascii="Arial" w:hAnsi="Arial" w:cs="Arial"/>
                <w:sz w:val="22"/>
                <w:szCs w:val="22"/>
              </w:rPr>
            </w:pPr>
            <w:r w:rsidRPr="00363AC8">
              <w:rPr>
                <w:rFonts w:ascii="Arial" w:hAnsi="Arial" w:cs="Arial"/>
                <w:sz w:val="22"/>
                <w:szCs w:val="22"/>
              </w:rPr>
              <w:t>11.3.14.11.</w:t>
            </w:r>
            <w:r w:rsidR="006614AD" w:rsidRPr="00363AC8">
              <w:rPr>
                <w:rFonts w:ascii="Arial" w:hAnsi="Arial" w:cs="Arial"/>
                <w:sz w:val="22"/>
                <w:szCs w:val="22"/>
              </w:rPr>
              <w:t xml:space="preserve">Užsakovas gali pasirinktinai dalyvauti bet kuriame </w:t>
            </w:r>
            <w:r w:rsidR="23A86F66" w:rsidRPr="00363AC8">
              <w:rPr>
                <w:rFonts w:ascii="Arial" w:hAnsi="Arial" w:cs="Arial"/>
                <w:sz w:val="22"/>
                <w:szCs w:val="22"/>
              </w:rPr>
              <w:t>Tiekėjo</w:t>
            </w:r>
            <w:r w:rsidR="006614AD" w:rsidRPr="00363AC8">
              <w:rPr>
                <w:rFonts w:ascii="Arial" w:hAnsi="Arial" w:cs="Arial"/>
                <w:sz w:val="22"/>
                <w:szCs w:val="22"/>
              </w:rPr>
              <w:t xml:space="preserve"> patikrinime ar audite, jei jis nori įsitikinti, kad </w:t>
            </w:r>
            <w:r w:rsidR="1B5681AA" w:rsidRPr="00363AC8">
              <w:rPr>
                <w:rFonts w:ascii="Arial" w:hAnsi="Arial" w:cs="Arial"/>
                <w:sz w:val="22"/>
                <w:szCs w:val="22"/>
              </w:rPr>
              <w:t>Tiekėjas</w:t>
            </w:r>
            <w:r w:rsidR="006614AD" w:rsidRPr="00363AC8">
              <w:rPr>
                <w:rFonts w:ascii="Arial" w:hAnsi="Arial" w:cs="Arial"/>
                <w:sz w:val="22"/>
                <w:szCs w:val="22"/>
              </w:rPr>
              <w:t xml:space="preserve"> tinkamai įgyvendina kokybės vadybos sistemą. Užsakovas gali savo nuožiūra paskirti tokius patikrinimu / auditus atlikti atstovui, tačiau tai neatleidžia </w:t>
            </w:r>
            <w:r w:rsidR="22A2F605" w:rsidRPr="00363AC8">
              <w:rPr>
                <w:rFonts w:ascii="Arial" w:hAnsi="Arial" w:cs="Arial"/>
                <w:sz w:val="22"/>
                <w:szCs w:val="22"/>
              </w:rPr>
              <w:t>Tiekėjo</w:t>
            </w:r>
            <w:r w:rsidR="006614AD" w:rsidRPr="00363AC8">
              <w:rPr>
                <w:rFonts w:ascii="Arial" w:hAnsi="Arial" w:cs="Arial"/>
                <w:sz w:val="22"/>
                <w:szCs w:val="22"/>
              </w:rPr>
              <w:t xml:space="preserve"> nuo atsakomybės savo veiklą vykdyti pagal Sutartį ar atitinkant kokybės vadybos sistemą.</w:t>
            </w:r>
          </w:p>
          <w:p w14:paraId="4E211702" w14:textId="6A2E348D" w:rsidR="006614AD" w:rsidRPr="00363AC8" w:rsidRDefault="4A562BE9" w:rsidP="0029555C">
            <w:pPr>
              <w:pStyle w:val="11"/>
              <w:numPr>
                <w:ilvl w:val="0"/>
                <w:numId w:val="0"/>
              </w:numPr>
              <w:rPr>
                <w:rFonts w:ascii="Arial" w:hAnsi="Arial" w:cs="Arial"/>
                <w:sz w:val="22"/>
                <w:szCs w:val="22"/>
              </w:rPr>
            </w:pPr>
            <w:r w:rsidRPr="00363AC8">
              <w:rPr>
                <w:rFonts w:ascii="Arial" w:hAnsi="Arial" w:cs="Arial"/>
                <w:sz w:val="22"/>
                <w:szCs w:val="22"/>
              </w:rPr>
              <w:t>11.3.14.12.</w:t>
            </w:r>
            <w:r w:rsidR="0EE4177D" w:rsidRPr="00363AC8">
              <w:rPr>
                <w:rFonts w:ascii="Arial" w:hAnsi="Arial" w:cs="Arial"/>
                <w:sz w:val="22"/>
                <w:szCs w:val="22"/>
              </w:rPr>
              <w:t>Kartu su Įvadine ataskaita</w:t>
            </w:r>
            <w:r w:rsidR="006614AD" w:rsidRPr="00363AC8">
              <w:rPr>
                <w:rFonts w:ascii="Arial" w:hAnsi="Arial" w:cs="Arial"/>
                <w:sz w:val="22"/>
                <w:szCs w:val="22"/>
              </w:rPr>
              <w:t xml:space="preserve"> </w:t>
            </w:r>
            <w:r w:rsidR="7899AB55" w:rsidRPr="00363AC8">
              <w:rPr>
                <w:rFonts w:ascii="Arial" w:hAnsi="Arial" w:cs="Arial"/>
                <w:sz w:val="22"/>
                <w:szCs w:val="22"/>
              </w:rPr>
              <w:t>Tiekėjas</w:t>
            </w:r>
            <w:r w:rsidR="006614AD" w:rsidRPr="00363AC8">
              <w:rPr>
                <w:rFonts w:ascii="Arial" w:hAnsi="Arial" w:cs="Arial"/>
                <w:sz w:val="22"/>
                <w:szCs w:val="22"/>
              </w:rPr>
              <w:t xml:space="preserve"> turi pateikti Užsakovui savo vidaus ir antros šalies audito programą(s) peržiūrai ir patvirtinimui.</w:t>
            </w:r>
          </w:p>
          <w:p w14:paraId="4BCF3DA7" w14:textId="2B768881" w:rsidR="006614AD" w:rsidRPr="00363AC8" w:rsidRDefault="35EBB90B" w:rsidP="0029555C">
            <w:pPr>
              <w:pStyle w:val="11"/>
              <w:numPr>
                <w:ilvl w:val="0"/>
                <w:numId w:val="0"/>
              </w:numPr>
              <w:rPr>
                <w:rFonts w:ascii="Arial" w:hAnsi="Arial" w:cs="Arial"/>
                <w:sz w:val="22"/>
                <w:szCs w:val="22"/>
              </w:rPr>
            </w:pPr>
            <w:r w:rsidRPr="00363AC8">
              <w:rPr>
                <w:rFonts w:ascii="Arial" w:hAnsi="Arial" w:cs="Arial"/>
                <w:sz w:val="22"/>
                <w:szCs w:val="22"/>
              </w:rPr>
              <w:t xml:space="preserve">11.3.14.13. </w:t>
            </w:r>
            <w:r w:rsidR="7D17A926" w:rsidRPr="00363AC8">
              <w:rPr>
                <w:rFonts w:ascii="Arial" w:hAnsi="Arial" w:cs="Arial"/>
                <w:sz w:val="22"/>
                <w:szCs w:val="22"/>
              </w:rPr>
              <w:t>Tiekėjas</w:t>
            </w:r>
            <w:r w:rsidR="006614AD" w:rsidRPr="00363AC8">
              <w:rPr>
                <w:rFonts w:ascii="Arial" w:hAnsi="Arial" w:cs="Arial"/>
                <w:sz w:val="22"/>
                <w:szCs w:val="22"/>
              </w:rPr>
              <w:t xml:space="preserve"> turi pateikti Patikrinimų ir Bandymų planus (PBP)  ir Užsakovo peržiūrai. PBP kiekvienai užduočiai turi būti pateikti peržiūrai prieš pradedant konkrečią užduotį, numatytą darbų apimtyje.</w:t>
            </w:r>
          </w:p>
          <w:p w14:paraId="433EC9DF" w14:textId="7105512C" w:rsidR="006614AD" w:rsidRPr="00363AC8" w:rsidRDefault="1B3883A0" w:rsidP="0029555C">
            <w:pPr>
              <w:pStyle w:val="11"/>
              <w:numPr>
                <w:ilvl w:val="0"/>
                <w:numId w:val="0"/>
              </w:numPr>
              <w:rPr>
                <w:rFonts w:ascii="Arial" w:hAnsi="Arial" w:cs="Arial"/>
                <w:sz w:val="22"/>
                <w:szCs w:val="22"/>
              </w:rPr>
            </w:pPr>
            <w:r w:rsidRPr="00363AC8">
              <w:rPr>
                <w:rFonts w:ascii="Arial" w:hAnsi="Arial" w:cs="Arial"/>
                <w:sz w:val="22"/>
                <w:szCs w:val="22"/>
              </w:rPr>
              <w:t>11.3.14.14.</w:t>
            </w:r>
            <w:r w:rsidR="006614AD" w:rsidRPr="00363AC8">
              <w:rPr>
                <w:rFonts w:ascii="Arial" w:hAnsi="Arial" w:cs="Arial"/>
                <w:sz w:val="22"/>
                <w:szCs w:val="22"/>
              </w:rPr>
              <w:t xml:space="preserve">Užsakovas gali stebėti </w:t>
            </w:r>
            <w:r w:rsidR="408DD0F2" w:rsidRPr="00363AC8">
              <w:rPr>
                <w:rFonts w:ascii="Arial" w:hAnsi="Arial" w:cs="Arial"/>
                <w:sz w:val="22"/>
                <w:szCs w:val="22"/>
              </w:rPr>
              <w:t>Tiekėjo</w:t>
            </w:r>
            <w:r w:rsidR="006614AD" w:rsidRPr="00363AC8">
              <w:rPr>
                <w:rFonts w:ascii="Arial" w:hAnsi="Arial" w:cs="Arial"/>
                <w:sz w:val="22"/>
                <w:szCs w:val="22"/>
              </w:rPr>
              <w:t xml:space="preserve"> taikomą kokybės vadybos sistemą tokiomis priemonėmis: </w:t>
            </w:r>
          </w:p>
          <w:p w14:paraId="5AD34E32"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Nuolatinė priežiūra</w:t>
            </w:r>
          </w:p>
          <w:p w14:paraId="776BBA5D"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Dalyvavimas svarbiuose momentuose </w:t>
            </w:r>
          </w:p>
          <w:p w14:paraId="7AD978B1"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Neatitikčių ataskaitose svarstymas </w:t>
            </w:r>
          </w:p>
          <w:p w14:paraId="03F828B3"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Specialūs periodiniai auditai </w:t>
            </w:r>
          </w:p>
          <w:p w14:paraId="623DFB05"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Dokumentų peržiūra </w:t>
            </w:r>
          </w:p>
          <w:p w14:paraId="7348792D" w14:textId="10A299F4" w:rsidR="006614AD" w:rsidRPr="00363AC8" w:rsidRDefault="006614AD" w:rsidP="0029555C">
            <w:pPr>
              <w:pStyle w:val="BodyText1"/>
              <w:numPr>
                <w:ilvl w:val="0"/>
                <w:numId w:val="31"/>
              </w:numPr>
              <w:rPr>
                <w:rFonts w:cs="Arial"/>
                <w:szCs w:val="22"/>
                <w:lang w:val="lt-LT"/>
              </w:rPr>
            </w:pPr>
            <w:r w:rsidRPr="00363AC8">
              <w:rPr>
                <w:rFonts w:cs="Arial"/>
                <w:szCs w:val="22"/>
                <w:lang w:val="lt-LT"/>
              </w:rPr>
              <w:t>Kiti papildomi patikrinimai, atliekami Užsakovo arba trečiųjų šalių.</w:t>
            </w:r>
          </w:p>
          <w:p w14:paraId="7CB97D72" w14:textId="66D9E5EF" w:rsidR="006614AD" w:rsidRPr="00363AC8" w:rsidRDefault="18CC773A" w:rsidP="0029555C">
            <w:pPr>
              <w:pStyle w:val="BodyText1"/>
              <w:ind w:left="0"/>
              <w:rPr>
                <w:rFonts w:cs="Arial"/>
                <w:lang w:val="lt-LT"/>
              </w:rPr>
            </w:pPr>
            <w:r w:rsidRPr="00363AC8">
              <w:rPr>
                <w:rFonts w:cs="Arial"/>
                <w:lang w:val="lt-LT"/>
              </w:rPr>
              <w:t xml:space="preserve">11.3.14.15. </w:t>
            </w:r>
            <w:r w:rsidR="006614AD" w:rsidRPr="00363AC8">
              <w:rPr>
                <w:rFonts w:cs="Arial"/>
                <w:lang w:val="lt-LT"/>
              </w:rPr>
              <w:t xml:space="preserve">Laboratorinių paslaugų, tokių kaip betono ir grunto tyrimai arba medžiagų cheminės ir mechaninės sudėties ar neardomos kontrolės tyrimai, sutartys turi turėti kokybės programą, atitinkančią ISO 17025 arba  Užsakovo patvirtintą atitikmenį. </w:t>
            </w:r>
            <w:r w:rsidR="002243CB" w:rsidRPr="00363AC8">
              <w:rPr>
                <w:rFonts w:cs="Arial"/>
                <w:lang w:val="lt-LT"/>
              </w:rPr>
              <w:t>Tiekėjas</w:t>
            </w:r>
            <w:r w:rsidR="006614AD" w:rsidRPr="00363AC8">
              <w:rPr>
                <w:rFonts w:cs="Arial"/>
                <w:lang w:val="lt-LT"/>
              </w:rPr>
              <w:t xml:space="preserve"> turi įvertinti ir patikrinti, ar subrangovų kokybės programa atitinka reikalavimus.</w:t>
            </w:r>
          </w:p>
          <w:p w14:paraId="24D5CF28" w14:textId="47EB2230" w:rsidR="006614AD" w:rsidRPr="00363AC8" w:rsidRDefault="1BA10F60" w:rsidP="0029555C">
            <w:pPr>
              <w:pStyle w:val="BodyText1"/>
              <w:ind w:left="0"/>
              <w:rPr>
                <w:rFonts w:cs="Arial"/>
                <w:szCs w:val="22"/>
                <w:lang w:val="lt-LT"/>
              </w:rPr>
            </w:pPr>
            <w:r w:rsidRPr="00363AC8">
              <w:rPr>
                <w:rStyle w:val="ui-provider"/>
                <w:rFonts w:eastAsiaTheme="majorEastAsia" w:cs="Arial"/>
                <w:szCs w:val="22"/>
                <w:lang w:val="lt-LT"/>
              </w:rPr>
              <w:t xml:space="preserve">11.3.14.16. </w:t>
            </w:r>
            <w:r w:rsidR="006614AD" w:rsidRPr="00363AC8">
              <w:rPr>
                <w:rStyle w:val="ui-provider"/>
                <w:rFonts w:eastAsiaTheme="majorEastAsia" w:cs="Arial"/>
                <w:szCs w:val="22"/>
                <w:lang w:val="lt-LT"/>
              </w:rPr>
              <w:t xml:space="preserve">Įžanginis susirinkimas kokybės reikalavimų valdymui aptarti turi būti surengtas tarp </w:t>
            </w:r>
            <w:r w:rsidR="1A45D408" w:rsidRPr="00363AC8">
              <w:rPr>
                <w:rStyle w:val="ui-provider"/>
                <w:rFonts w:eastAsiaTheme="majorEastAsia" w:cs="Arial"/>
                <w:szCs w:val="22"/>
                <w:lang w:val="lt-LT"/>
              </w:rPr>
              <w:t>Tiekėjo</w:t>
            </w:r>
            <w:r w:rsidR="006614AD" w:rsidRPr="00363AC8">
              <w:rPr>
                <w:rStyle w:val="ui-provider"/>
                <w:rFonts w:eastAsiaTheme="majorEastAsia" w:cs="Arial"/>
                <w:szCs w:val="22"/>
                <w:lang w:val="lt-LT"/>
              </w:rPr>
              <w:t>, Inžinieriaus ir Užsakovo prieš prasidedant darbams tam, kad užtikrinti, jog visi reikalavimai yra suprasti.</w:t>
            </w:r>
          </w:p>
          <w:p w14:paraId="3A1C30F2" w14:textId="1DD5584D" w:rsidR="006614AD" w:rsidRPr="00363AC8" w:rsidRDefault="4E79EB8E" w:rsidP="0029555C">
            <w:pPr>
              <w:pStyle w:val="BodyText1"/>
              <w:ind w:left="0"/>
              <w:rPr>
                <w:rFonts w:cs="Arial"/>
                <w:lang w:val="lt-LT"/>
              </w:rPr>
            </w:pPr>
            <w:r w:rsidRPr="00363AC8">
              <w:rPr>
                <w:rFonts w:cs="Arial"/>
                <w:lang w:val="lt-LT"/>
              </w:rPr>
              <w:t xml:space="preserve">11.3.14.17. </w:t>
            </w:r>
            <w:r w:rsidR="4115C4E1" w:rsidRPr="00363AC8">
              <w:rPr>
                <w:rFonts w:cs="Arial"/>
                <w:lang w:val="lt-LT"/>
              </w:rPr>
              <w:t>Tiekėjo</w:t>
            </w:r>
            <w:r w:rsidR="006614AD" w:rsidRPr="00363AC8">
              <w:rPr>
                <w:rFonts w:cs="Arial"/>
                <w:lang w:val="lt-LT"/>
              </w:rPr>
              <w:t xml:space="preserve"> pažangos ataskaitose (mėnesio, ) turi būti pateikta su kokybe susijusi informacija (NCR, auditai, Inspekcijos, Bandymai, Radinių ir korekcinių veiksmų statusas).</w:t>
            </w:r>
          </w:p>
          <w:p w14:paraId="758E3813" w14:textId="77777777" w:rsidR="00FE2DFE" w:rsidRPr="00363AC8" w:rsidRDefault="00FE2DFE" w:rsidP="0029555C">
            <w:pPr>
              <w:pStyle w:val="11"/>
              <w:numPr>
                <w:ilvl w:val="1"/>
                <w:numId w:val="0"/>
              </w:numPr>
              <w:rPr>
                <w:rFonts w:ascii="Arial" w:eastAsia="Arial" w:hAnsi="Arial" w:cs="Arial"/>
                <w:sz w:val="22"/>
                <w:szCs w:val="22"/>
              </w:rPr>
            </w:pPr>
          </w:p>
          <w:p w14:paraId="6C0A3047" w14:textId="1EAD04C5"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5</w:t>
            </w:r>
            <w:r w:rsidRPr="00363AC8">
              <w:rPr>
                <w:rFonts w:ascii="Arial" w:eastAsia="Arial" w:hAnsi="Arial" w:cs="Arial"/>
                <w:sz w:val="22"/>
                <w:szCs w:val="22"/>
              </w:rPr>
              <w:t>. KPPPS (EN. RAMS) reikalavimai</w:t>
            </w:r>
          </w:p>
          <w:p w14:paraId="5DEB0BE7" w14:textId="271BB634"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lastRenderedPageBreak/>
              <w:t>11.3.1</w:t>
            </w:r>
            <w:r w:rsidR="00C06725" w:rsidRPr="00363AC8">
              <w:rPr>
                <w:rFonts w:ascii="Arial" w:eastAsia="Arial" w:hAnsi="Arial" w:cs="Arial"/>
                <w:sz w:val="22"/>
                <w:szCs w:val="22"/>
              </w:rPr>
              <w:t>5</w:t>
            </w:r>
            <w:r w:rsidRPr="00363AC8">
              <w:rPr>
                <w:rFonts w:ascii="Arial" w:eastAsia="Arial" w:hAnsi="Arial" w:cs="Arial"/>
                <w:sz w:val="22"/>
                <w:szCs w:val="22"/>
              </w:rPr>
              <w:t xml:space="preserve">.1. </w:t>
            </w:r>
            <w:r w:rsidR="00D55847" w:rsidRPr="00363AC8">
              <w:rPr>
                <w:rFonts w:ascii="Arial" w:eastAsia="Arial" w:hAnsi="Arial" w:cs="Arial"/>
                <w:sz w:val="22"/>
                <w:szCs w:val="22"/>
              </w:rPr>
              <w:t>Tiekėjas</w:t>
            </w:r>
            <w:r w:rsidRPr="00363AC8">
              <w:rPr>
                <w:rFonts w:ascii="Arial" w:eastAsia="Arial" w:hAnsi="Arial" w:cs="Arial"/>
                <w:sz w:val="22"/>
                <w:szCs w:val="22"/>
              </w:rPr>
              <w:t xml:space="preserve"> turi įgyvendinti patikimumo, parengties, priežiūr</w:t>
            </w:r>
            <w:r w:rsidR="00D6343E" w:rsidRPr="00363AC8">
              <w:rPr>
                <w:rFonts w:ascii="Arial" w:eastAsia="Arial" w:hAnsi="Arial" w:cs="Arial"/>
                <w:sz w:val="22"/>
                <w:szCs w:val="22"/>
              </w:rPr>
              <w:t>os</w:t>
            </w:r>
            <w:r w:rsidRPr="00363AC8">
              <w:rPr>
                <w:rFonts w:ascii="Arial" w:eastAsia="Arial" w:hAnsi="Arial" w:cs="Arial"/>
                <w:sz w:val="22"/>
                <w:szCs w:val="22"/>
              </w:rPr>
              <w:t xml:space="preserve">, saugos (LT - PPPS, EN - RAMS) ir BSB (EN – CSM) pagal Direktyvą (ES) 2016/797, Reglamentą (ES) 2013/402, standartą EN50126-1,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RAMS projektavimo gaires ir RB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AS susijusias procedūras.</w:t>
            </w:r>
          </w:p>
          <w:p w14:paraId="1D347D5A" w14:textId="67D21876"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5</w:t>
            </w:r>
            <w:r w:rsidRPr="00363AC8">
              <w:rPr>
                <w:rFonts w:ascii="Arial" w:eastAsia="Arial" w:hAnsi="Arial" w:cs="Arial"/>
                <w:sz w:val="22"/>
                <w:szCs w:val="22"/>
              </w:rPr>
              <w:t xml:space="preserve">.2. </w:t>
            </w:r>
            <w:r w:rsidR="002E4768" w:rsidRPr="00363AC8">
              <w:rPr>
                <w:rFonts w:ascii="Arial" w:eastAsia="Arial" w:hAnsi="Arial" w:cs="Arial"/>
                <w:sz w:val="22"/>
                <w:szCs w:val="22"/>
              </w:rPr>
              <w:t>Tiekėjo</w:t>
            </w:r>
            <w:r w:rsidRPr="00363AC8">
              <w:rPr>
                <w:rFonts w:ascii="Arial" w:eastAsia="Arial" w:hAnsi="Arial" w:cs="Arial"/>
                <w:sz w:val="22"/>
                <w:szCs w:val="22"/>
              </w:rPr>
              <w:t xml:space="preserve"> projektas turi atitikti šiuos RAMS aukšto lygio reikalavimus:</w:t>
            </w:r>
          </w:p>
          <w:p w14:paraId="01B9B6C6" w14:textId="5F4431D2"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 xml:space="preserve">a) Projektavimo gairėse (EN – Design </w:t>
            </w:r>
            <w:proofErr w:type="spellStart"/>
            <w:r w:rsidRPr="00363AC8">
              <w:rPr>
                <w:rFonts w:ascii="Arial" w:eastAsia="Arial" w:hAnsi="Arial" w:cs="Arial"/>
                <w:sz w:val="22"/>
                <w:szCs w:val="22"/>
              </w:rPr>
              <w:t>guidelines</w:t>
            </w:r>
            <w:proofErr w:type="spellEnd"/>
            <w:r w:rsidRPr="00363AC8">
              <w:rPr>
                <w:rFonts w:ascii="Arial" w:eastAsia="Arial" w:hAnsi="Arial" w:cs="Arial"/>
                <w:sz w:val="22"/>
                <w:szCs w:val="22"/>
              </w:rPr>
              <w:t>) nustatomi patikimumo, parengties, priežiūr</w:t>
            </w:r>
            <w:r w:rsidR="00D6343E" w:rsidRPr="00363AC8">
              <w:rPr>
                <w:rFonts w:ascii="Arial" w:eastAsia="Arial" w:hAnsi="Arial" w:cs="Arial"/>
                <w:sz w:val="22"/>
                <w:szCs w:val="22"/>
              </w:rPr>
              <w:t>os</w:t>
            </w:r>
            <w:r w:rsidRPr="00363AC8">
              <w:rPr>
                <w:rFonts w:ascii="Arial" w:eastAsia="Arial" w:hAnsi="Arial" w:cs="Arial"/>
                <w:sz w:val="22"/>
                <w:szCs w:val="22"/>
              </w:rPr>
              <w:t xml:space="preserve"> ir saugos tikslai (RAMS), kuriuos turi pasiekti eksploatuojamas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geležinkelis.</w:t>
            </w:r>
          </w:p>
          <w:p w14:paraId="4CA56B92" w14:textId="778357A0" w:rsidR="00FE2DFE" w:rsidRPr="00363AC8" w:rsidRDefault="00FE2DFE" w:rsidP="0029555C">
            <w:pPr>
              <w:pStyle w:val="11"/>
              <w:numPr>
                <w:ilvl w:val="0"/>
                <w:numId w:val="0"/>
              </w:numPr>
              <w:rPr>
                <w:rFonts w:ascii="Arial" w:eastAsia="Arial" w:hAnsi="Arial" w:cs="Arial"/>
                <w:sz w:val="22"/>
                <w:szCs w:val="22"/>
              </w:rPr>
            </w:pPr>
            <w:r w:rsidRPr="00363AC8">
              <w:rPr>
                <w:rFonts w:ascii="Arial" w:eastAsia="Arial" w:hAnsi="Arial" w:cs="Arial"/>
                <w:sz w:val="22"/>
                <w:szCs w:val="22"/>
              </w:rPr>
              <w:t>b)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geležinkelių transporto sistema turi būti saugi, efektyvi, ekonomiška, tvirta, patikima, patvari ir patogi visais aspektais, galinti teikti aukštus paslaugų kokybės standartus neviršijant numatomo pajėgumo lygio, ir joje turi būti naudojamos modernios technologijos su patikrintomis veikimo charakteristikomis.</w:t>
            </w:r>
          </w:p>
          <w:p w14:paraId="011CAF3D" w14:textId="3FA8048F" w:rsidR="00FE2DFE" w:rsidRPr="00EF5526" w:rsidRDefault="00FE2DFE" w:rsidP="605FD18E">
            <w:pPr>
              <w:pStyle w:val="11"/>
              <w:numPr>
                <w:ilvl w:val="0"/>
                <w:numId w:val="0"/>
              </w:numPr>
              <w:rPr>
                <w:rFonts w:ascii="Arial" w:eastAsia="Arial" w:hAnsi="Arial" w:cs="Arial"/>
                <w:sz w:val="22"/>
                <w:szCs w:val="22"/>
              </w:rPr>
            </w:pPr>
            <w:r w:rsidRPr="00363AC8">
              <w:rPr>
                <w:rFonts w:ascii="Arial" w:eastAsia="Arial" w:hAnsi="Arial" w:cs="Arial"/>
                <w:sz w:val="22"/>
                <w:szCs w:val="22"/>
              </w:rPr>
              <w:t>c) Veikimo ir patikimumo lygis turi būti panašus į kitą pirmaujančią tarptautinę geležinkelių infrastruktūrą</w:t>
            </w:r>
            <w:r w:rsidR="0655C30D" w:rsidRPr="00EF5526">
              <w:rPr>
                <w:rFonts w:ascii="Arial" w:eastAsia="Arial" w:hAnsi="Arial" w:cs="Arial"/>
                <w:sz w:val="22"/>
                <w:szCs w:val="22"/>
              </w:rPr>
              <w:t>,</w:t>
            </w:r>
            <w:r w:rsidR="5CC2527E" w:rsidRPr="00EF5526">
              <w:rPr>
                <w:rFonts w:ascii="Arial" w:eastAsia="Arial" w:hAnsi="Arial" w:cs="Arial"/>
                <w:sz w:val="22"/>
                <w:szCs w:val="22"/>
              </w:rPr>
              <w:t xml:space="preserve"> panašią į perkamą objektą ir atitinkančią Komisijos įgyvendinimo reglamentą (ES) Nr. 402/2013</w:t>
            </w:r>
            <w:r w:rsidR="0655C30D" w:rsidRPr="00EF5526">
              <w:rPr>
                <w:rFonts w:ascii="Arial" w:eastAsia="Arial" w:hAnsi="Arial" w:cs="Arial"/>
                <w:sz w:val="22"/>
                <w:szCs w:val="22"/>
              </w:rPr>
              <w:t xml:space="preserve"> </w:t>
            </w:r>
          </w:p>
          <w:p w14:paraId="447B708E" w14:textId="44B9976D"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5</w:t>
            </w:r>
            <w:r w:rsidRPr="00363AC8">
              <w:rPr>
                <w:rFonts w:ascii="Arial" w:eastAsia="Arial" w:hAnsi="Arial" w:cs="Arial"/>
                <w:sz w:val="22"/>
                <w:szCs w:val="22"/>
              </w:rPr>
              <w:t>.3. Tiekėjas turi pateikti šiuos PPPS/BSB (EN. RAMS/CSM) dokumentus:</w:t>
            </w:r>
          </w:p>
          <w:p w14:paraId="4E99D6AC"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a) Projekto saugos planą;</w:t>
            </w:r>
          </w:p>
          <w:p w14:paraId="7ECD56AD"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b) Sistemos apibrėžimas;</w:t>
            </w:r>
          </w:p>
          <w:p w14:paraId="26833504"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c) Pavojaus analizę, įskaitant grėsmės nustatymą;</w:t>
            </w:r>
          </w:p>
          <w:p w14:paraId="1295B232"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d) Grėsmių bylą po pavojaus vertinimo;</w:t>
            </w:r>
          </w:p>
          <w:p w14:paraId="13E1F68B"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e) Pavojaus vertinimo ataskaitą;</w:t>
            </w:r>
          </w:p>
          <w:p w14:paraId="5EBBE5D2"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f) Gedimo režimų, jų poveikių (ir kritiškumo) analizę (EN. FMECA);</w:t>
            </w:r>
          </w:p>
          <w:p w14:paraId="696C9363"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g) Projekto saugos ataskaitą;</w:t>
            </w:r>
          </w:p>
          <w:p w14:paraId="055F1E9A"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 xml:space="preserve">h) Patikimumo pagrindžiamos priežiūros ataskaitą (EN. </w:t>
            </w:r>
            <w:proofErr w:type="spellStart"/>
            <w:r w:rsidRPr="00363AC8">
              <w:rPr>
                <w:rFonts w:ascii="Arial" w:eastAsia="Arial" w:hAnsi="Arial" w:cs="Arial"/>
                <w:sz w:val="22"/>
                <w:szCs w:val="22"/>
              </w:rPr>
              <w:t>Reliability</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centred</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maintenance</w:t>
            </w:r>
            <w:proofErr w:type="spellEnd"/>
            <w:r w:rsidRPr="00363AC8">
              <w:rPr>
                <w:rFonts w:ascii="Arial" w:eastAsia="Arial" w:hAnsi="Arial" w:cs="Arial"/>
                <w:sz w:val="22"/>
                <w:szCs w:val="22"/>
              </w:rPr>
              <w:t>).</w:t>
            </w:r>
          </w:p>
          <w:p w14:paraId="5DC490F8" w14:textId="77777777" w:rsidR="009A0726" w:rsidRPr="00363AC8" w:rsidRDefault="009A0726" w:rsidP="0029555C">
            <w:pPr>
              <w:pStyle w:val="11"/>
              <w:numPr>
                <w:ilvl w:val="1"/>
                <w:numId w:val="0"/>
              </w:numPr>
              <w:rPr>
                <w:rFonts w:ascii="Arial" w:eastAsia="Arial" w:hAnsi="Arial" w:cs="Arial"/>
                <w:sz w:val="22"/>
                <w:szCs w:val="22"/>
              </w:rPr>
            </w:pPr>
          </w:p>
          <w:p w14:paraId="0FA2FC32" w14:textId="08530CF3" w:rsidR="009A0726" w:rsidRPr="00363AC8" w:rsidRDefault="009A0726"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6</w:t>
            </w:r>
            <w:r w:rsidR="0064145D" w:rsidRPr="00363AC8">
              <w:rPr>
                <w:rFonts w:ascii="Arial" w:eastAsia="Arial" w:hAnsi="Arial" w:cs="Arial"/>
                <w:sz w:val="22"/>
                <w:szCs w:val="22"/>
              </w:rPr>
              <w:t xml:space="preserve"> Dokumentų valdymas</w:t>
            </w:r>
          </w:p>
          <w:p w14:paraId="4C8D31DE" w14:textId="77777777" w:rsidR="00001BD6" w:rsidRPr="00363AC8" w:rsidRDefault="00001BD6" w:rsidP="0029555C">
            <w:pPr>
              <w:pStyle w:val="11"/>
              <w:numPr>
                <w:ilvl w:val="1"/>
                <w:numId w:val="0"/>
              </w:numPr>
              <w:rPr>
                <w:rFonts w:ascii="Arial" w:eastAsia="Arial" w:hAnsi="Arial" w:cs="Arial"/>
                <w:sz w:val="22"/>
                <w:szCs w:val="22"/>
              </w:rPr>
            </w:pPr>
          </w:p>
          <w:p w14:paraId="3ADB3479" w14:textId="1181159F" w:rsidR="002805A7" w:rsidRPr="00363AC8" w:rsidRDefault="00900095"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t>11.3</w:t>
            </w:r>
            <w:r w:rsidR="00C06725" w:rsidRPr="00363AC8">
              <w:rPr>
                <w:rFonts w:ascii="Arial" w:eastAsia="Arial" w:hAnsi="Arial" w:cs="Arial"/>
                <w:sz w:val="22"/>
                <w:szCs w:val="22"/>
                <w:lang w:eastAsia="lt-LT"/>
              </w:rPr>
              <w:t xml:space="preserve">.16.1. </w:t>
            </w:r>
            <w:r w:rsidR="002805A7" w:rsidRPr="00363AC8">
              <w:rPr>
                <w:rFonts w:ascii="Arial" w:eastAsia="Arial" w:hAnsi="Arial" w:cs="Arial"/>
                <w:sz w:val="22"/>
                <w:szCs w:val="22"/>
                <w:lang w:eastAsia="lt-LT"/>
              </w:rPr>
              <w:t xml:space="preserve">Tiekėjas privalo laikytis visų dokumentų valdymo plane (RBGL-DMT-PLN-Z-00001) </w:t>
            </w:r>
            <w:r w:rsidR="1A9FE21D" w:rsidRPr="00363AC8">
              <w:rPr>
                <w:rFonts w:ascii="Arial" w:eastAsia="Arial" w:hAnsi="Arial" w:cs="Arial"/>
                <w:sz w:val="22"/>
                <w:szCs w:val="22"/>
              </w:rPr>
              <w:t xml:space="preserve">(Priedas Nr. 29) </w:t>
            </w:r>
            <w:r w:rsidR="002805A7" w:rsidRPr="00363AC8">
              <w:rPr>
                <w:rFonts w:ascii="Arial" w:eastAsia="Arial" w:hAnsi="Arial" w:cs="Arial"/>
                <w:sz w:val="22"/>
                <w:szCs w:val="22"/>
                <w:lang w:eastAsia="lt-LT"/>
              </w:rPr>
              <w:t xml:space="preserve">nustatytų nuorodų ir reikalavimų, įskaitant pristatymų kokybės kontrolės procedūrą (RBGL-RBR -PRC-Z-00005) </w:t>
            </w:r>
            <w:r w:rsidR="3D4D24F2" w:rsidRPr="00363AC8">
              <w:rPr>
                <w:rFonts w:ascii="Arial" w:eastAsia="Arial" w:hAnsi="Arial" w:cs="Arial"/>
                <w:sz w:val="22"/>
                <w:szCs w:val="22"/>
              </w:rPr>
              <w:t xml:space="preserve">(Priedas Nr. 30) </w:t>
            </w:r>
            <w:r w:rsidR="002805A7" w:rsidRPr="00363AC8">
              <w:rPr>
                <w:rFonts w:ascii="Arial" w:eastAsia="Arial" w:hAnsi="Arial" w:cs="Arial"/>
                <w:sz w:val="22"/>
                <w:szCs w:val="22"/>
                <w:lang w:eastAsia="lt-LT"/>
              </w:rPr>
              <w:t>ir dokumentų numeravimą bei failų pavadinimų suteikimą. Procedūra (RBGL-DMT-PRC-Z-00001)</w:t>
            </w:r>
            <w:r w:rsidR="41425E3A" w:rsidRPr="00363AC8">
              <w:rPr>
                <w:rFonts w:ascii="Arial" w:eastAsia="Arial" w:hAnsi="Arial" w:cs="Arial"/>
                <w:sz w:val="22"/>
                <w:szCs w:val="22"/>
                <w:lang w:eastAsia="lt-LT"/>
              </w:rPr>
              <w:t xml:space="preserve"> (Priedas Nr. 19</w:t>
            </w:r>
            <w:r w:rsidR="002805A7" w:rsidRPr="00363AC8">
              <w:rPr>
                <w:rFonts w:ascii="Arial" w:eastAsia="Arial" w:hAnsi="Arial" w:cs="Arial"/>
                <w:sz w:val="22"/>
                <w:szCs w:val="22"/>
                <w:lang w:eastAsia="lt-LT"/>
              </w:rPr>
              <w:t>).</w:t>
            </w:r>
          </w:p>
          <w:p w14:paraId="66E93E5F" w14:textId="73D46E5F" w:rsidR="002805A7" w:rsidRPr="00363AC8" w:rsidRDefault="00C06725"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t>11.3.16.2.</w:t>
            </w:r>
            <w:r w:rsidR="009D4B32" w:rsidRPr="00363AC8">
              <w:rPr>
                <w:rFonts w:ascii="Arial" w:eastAsia="Arial" w:hAnsi="Arial" w:cs="Arial"/>
                <w:sz w:val="22"/>
                <w:szCs w:val="22"/>
                <w:lang w:eastAsia="lt-LT"/>
              </w:rPr>
              <w:t xml:space="preserve"> </w:t>
            </w:r>
            <w:r w:rsidR="002805A7" w:rsidRPr="00363AC8">
              <w:rPr>
                <w:rFonts w:ascii="Arial" w:eastAsia="Arial" w:hAnsi="Arial" w:cs="Arial"/>
                <w:sz w:val="22"/>
                <w:szCs w:val="22"/>
                <w:lang w:eastAsia="lt-LT"/>
              </w:rPr>
              <w:t>Visa „</w:t>
            </w:r>
            <w:proofErr w:type="spellStart"/>
            <w:r w:rsidR="002805A7" w:rsidRPr="00363AC8">
              <w:rPr>
                <w:rFonts w:ascii="Arial" w:eastAsia="Arial" w:hAnsi="Arial" w:cs="Arial"/>
                <w:sz w:val="22"/>
                <w:szCs w:val="22"/>
                <w:lang w:eastAsia="lt-LT"/>
              </w:rPr>
              <w:t>Rail</w:t>
            </w:r>
            <w:proofErr w:type="spellEnd"/>
            <w:r w:rsidR="002805A7" w:rsidRPr="00363AC8">
              <w:rPr>
                <w:rFonts w:ascii="Arial" w:eastAsia="Arial" w:hAnsi="Arial" w:cs="Arial"/>
                <w:sz w:val="22"/>
                <w:szCs w:val="22"/>
                <w:lang w:eastAsia="lt-LT"/>
              </w:rPr>
              <w:t xml:space="preserve"> </w:t>
            </w:r>
            <w:proofErr w:type="spellStart"/>
            <w:r w:rsidR="002805A7" w:rsidRPr="00363AC8">
              <w:rPr>
                <w:rFonts w:ascii="Arial" w:eastAsia="Arial" w:hAnsi="Arial" w:cs="Arial"/>
                <w:sz w:val="22"/>
                <w:szCs w:val="22"/>
                <w:lang w:eastAsia="lt-LT"/>
              </w:rPr>
              <w:t>Baltica</w:t>
            </w:r>
            <w:proofErr w:type="spellEnd"/>
            <w:r w:rsidR="002805A7" w:rsidRPr="00363AC8">
              <w:rPr>
                <w:rFonts w:ascii="Arial" w:eastAsia="Arial" w:hAnsi="Arial" w:cs="Arial"/>
                <w:sz w:val="22"/>
                <w:szCs w:val="22"/>
                <w:lang w:eastAsia="lt-LT"/>
              </w:rPr>
              <w:t xml:space="preserve"> Global Project“ (</w:t>
            </w:r>
            <w:r w:rsidR="7633626D" w:rsidRPr="00363AC8">
              <w:rPr>
                <w:rFonts w:ascii="Arial" w:eastAsia="Arial" w:hAnsi="Arial" w:cs="Arial"/>
                <w:sz w:val="22"/>
                <w:szCs w:val="22"/>
              </w:rPr>
              <w:t xml:space="preserve">toliau – </w:t>
            </w:r>
            <w:r w:rsidR="002805A7" w:rsidRPr="00363AC8">
              <w:rPr>
                <w:rFonts w:ascii="Arial" w:eastAsia="Arial" w:hAnsi="Arial" w:cs="Arial"/>
                <w:sz w:val="22"/>
                <w:szCs w:val="22"/>
                <w:lang w:eastAsia="lt-LT"/>
              </w:rPr>
              <w:t>RBGP) dokumentacija turi būti tvarkoma naudojant Kliento (Užsakovo) pasirinktą centralizuotą elektroninių dokumentų valdymo sistemą (</w:t>
            </w:r>
            <w:r w:rsidR="353CC6DC" w:rsidRPr="00363AC8">
              <w:rPr>
                <w:rFonts w:ascii="Arial" w:eastAsia="Arial" w:hAnsi="Arial" w:cs="Arial"/>
                <w:sz w:val="22"/>
                <w:szCs w:val="22"/>
              </w:rPr>
              <w:t xml:space="preserve">toliau – </w:t>
            </w:r>
            <w:r w:rsidR="002805A7" w:rsidRPr="00363AC8">
              <w:rPr>
                <w:rFonts w:ascii="Arial" w:eastAsia="Arial" w:hAnsi="Arial" w:cs="Arial"/>
                <w:sz w:val="22"/>
                <w:szCs w:val="22"/>
                <w:lang w:eastAsia="lt-LT"/>
              </w:rPr>
              <w:t>EDVS), kuri palaiko dokumentų peržiūrą, tvirtinimą, saugojimą ir platinimą, kad būtų užtikrinta nuosekli valdymo praktika, saugus dokumentų tvarkymas ir veiksming</w:t>
            </w:r>
            <w:r w:rsidR="4BBF372C" w:rsidRPr="00363AC8">
              <w:rPr>
                <w:rFonts w:ascii="Arial" w:eastAsia="Arial" w:hAnsi="Arial" w:cs="Arial"/>
                <w:sz w:val="22"/>
                <w:szCs w:val="22"/>
                <w:lang w:eastAsia="lt-LT"/>
              </w:rPr>
              <w:t>a</w:t>
            </w:r>
            <w:r w:rsidR="002805A7" w:rsidRPr="00363AC8">
              <w:rPr>
                <w:rFonts w:ascii="Arial" w:eastAsia="Arial" w:hAnsi="Arial" w:cs="Arial"/>
                <w:sz w:val="22"/>
                <w:szCs w:val="22"/>
                <w:lang w:eastAsia="lt-LT"/>
              </w:rPr>
              <w:t xml:space="preserve"> prieig</w:t>
            </w:r>
            <w:r w:rsidR="4749A9FD" w:rsidRPr="00363AC8">
              <w:rPr>
                <w:rFonts w:ascii="Arial" w:eastAsia="Arial" w:hAnsi="Arial" w:cs="Arial"/>
                <w:sz w:val="22"/>
                <w:szCs w:val="22"/>
                <w:lang w:eastAsia="lt-LT"/>
              </w:rPr>
              <w:t>a</w:t>
            </w:r>
            <w:r w:rsidR="002805A7" w:rsidRPr="00363AC8">
              <w:rPr>
                <w:rFonts w:ascii="Arial" w:eastAsia="Arial" w:hAnsi="Arial" w:cs="Arial"/>
                <w:sz w:val="22"/>
                <w:szCs w:val="22"/>
                <w:lang w:eastAsia="lt-LT"/>
              </w:rPr>
              <w:t xml:space="preserve"> prie visų projekto suinteresuotųjų šalių.</w:t>
            </w:r>
          </w:p>
          <w:p w14:paraId="40E557C4" w14:textId="11FECF03" w:rsidR="002805A7" w:rsidRPr="00363AC8" w:rsidRDefault="0064357D"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t>11.3.</w:t>
            </w:r>
            <w:r w:rsidR="0067479E" w:rsidRPr="00363AC8">
              <w:rPr>
                <w:rFonts w:ascii="Arial" w:eastAsia="Arial" w:hAnsi="Arial" w:cs="Arial"/>
                <w:sz w:val="22"/>
                <w:szCs w:val="22"/>
                <w:lang w:eastAsia="lt-LT"/>
              </w:rPr>
              <w:t>16.3.</w:t>
            </w:r>
            <w:r w:rsidR="002805A7" w:rsidRPr="00363AC8">
              <w:rPr>
                <w:rFonts w:ascii="Arial" w:eastAsia="Arial" w:hAnsi="Arial" w:cs="Arial"/>
                <w:sz w:val="22"/>
                <w:szCs w:val="22"/>
                <w:lang w:eastAsia="lt-LT"/>
              </w:rPr>
              <w:t xml:space="preserve">Visi RBGP projekto dokumentai, įskaitant tuos, kuriuos sukūrė AB „LTG </w:t>
            </w:r>
            <w:proofErr w:type="spellStart"/>
            <w:r w:rsidR="002805A7" w:rsidRPr="00363AC8">
              <w:rPr>
                <w:rFonts w:ascii="Arial" w:eastAsia="Arial" w:hAnsi="Arial" w:cs="Arial"/>
                <w:sz w:val="22"/>
                <w:szCs w:val="22"/>
                <w:lang w:eastAsia="lt-LT"/>
              </w:rPr>
              <w:t>Infra</w:t>
            </w:r>
            <w:proofErr w:type="spellEnd"/>
            <w:r w:rsidR="002805A7" w:rsidRPr="00363AC8">
              <w:rPr>
                <w:rFonts w:ascii="Arial" w:eastAsia="Arial" w:hAnsi="Arial" w:cs="Arial"/>
                <w:sz w:val="22"/>
                <w:szCs w:val="22"/>
                <w:lang w:eastAsia="lt-LT"/>
              </w:rPr>
              <w:t xml:space="preserve">“, „RB </w:t>
            </w:r>
            <w:proofErr w:type="spellStart"/>
            <w:r w:rsidR="002805A7" w:rsidRPr="00363AC8">
              <w:rPr>
                <w:rFonts w:ascii="Arial" w:eastAsia="Arial" w:hAnsi="Arial" w:cs="Arial"/>
                <w:sz w:val="22"/>
                <w:szCs w:val="22"/>
                <w:lang w:eastAsia="lt-LT"/>
              </w:rPr>
              <w:t>Rail</w:t>
            </w:r>
            <w:proofErr w:type="spellEnd"/>
            <w:r w:rsidR="002805A7" w:rsidRPr="00363AC8">
              <w:rPr>
                <w:rFonts w:ascii="Arial" w:eastAsia="Arial" w:hAnsi="Arial" w:cs="Arial"/>
                <w:sz w:val="22"/>
                <w:szCs w:val="22"/>
                <w:lang w:eastAsia="lt-LT"/>
              </w:rPr>
              <w:t xml:space="preserve"> AS“, </w:t>
            </w:r>
            <w:r w:rsidR="1C6A06CE" w:rsidRPr="00363AC8">
              <w:rPr>
                <w:rFonts w:ascii="Arial" w:eastAsia="Arial" w:hAnsi="Arial" w:cs="Arial"/>
                <w:sz w:val="22"/>
                <w:szCs w:val="22"/>
                <w:lang w:eastAsia="lt-LT"/>
              </w:rPr>
              <w:t>T</w:t>
            </w:r>
            <w:r w:rsidR="002805A7" w:rsidRPr="00363AC8">
              <w:rPr>
                <w:rFonts w:ascii="Arial" w:eastAsia="Arial" w:hAnsi="Arial" w:cs="Arial"/>
                <w:sz w:val="22"/>
                <w:szCs w:val="22"/>
                <w:lang w:eastAsia="lt-LT"/>
              </w:rPr>
              <w:t xml:space="preserve">iekėjas ir kiti suinteresuoti asmenys, turi būti saugomi RBGP </w:t>
            </w:r>
            <w:r w:rsidR="7360C907" w:rsidRPr="00363AC8">
              <w:rPr>
                <w:rFonts w:ascii="Arial" w:eastAsia="Arial" w:hAnsi="Arial" w:cs="Arial"/>
                <w:sz w:val="22"/>
                <w:szCs w:val="22"/>
                <w:lang w:eastAsia="lt-LT"/>
              </w:rPr>
              <w:t>EDVS</w:t>
            </w:r>
            <w:r w:rsidR="002805A7" w:rsidRPr="00363AC8">
              <w:rPr>
                <w:rFonts w:ascii="Arial" w:eastAsia="Arial" w:hAnsi="Arial" w:cs="Arial"/>
                <w:sz w:val="22"/>
                <w:szCs w:val="22"/>
                <w:lang w:eastAsia="lt-LT"/>
              </w:rPr>
              <w:t xml:space="preserve"> Ši centralizuota saugykla palengvina projekto dokumentų vienodumą, atsekamumą ir kontrolę.</w:t>
            </w:r>
          </w:p>
          <w:p w14:paraId="6A3BF1C8" w14:textId="775850B9" w:rsidR="002805A7" w:rsidRPr="00363AC8" w:rsidRDefault="0067479E"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lastRenderedPageBreak/>
              <w:t xml:space="preserve">11.3.14.4. </w:t>
            </w:r>
            <w:r w:rsidR="002805A7" w:rsidRPr="00363AC8">
              <w:rPr>
                <w:rFonts w:ascii="Arial" w:eastAsia="Arial" w:hAnsi="Arial" w:cs="Arial"/>
                <w:sz w:val="22"/>
                <w:szCs w:val="22"/>
                <w:lang w:eastAsia="lt-LT"/>
              </w:rPr>
              <w:t xml:space="preserve">Aplankų struktūra </w:t>
            </w:r>
            <w:r w:rsidR="0E8EC737" w:rsidRPr="00363AC8">
              <w:rPr>
                <w:rFonts w:ascii="Arial" w:eastAsia="Arial" w:hAnsi="Arial" w:cs="Arial"/>
                <w:sz w:val="22"/>
                <w:szCs w:val="22"/>
                <w:lang w:eastAsia="lt-LT"/>
              </w:rPr>
              <w:t xml:space="preserve">EDVS </w:t>
            </w:r>
            <w:r w:rsidR="002805A7" w:rsidRPr="00363AC8">
              <w:rPr>
                <w:rFonts w:ascii="Arial" w:eastAsia="Arial" w:hAnsi="Arial" w:cs="Arial"/>
                <w:sz w:val="22"/>
                <w:szCs w:val="22"/>
                <w:lang w:eastAsia="lt-LT"/>
              </w:rPr>
              <w:t xml:space="preserve"> turi atitikti Kliento (</w:t>
            </w:r>
            <w:r w:rsidR="003E3CF2" w:rsidRPr="00363AC8">
              <w:rPr>
                <w:rFonts w:ascii="Arial" w:eastAsia="Arial" w:hAnsi="Arial" w:cs="Arial"/>
                <w:sz w:val="22"/>
                <w:szCs w:val="22"/>
                <w:lang w:eastAsia="lt-LT"/>
              </w:rPr>
              <w:t>Užsakovo</w:t>
            </w:r>
            <w:r w:rsidR="002805A7" w:rsidRPr="00363AC8">
              <w:rPr>
                <w:rFonts w:ascii="Arial" w:eastAsia="Arial" w:hAnsi="Arial" w:cs="Arial"/>
                <w:sz w:val="22"/>
                <w:szCs w:val="22"/>
                <w:lang w:eastAsia="lt-LT"/>
              </w:rPr>
              <w:t>) ir RBGP reikalavimus, kad būtų užtikrintas logiškas dokumentų organizavimas, lengva paieška ir tinkamas dokumentų suskirstymas į kategorijas. Aplank</w:t>
            </w:r>
            <w:r w:rsidR="3ED4BEB4" w:rsidRPr="00363AC8">
              <w:rPr>
                <w:rFonts w:ascii="Arial" w:eastAsia="Arial" w:hAnsi="Arial" w:cs="Arial"/>
                <w:sz w:val="22"/>
                <w:szCs w:val="22"/>
                <w:lang w:eastAsia="lt-LT"/>
              </w:rPr>
              <w:t>ų</w:t>
            </w:r>
            <w:r w:rsidR="002805A7" w:rsidRPr="00363AC8">
              <w:rPr>
                <w:rFonts w:ascii="Arial" w:eastAsia="Arial" w:hAnsi="Arial" w:cs="Arial"/>
                <w:sz w:val="22"/>
                <w:szCs w:val="22"/>
                <w:lang w:eastAsia="lt-LT"/>
              </w:rPr>
              <w:t xml:space="preserve"> hierarchija </w:t>
            </w:r>
            <w:r w:rsidR="4A48D1A8" w:rsidRPr="00363AC8">
              <w:rPr>
                <w:rFonts w:ascii="Arial" w:eastAsia="Arial" w:hAnsi="Arial" w:cs="Arial"/>
                <w:sz w:val="22"/>
                <w:szCs w:val="22"/>
                <w:lang w:eastAsia="lt-LT"/>
              </w:rPr>
              <w:t xml:space="preserve">turi atspindėti </w:t>
            </w:r>
            <w:r w:rsidR="002805A7" w:rsidRPr="00363AC8">
              <w:rPr>
                <w:rFonts w:ascii="Arial" w:eastAsia="Arial" w:hAnsi="Arial" w:cs="Arial"/>
                <w:sz w:val="22"/>
                <w:szCs w:val="22"/>
                <w:lang w:eastAsia="lt-LT"/>
              </w:rPr>
              <w:t xml:space="preserve">projekto etapus, dokumentų tipus ir </w:t>
            </w:r>
            <w:r w:rsidR="44A0509F" w:rsidRPr="00363AC8">
              <w:rPr>
                <w:rFonts w:ascii="Arial" w:eastAsia="Arial" w:hAnsi="Arial" w:cs="Arial"/>
                <w:sz w:val="22"/>
                <w:szCs w:val="22"/>
                <w:lang w:eastAsia="lt-LT"/>
              </w:rPr>
              <w:t>prieigos valdymą.</w:t>
            </w:r>
          </w:p>
          <w:p w14:paraId="3132C24B" w14:textId="121DB09C" w:rsidR="003D72DB" w:rsidRPr="00363AC8" w:rsidRDefault="0067479E" w:rsidP="0029555C">
            <w:pPr>
              <w:jc w:val="both"/>
              <w:rPr>
                <w:rFonts w:ascii="Arial" w:eastAsiaTheme="minorEastAsia" w:hAnsi="Arial" w:cs="Arial"/>
                <w:sz w:val="22"/>
                <w:szCs w:val="22"/>
                <w:lang w:eastAsia="lt-LT"/>
              </w:rPr>
            </w:pPr>
            <w:r w:rsidRPr="00363AC8">
              <w:rPr>
                <w:rFonts w:ascii="Arial" w:eastAsia="Arial" w:hAnsi="Arial" w:cs="Arial"/>
                <w:sz w:val="22"/>
                <w:szCs w:val="22"/>
                <w:lang w:eastAsia="lt-LT"/>
              </w:rPr>
              <w:t xml:space="preserve">11.3.14.5. </w:t>
            </w:r>
            <w:r w:rsidR="002805A7" w:rsidRPr="00363AC8">
              <w:rPr>
                <w:rFonts w:ascii="Arial" w:eastAsia="Arial" w:hAnsi="Arial" w:cs="Arial"/>
                <w:sz w:val="22"/>
                <w:szCs w:val="22"/>
                <w:lang w:eastAsia="lt-LT"/>
              </w:rPr>
              <w:t xml:space="preserve">Prieiga prie dokumentų RBGP </w:t>
            </w:r>
            <w:r w:rsidR="058BBE4A" w:rsidRPr="00363AC8">
              <w:rPr>
                <w:rFonts w:ascii="Arial" w:eastAsia="Arial" w:hAnsi="Arial" w:cs="Arial"/>
                <w:sz w:val="22"/>
                <w:szCs w:val="22"/>
                <w:lang w:eastAsia="lt-LT"/>
              </w:rPr>
              <w:t>EDVS</w:t>
            </w:r>
            <w:r w:rsidR="002805A7" w:rsidRPr="00363AC8">
              <w:rPr>
                <w:rFonts w:ascii="Arial" w:eastAsia="Arial" w:hAnsi="Arial" w:cs="Arial"/>
                <w:sz w:val="22"/>
                <w:szCs w:val="22"/>
                <w:lang w:eastAsia="lt-LT"/>
              </w:rPr>
              <w:t xml:space="preserve"> </w:t>
            </w:r>
            <w:r w:rsidR="4AA34ED9" w:rsidRPr="00363AC8">
              <w:rPr>
                <w:rFonts w:ascii="Arial" w:eastAsia="Arial" w:hAnsi="Arial" w:cs="Arial"/>
                <w:sz w:val="22"/>
                <w:szCs w:val="22"/>
                <w:lang w:eastAsia="lt-LT"/>
              </w:rPr>
              <w:t xml:space="preserve">turi būti </w:t>
            </w:r>
            <w:r w:rsidR="002805A7" w:rsidRPr="00363AC8">
              <w:rPr>
                <w:rFonts w:ascii="Arial" w:eastAsia="Arial" w:hAnsi="Arial" w:cs="Arial"/>
                <w:sz w:val="22"/>
                <w:szCs w:val="22"/>
                <w:lang w:eastAsia="lt-LT"/>
              </w:rPr>
              <w:t>valdoma atsižvelgiant į projekto lygius, vaidmenis ir atsakomybę. Prieigos leidimai bus suteikiami atsižvelgiant į būtinybę žinoti, siekiant užtikrinti konfidencialumą, saugumą ir RBGP politikos laikymąsi.</w:t>
            </w:r>
          </w:p>
        </w:tc>
      </w:tr>
      <w:bookmarkEnd w:id="5"/>
      <w:tr w:rsidR="00BF7F09" w:rsidRPr="00363AC8" w14:paraId="2F9B7E2F"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724902A" w14:textId="327AE8BA" w:rsidR="00084A04" w:rsidRPr="00363AC8" w:rsidRDefault="00084A04"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0BB679D" w14:textId="17205363" w:rsidR="00084A04" w:rsidRPr="00363AC8" w:rsidRDefault="009F6A8E" w:rsidP="0029555C">
            <w:pPr>
              <w:rPr>
                <w:rFonts w:ascii="Arial" w:hAnsi="Arial" w:cs="Arial"/>
                <w:sz w:val="22"/>
                <w:szCs w:val="22"/>
              </w:rPr>
            </w:pPr>
            <w:r w:rsidRPr="00363AC8">
              <w:rPr>
                <w:rFonts w:ascii="Arial" w:hAnsi="Arial" w:cs="Arial"/>
                <w:sz w:val="22"/>
                <w:szCs w:val="22"/>
              </w:rPr>
              <w:t xml:space="preserve">11.4. </w:t>
            </w:r>
            <w:r w:rsidR="00FB49D5" w:rsidRPr="00363AC8">
              <w:rPr>
                <w:rFonts w:ascii="Arial" w:hAnsi="Arial" w:cs="Arial"/>
                <w:sz w:val="22"/>
                <w:szCs w:val="22"/>
              </w:rPr>
              <w:t xml:space="preserve">projekto </w:t>
            </w:r>
            <w:r w:rsidR="00084A04" w:rsidRPr="00363AC8">
              <w:rPr>
                <w:rFonts w:ascii="Arial" w:hAnsi="Arial" w:cs="Arial"/>
                <w:sz w:val="22"/>
                <w:szCs w:val="22"/>
              </w:rPr>
              <w:t>vykdymo priežiūra</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A3056" w14:textId="6B3072C9" w:rsidR="00264800"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264800" w:rsidRPr="00363AC8">
              <w:rPr>
                <w:rFonts w:ascii="Arial" w:hAnsi="Arial" w:cs="Arial"/>
                <w:iCs/>
                <w:kern w:val="0"/>
                <w:sz w:val="22"/>
                <w:szCs w:val="22"/>
                <w:lang w:eastAsia="lt-LT"/>
              </w:rPr>
              <w:t>1. Tiekėjas turės</w:t>
            </w:r>
            <w:r w:rsidR="00264800" w:rsidRPr="00363AC8">
              <w:rPr>
                <w:rFonts w:ascii="Arial" w:hAnsi="Arial" w:cs="Arial"/>
                <w:sz w:val="22"/>
                <w:szCs w:val="22"/>
              </w:rPr>
              <w:t xml:space="preserve"> </w:t>
            </w:r>
            <w:r w:rsidR="00264800" w:rsidRPr="00363AC8">
              <w:rPr>
                <w:rFonts w:ascii="Arial" w:hAnsi="Arial" w:cs="Arial"/>
                <w:iCs/>
                <w:kern w:val="0"/>
                <w:sz w:val="22"/>
                <w:szCs w:val="22"/>
                <w:lang w:eastAsia="lt-LT"/>
              </w:rPr>
              <w:t>suteikti numatytas Paslaugas vadovaudamasis STR 1.06.01:2016 „Statybos darbai. Statinio statybos priežiūra“  reikalavimais ir kitais Lietuvos Respublikos įstatymų reikalavimais</w:t>
            </w:r>
            <w:r w:rsidR="00541BE5" w:rsidRPr="00363AC8">
              <w:rPr>
                <w:rFonts w:ascii="Arial" w:hAnsi="Arial" w:cs="Arial"/>
                <w:iCs/>
                <w:kern w:val="0"/>
                <w:sz w:val="22"/>
                <w:szCs w:val="22"/>
                <w:lang w:eastAsia="lt-LT"/>
              </w:rPr>
              <w:t>.</w:t>
            </w:r>
          </w:p>
          <w:p w14:paraId="775D58C3" w14:textId="0275DA18" w:rsidR="00264800"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264800" w:rsidRPr="00363AC8">
              <w:rPr>
                <w:rFonts w:ascii="Arial" w:hAnsi="Arial" w:cs="Arial"/>
                <w:iCs/>
                <w:kern w:val="0"/>
                <w:sz w:val="22"/>
                <w:szCs w:val="22"/>
                <w:lang w:eastAsia="lt-LT"/>
              </w:rPr>
              <w:t xml:space="preserve">2. Per visą Sutarties vykdymo laikotarpį dalyvauti Užsakovo ar Inžinieriaus organizuojamuose pasitarimuose. Šiuose pasitarimuose priimti ir tinkamai Šalių įgaliotų atstovų parašais patvirtinti sprendimai Šalims bus privalomi. </w:t>
            </w:r>
          </w:p>
          <w:p w14:paraId="3D72357A" w14:textId="50D0AE4D" w:rsidR="001F09F6" w:rsidRPr="00363AC8" w:rsidRDefault="3C690A85" w:rsidP="0029555C">
            <w:pPr>
              <w:jc w:val="both"/>
              <w:rPr>
                <w:rFonts w:ascii="Arial" w:hAnsi="Arial" w:cs="Arial"/>
                <w:kern w:val="0"/>
                <w:sz w:val="22"/>
                <w:szCs w:val="22"/>
                <w:lang w:eastAsia="lt-LT"/>
              </w:rPr>
            </w:pPr>
            <w:r w:rsidRPr="00363AC8">
              <w:rPr>
                <w:rFonts w:ascii="Arial" w:hAnsi="Arial" w:cs="Arial"/>
                <w:kern w:val="0"/>
                <w:sz w:val="22"/>
                <w:szCs w:val="22"/>
                <w:lang w:eastAsia="lt-LT"/>
              </w:rPr>
              <w:t>11.4.</w:t>
            </w:r>
            <w:r w:rsidR="1B55CC19" w:rsidRPr="00363AC8">
              <w:rPr>
                <w:rFonts w:ascii="Arial" w:hAnsi="Arial" w:cs="Arial"/>
                <w:kern w:val="0"/>
                <w:sz w:val="22"/>
                <w:szCs w:val="22"/>
                <w:lang w:eastAsia="lt-LT"/>
              </w:rPr>
              <w:t>3.</w:t>
            </w:r>
            <w:r w:rsidR="1B55CC19" w:rsidRPr="00363AC8">
              <w:rPr>
                <w:rFonts w:ascii="Arial" w:hAnsi="Arial" w:cs="Arial"/>
                <w:sz w:val="22"/>
                <w:szCs w:val="22"/>
                <w:lang w:eastAsia="lt-LT"/>
              </w:rPr>
              <w:t xml:space="preserve"> </w:t>
            </w:r>
            <w:r w:rsidR="1EDB072C" w:rsidRPr="00363AC8">
              <w:rPr>
                <w:rFonts w:ascii="Segoe UI" w:eastAsia="Segoe UI" w:hAnsi="Segoe UI" w:cs="Segoe UI"/>
                <w:color w:val="333333"/>
                <w:sz w:val="18"/>
                <w:szCs w:val="18"/>
              </w:rPr>
              <w:t xml:space="preserve"> </w:t>
            </w:r>
            <w:r w:rsidR="1EDB072C" w:rsidRPr="00CB3EFC">
              <w:rPr>
                <w:rFonts w:ascii="Arial" w:hAnsi="Arial" w:cs="Arial"/>
                <w:iCs/>
                <w:kern w:val="0"/>
                <w:sz w:val="22"/>
                <w:szCs w:val="22"/>
                <w:lang w:eastAsia="lt-LT"/>
              </w:rPr>
              <w:t>Projekto vykdymo priežiūros metu lankytis darbų vietoje iš anksto su Užsakovu, statybos darbų rangovu suderintu laiku, bet ne rečiau kaip kartą per savaitę, pradedant faktine Statinio statybos darbų pradžia ir baigiant pastatyto Statinio statybos užbaigimu</w:t>
            </w:r>
            <w:r w:rsidR="00CB3EFC">
              <w:rPr>
                <w:rFonts w:ascii="Arial" w:hAnsi="Arial" w:cs="Arial"/>
                <w:iCs/>
                <w:kern w:val="0"/>
                <w:sz w:val="22"/>
                <w:szCs w:val="22"/>
                <w:lang w:eastAsia="lt-LT"/>
              </w:rPr>
              <w:t>.</w:t>
            </w:r>
            <w:r w:rsidR="13CCB9BD" w:rsidRPr="00CB3EFC">
              <w:rPr>
                <w:rFonts w:ascii="Arial" w:hAnsi="Arial" w:cs="Arial"/>
                <w:iCs/>
                <w:kern w:val="0"/>
                <w:sz w:val="22"/>
                <w:szCs w:val="22"/>
                <w:lang w:eastAsia="lt-LT"/>
              </w:rPr>
              <w:t xml:space="preserve"> </w:t>
            </w:r>
            <w:r w:rsidR="001F09F6" w:rsidRPr="00CB3EFC">
              <w:rPr>
                <w:rFonts w:ascii="Arial" w:hAnsi="Arial" w:cs="Arial"/>
                <w:iCs/>
                <w:kern w:val="0"/>
                <w:sz w:val="22"/>
                <w:szCs w:val="22"/>
                <w:lang w:eastAsia="lt-LT"/>
              </w:rPr>
              <w:t>Projekto</w:t>
            </w:r>
            <w:r w:rsidR="001F09F6" w:rsidRPr="00363AC8">
              <w:rPr>
                <w:rFonts w:ascii="Arial" w:hAnsi="Arial" w:cs="Arial"/>
                <w:kern w:val="0"/>
                <w:sz w:val="22"/>
                <w:szCs w:val="22"/>
                <w:lang w:eastAsia="lt-LT"/>
              </w:rPr>
              <w:t xml:space="preserve"> vykdymo priežiūros vadovas</w:t>
            </w:r>
            <w:r w:rsidR="0088637D" w:rsidRPr="00363AC8">
              <w:rPr>
                <w:rFonts w:ascii="Arial" w:hAnsi="Arial" w:cs="Arial"/>
                <w:kern w:val="0"/>
                <w:sz w:val="22"/>
                <w:szCs w:val="22"/>
                <w:lang w:eastAsia="lt-LT"/>
              </w:rPr>
              <w:t>,</w:t>
            </w:r>
            <w:r w:rsidR="0005253C" w:rsidRPr="00363AC8">
              <w:rPr>
                <w:rFonts w:ascii="Arial" w:hAnsi="Arial" w:cs="Arial"/>
                <w:kern w:val="0"/>
                <w:sz w:val="22"/>
                <w:szCs w:val="22"/>
                <w:lang w:eastAsia="lt-LT"/>
              </w:rPr>
              <w:t xml:space="preserve"> projekto dalių vadovai</w:t>
            </w:r>
            <w:r w:rsidR="001F09F6" w:rsidRPr="00363AC8">
              <w:rPr>
                <w:rFonts w:ascii="Arial" w:hAnsi="Arial" w:cs="Arial"/>
                <w:kern w:val="0"/>
                <w:sz w:val="22"/>
                <w:szCs w:val="22"/>
                <w:lang w:eastAsia="lt-LT"/>
              </w:rPr>
              <w:t xml:space="preserve"> privalo „Sutartyje numatytu laiku ir tvarka lankytis statybvietėje ir spręsti su statinio projekto sprendinių įgyvendinimu susijusius klausimus" kaip tai numatyta STR 1.06.01:2016 „Statybos darbai. Statinio statybos priežiūra“ 91.1 punkte. taip pat turi vadovautis „kalendoriniu statinio projekto vykdymo priežiūros darbų grafiku" kaip tai numatyta minėto STR 85.2 punkte.</w:t>
            </w:r>
          </w:p>
          <w:p w14:paraId="7BA3B05F" w14:textId="5D337FC3" w:rsidR="006E12DD"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6E12DD" w:rsidRPr="00363AC8">
              <w:rPr>
                <w:rFonts w:ascii="Arial" w:hAnsi="Arial" w:cs="Arial"/>
                <w:iCs/>
                <w:kern w:val="0"/>
                <w:sz w:val="22"/>
                <w:szCs w:val="22"/>
                <w:lang w:eastAsia="lt-LT"/>
              </w:rPr>
              <w:t xml:space="preserve">4. </w:t>
            </w:r>
            <w:r w:rsidR="00475F1C" w:rsidRPr="00363AC8">
              <w:rPr>
                <w:rFonts w:ascii="Arial" w:hAnsi="Arial" w:cs="Arial"/>
                <w:iCs/>
                <w:kern w:val="0"/>
                <w:sz w:val="22"/>
                <w:szCs w:val="22"/>
                <w:lang w:eastAsia="lt-LT"/>
              </w:rPr>
              <w:t>T</w:t>
            </w:r>
            <w:r w:rsidR="006E12DD" w:rsidRPr="00363AC8">
              <w:rPr>
                <w:rFonts w:ascii="Arial" w:hAnsi="Arial" w:cs="Arial"/>
                <w:iCs/>
                <w:kern w:val="0"/>
                <w:sz w:val="22"/>
                <w:szCs w:val="22"/>
                <w:lang w:eastAsia="lt-LT"/>
              </w:rPr>
              <w:t>ikrinti, ar statinys statomas ir/ar griaunamas laikantis statinio projekto sprendinių, ir apie tai įrašyti į statybos žurnalą</w:t>
            </w:r>
            <w:r w:rsidR="001F09F6" w:rsidRPr="00363AC8">
              <w:rPr>
                <w:rFonts w:ascii="Arial" w:hAnsi="Arial" w:cs="Arial"/>
                <w:iCs/>
                <w:kern w:val="0"/>
                <w:sz w:val="22"/>
                <w:szCs w:val="22"/>
                <w:lang w:eastAsia="lt-LT"/>
              </w:rPr>
              <w:t>.</w:t>
            </w:r>
          </w:p>
          <w:p w14:paraId="3D4D2480" w14:textId="2D864C47" w:rsidR="006E12DD"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6E12DD" w:rsidRPr="00363AC8">
              <w:rPr>
                <w:rFonts w:ascii="Arial" w:hAnsi="Arial" w:cs="Arial"/>
                <w:iCs/>
                <w:kern w:val="0"/>
                <w:sz w:val="22"/>
                <w:szCs w:val="22"/>
                <w:lang w:eastAsia="lt-LT"/>
              </w:rPr>
              <w:t xml:space="preserve">5. </w:t>
            </w:r>
            <w:r w:rsidR="00DE3E6D" w:rsidRPr="00363AC8">
              <w:rPr>
                <w:rFonts w:ascii="Arial" w:hAnsi="Arial" w:cs="Arial"/>
                <w:iCs/>
                <w:kern w:val="0"/>
                <w:sz w:val="22"/>
                <w:szCs w:val="22"/>
                <w:lang w:eastAsia="lt-LT"/>
              </w:rPr>
              <w:t>O</w:t>
            </w:r>
            <w:r w:rsidR="006E12DD" w:rsidRPr="00363AC8">
              <w:rPr>
                <w:rFonts w:ascii="Arial" w:hAnsi="Arial" w:cs="Arial"/>
                <w:iCs/>
                <w:kern w:val="0"/>
                <w:sz w:val="22"/>
                <w:szCs w:val="22"/>
                <w:lang w:eastAsia="lt-LT"/>
              </w:rPr>
              <w:t>rganizuoti pastebėtų statinio projekto sprendinių klaidų taisymą</w:t>
            </w:r>
            <w:r w:rsidR="001F09F6" w:rsidRPr="00363AC8">
              <w:rPr>
                <w:rFonts w:ascii="Arial" w:hAnsi="Arial" w:cs="Arial"/>
                <w:iCs/>
                <w:kern w:val="0"/>
                <w:sz w:val="22"/>
                <w:szCs w:val="22"/>
                <w:lang w:eastAsia="lt-LT"/>
              </w:rPr>
              <w:t>.</w:t>
            </w:r>
          </w:p>
          <w:p w14:paraId="260A3D97" w14:textId="77777777" w:rsidR="00084A04"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11.4.6</w:t>
            </w:r>
            <w:r w:rsidR="00264800" w:rsidRPr="00363AC8">
              <w:rPr>
                <w:rFonts w:ascii="Arial" w:hAnsi="Arial" w:cs="Arial"/>
                <w:iCs/>
                <w:kern w:val="0"/>
                <w:sz w:val="22"/>
                <w:szCs w:val="22"/>
                <w:lang w:eastAsia="lt-LT"/>
              </w:rPr>
              <w:t xml:space="preserve">. 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w:t>
            </w:r>
            <w:r w:rsidR="00D21B70" w:rsidRPr="00363AC8">
              <w:rPr>
                <w:rFonts w:ascii="Arial" w:hAnsi="Arial" w:cs="Arial"/>
                <w:iCs/>
                <w:kern w:val="0"/>
                <w:sz w:val="22"/>
                <w:szCs w:val="22"/>
                <w:lang w:eastAsia="lt-LT"/>
              </w:rPr>
              <w:t xml:space="preserve">STR 1.06.01:2016 </w:t>
            </w:r>
            <w:r w:rsidR="00264800" w:rsidRPr="00363AC8">
              <w:rPr>
                <w:rFonts w:ascii="Arial" w:hAnsi="Arial" w:cs="Arial"/>
                <w:iCs/>
                <w:kern w:val="0"/>
                <w:sz w:val="22"/>
                <w:szCs w:val="22"/>
                <w:lang w:eastAsia="lt-LT"/>
              </w:rPr>
              <w:t>reikalavimų ir kitų LR teisės aktų reikalavimų</w:t>
            </w:r>
            <w:r w:rsidR="00FD033A" w:rsidRPr="00363AC8">
              <w:rPr>
                <w:rFonts w:ascii="Arial" w:hAnsi="Arial" w:cs="Arial"/>
                <w:iCs/>
                <w:kern w:val="0"/>
                <w:sz w:val="22"/>
                <w:szCs w:val="22"/>
                <w:lang w:eastAsia="lt-LT"/>
              </w:rPr>
              <w:t>.</w:t>
            </w:r>
            <w:r w:rsidR="00264800" w:rsidRPr="00363AC8">
              <w:rPr>
                <w:rFonts w:ascii="Arial" w:hAnsi="Arial" w:cs="Arial"/>
                <w:iCs/>
                <w:kern w:val="0"/>
                <w:sz w:val="22"/>
                <w:szCs w:val="22"/>
                <w:lang w:eastAsia="lt-LT"/>
              </w:rPr>
              <w:t xml:space="preserve"> </w:t>
            </w:r>
          </w:p>
          <w:p w14:paraId="0082A909" w14:textId="76CE32E2" w:rsidR="00972954" w:rsidRPr="00363AC8" w:rsidRDefault="00972954" w:rsidP="0029555C">
            <w:pPr>
              <w:jc w:val="both"/>
              <w:rPr>
                <w:rFonts w:ascii="Arial" w:hAnsi="Arial" w:cs="Arial"/>
                <w:iCs/>
                <w:kern w:val="0"/>
                <w:sz w:val="22"/>
                <w:szCs w:val="22"/>
                <w:lang w:eastAsia="lt-LT"/>
              </w:rPr>
            </w:pPr>
          </w:p>
        </w:tc>
      </w:tr>
      <w:tr w:rsidR="00BF7F09" w:rsidRPr="00363AC8" w14:paraId="7633C2BC"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628F703" w14:textId="77777777" w:rsidR="00084A04" w:rsidRPr="00363AC8" w:rsidRDefault="00084A04" w:rsidP="0029555C">
            <w:pPr>
              <w:jc w:val="both"/>
              <w:rPr>
                <w:rFonts w:ascii="Arial" w:hAnsi="Arial" w:cs="Arial"/>
                <w:sz w:val="22"/>
                <w:szCs w:val="22"/>
              </w:rPr>
            </w:pPr>
          </w:p>
        </w:tc>
        <w:tc>
          <w:tcPr>
            <w:tcW w:w="14495"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363AC8" w:rsidRDefault="00084A04" w:rsidP="0029555C">
            <w:pPr>
              <w:ind w:left="360"/>
              <w:jc w:val="center"/>
              <w:rPr>
                <w:rFonts w:ascii="Arial" w:hAnsi="Arial" w:cs="Arial"/>
                <w:b/>
                <w:sz w:val="22"/>
                <w:szCs w:val="22"/>
              </w:rPr>
            </w:pPr>
            <w:r w:rsidRPr="00363AC8">
              <w:rPr>
                <w:rFonts w:ascii="Arial" w:hAnsi="Arial" w:cs="Arial"/>
                <w:b/>
                <w:sz w:val="22"/>
                <w:szCs w:val="22"/>
              </w:rPr>
              <w:t>III. Reikalavimai projektavimo paslaugoms</w:t>
            </w:r>
          </w:p>
        </w:tc>
      </w:tr>
      <w:tr w:rsidR="00BF7F09" w:rsidRPr="00363AC8" w14:paraId="567A610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3AC28D06" w14:textId="38FD914A" w:rsidR="00084A04" w:rsidRPr="00363AC8" w:rsidRDefault="00D44CAE" w:rsidP="0029555C">
            <w:pPr>
              <w:jc w:val="both"/>
              <w:rPr>
                <w:rFonts w:ascii="Arial" w:hAnsi="Arial" w:cs="Arial"/>
                <w:sz w:val="22"/>
                <w:szCs w:val="22"/>
              </w:rPr>
            </w:pPr>
            <w:r w:rsidRPr="00363AC8">
              <w:rPr>
                <w:rFonts w:ascii="Arial" w:hAnsi="Arial" w:cs="Arial"/>
                <w:sz w:val="22"/>
                <w:szCs w:val="22"/>
              </w:rPr>
              <w:t>1</w:t>
            </w:r>
            <w:r w:rsidR="00A94EF4" w:rsidRPr="00363AC8">
              <w:rPr>
                <w:rFonts w:ascii="Arial" w:hAnsi="Arial" w:cs="Arial"/>
                <w:sz w:val="22"/>
                <w:szCs w:val="22"/>
              </w:rPr>
              <w:t>2</w:t>
            </w:r>
            <w:r w:rsidR="00084A04"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8FA37" w14:textId="0623CBE7" w:rsidR="00084A04" w:rsidRPr="00363AC8" w:rsidRDefault="00084A04" w:rsidP="0029555C">
            <w:pPr>
              <w:rPr>
                <w:rFonts w:ascii="Arial" w:hAnsi="Arial" w:cs="Arial"/>
                <w:b/>
                <w:sz w:val="22"/>
                <w:szCs w:val="22"/>
                <w:u w:val="single"/>
              </w:rPr>
            </w:pPr>
            <w:r w:rsidRPr="00363AC8">
              <w:rPr>
                <w:rFonts w:ascii="Arial" w:hAnsi="Arial" w:cs="Arial"/>
                <w:sz w:val="22"/>
                <w:szCs w:val="22"/>
              </w:rPr>
              <w:t>Projekto rengimo dokumentams taikomi</w:t>
            </w:r>
            <w:r w:rsidRPr="00363AC8">
              <w:rPr>
                <w:rFonts w:ascii="Arial" w:hAnsi="Arial" w:cs="Arial"/>
                <w:b/>
                <w:sz w:val="22"/>
                <w:szCs w:val="22"/>
              </w:rPr>
              <w:t xml:space="preserve"> </w:t>
            </w:r>
            <w:r w:rsidRPr="00363AC8">
              <w:rPr>
                <w:rFonts w:ascii="Arial" w:hAnsi="Arial" w:cs="Arial"/>
                <w:sz w:val="22"/>
                <w:szCs w:val="22"/>
              </w:rPr>
              <w:t xml:space="preserve">teisės aktai, normatyviniai statybos techniniai dokumentai bei normatyviniai statinio saugos </w:t>
            </w:r>
            <w:r w:rsidRPr="00363AC8">
              <w:rPr>
                <w:rFonts w:ascii="Arial" w:hAnsi="Arial" w:cs="Arial"/>
                <w:sz w:val="22"/>
                <w:szCs w:val="22"/>
              </w:rPr>
              <w:lastRenderedPageBreak/>
              <w:t>ir paskirties dokumentai</w:t>
            </w:r>
            <w:r w:rsidR="00CC2A02" w:rsidRPr="00363AC8">
              <w:rPr>
                <w:rFonts w:ascii="Arial" w:hAnsi="Arial" w:cs="Arial"/>
                <w:sz w:val="22"/>
                <w:szCs w:val="22"/>
              </w:rPr>
              <w:t>, teritorijų planavimo dokumentai</w:t>
            </w:r>
            <w:r w:rsidRPr="00363AC8">
              <w:rPr>
                <w:rFonts w:ascii="Arial" w:hAnsi="Arial" w:cs="Arial"/>
                <w:sz w:val="22"/>
                <w:szCs w:val="22"/>
              </w:rPr>
              <w:t xml:space="preserve">. </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55E6B"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Paslaugų teikėjas teikdamas paslaugas vadovaujasi:</w:t>
            </w:r>
          </w:p>
          <w:p w14:paraId="54C42568"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 LR statybos įstatymu;</w:t>
            </w:r>
          </w:p>
          <w:p w14:paraId="03DBEE43"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 Lietuvos Respublikos architektūros įstatymu;</w:t>
            </w:r>
          </w:p>
          <w:p w14:paraId="27502DE6"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 Statybos techniniu reglamentu STR 1.04.04:2017 „Statinio projektavimas, projekto ekspertizė“, patvirtintu Lietuvos Respublikos aplinkos ministro 2016 m. lapkričio 11 d. įsakymu Nr. D1-738 ir vėlesniais pakeitimais;</w:t>
            </w:r>
          </w:p>
          <w:p w14:paraId="49FD94D0" w14:textId="7955D319"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 Statybos techniniu reglamentu STR 1.01.03:2017 „Statinių </w:t>
            </w:r>
            <w:r w:rsidR="3FA8F1C2" w:rsidRPr="00363AC8">
              <w:rPr>
                <w:rFonts w:ascii="Arial" w:hAnsi="Arial" w:cs="Arial"/>
                <w:kern w:val="0"/>
                <w:sz w:val="22"/>
                <w:szCs w:val="22"/>
                <w:lang w:eastAsia="lt-LT"/>
              </w:rPr>
              <w:t xml:space="preserve">ir patalpų </w:t>
            </w:r>
            <w:r w:rsidRPr="00363AC8">
              <w:rPr>
                <w:rFonts w:ascii="Arial" w:hAnsi="Arial" w:cs="Arial"/>
                <w:kern w:val="0"/>
                <w:sz w:val="22"/>
                <w:szCs w:val="22"/>
                <w:lang w:eastAsia="lt-LT"/>
              </w:rPr>
              <w:t>klasifikavimas“; patvirtintu Lietuvos Respublikos aplinkos ministro 2016 m. spalio 27 d. įsakymu Nr. D1-713 ir vėlesniais pakeitimais;</w:t>
            </w:r>
          </w:p>
          <w:p w14:paraId="2042DB9D"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 Statybos techniniu reglamentu STR 1.01.02:2016 „Normatyviniai statybos techniniai dokumentai“, patvirtintu Lietuvos Respublikos aplinkos ministro 2002 m. balandžio 12 d. įsakymu Nr. 173, ir vėlesniais pakeitimais;</w:t>
            </w:r>
          </w:p>
          <w:p w14:paraId="3FEFC6AA"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12.6. Statybos techniniu reglamentu STR 1.01.08:2002 „Statinio statybos rūšys"; patvirtintu Lietuvos Respublikos aplinkos ministro 2002 m. gruodžio 5 d. įsakymu Nr. 622 ir vėlesniais pakeitimais;</w:t>
            </w:r>
          </w:p>
          <w:p w14:paraId="6CA53D2C" w14:textId="504623BA"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 xml:space="preserve">12.7. Statybos techniniu reglamentu STR 1.05.01:2017 „Statybą leidžiantys dokumentai. Statybos užbaigimas. </w:t>
            </w:r>
            <w:r w:rsidR="510A14DE" w:rsidRPr="00363AC8">
              <w:rPr>
                <w:rFonts w:ascii="Arial" w:eastAsia="Arial" w:hAnsi="Arial" w:cs="Arial"/>
                <w:sz w:val="22"/>
                <w:szCs w:val="22"/>
              </w:rPr>
              <w:t xml:space="preserve">Nebaigto statinio registravimas ir perleidimas.  </w:t>
            </w:r>
            <w:r w:rsidRPr="00363AC8">
              <w:rPr>
                <w:rFonts w:ascii="Arial" w:hAnsi="Arial" w:cs="Arial"/>
                <w:kern w:val="0"/>
                <w:sz w:val="22"/>
                <w:szCs w:val="22"/>
                <w:lang w:eastAsia="lt-LT"/>
              </w:rPr>
              <w:t>Statybos sustabdymas. Savavališkos statybos padarinių šalinimas. Statybos pagal neteisėtai išduotą statybą leidžiantį dokumentą padarinių šalinimas“, patvirtintu Lietuvos Respublikos aplinkos ministro 2016 m. gruodžio 12 d. įsakymu Nr. D1-878 ir vėlesniais pakeitimais;</w:t>
            </w:r>
          </w:p>
          <w:p w14:paraId="1A28C3E3"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12.8. Statybos techniniu reglamentu STR 2.02.02:2004 „Visuomeninės paskirties statiniai“, patvirtintu Lietuvos Respublikos aplinkos ministro 2004 m. vasario 27 d. įsakymu Nr. D1-91 ir vėlesniais pakeitimais;</w:t>
            </w:r>
          </w:p>
          <w:p w14:paraId="28EF9B88"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12.9. Statybos techniniu reglamentu STR 2.03.01:2019 „Statinių prieinamumas“, patvirtintu Lietuvos Respublikos aplinkos ministro 2019 m. lapkričio 4 d. įsakymu Nr. D1-653 ir vėlesniais pakeitimais;</w:t>
            </w:r>
          </w:p>
          <w:p w14:paraId="0B2E6F80" w14:textId="183160C8"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12.10. Statybos techniniu reglamentu </w:t>
            </w:r>
            <w:r w:rsidR="4830EEFE" w:rsidRPr="00363AC8">
              <w:rPr>
                <w:rFonts w:ascii="Arial" w:eastAsia="Arial" w:hAnsi="Arial" w:cs="Arial"/>
                <w:sz w:val="22"/>
                <w:szCs w:val="22"/>
              </w:rPr>
              <w:t xml:space="preserve">STR 2.09.02:2005 </w:t>
            </w:r>
            <w:r w:rsidRPr="00363AC8">
              <w:rPr>
                <w:rFonts w:ascii="Arial" w:hAnsi="Arial" w:cs="Arial"/>
                <w:kern w:val="0"/>
                <w:sz w:val="22"/>
                <w:szCs w:val="22"/>
                <w:lang w:eastAsia="lt-LT"/>
              </w:rPr>
              <w:t>„Šildymas, vėdinimas ir oro kondicionavimas“, patvirtintu Lietuvos Respublikos aplinkos ministro 2005 m. birželio 9 d. įsakymu Nr. D1-289 ir vėlesniais pakeitimais;</w:t>
            </w:r>
          </w:p>
          <w:p w14:paraId="0F7832BB" w14:textId="395AA1C9"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12.11. Techniniu reglamentu TR 2.01:2019 „Automobilių kelių ir geležinkelio tiltų ir tunelių projektavimas“, patvirtintu Lietuvos Respublikos susisiekimo ministro 2019 m. birželio 6 d. įsakymu Nr. 3-263;</w:t>
            </w:r>
          </w:p>
          <w:p w14:paraId="113EF060"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12.12. Statybos techniniu reglamentu STR 2.01.01(2):1999 „Esminiai statinio reikalavimai. Gaisrinė sauga“, patvirtintu Lietuvos Respublikos aplinkos ministro 1999 m. gruodžio 27 d. įsakymu Nr. 422 ir vėlesniais pakeitimais; </w:t>
            </w:r>
          </w:p>
          <w:p w14:paraId="36984E72"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12.13. Statybos techniniu reglamentu STR 2.05.21:2016 „Geotechninis projektavimas. Bendrieji reikalavimai“ patvirtintu Lietuvos Respublikos aplinkos ministro 2016 m. liepos 4 d. įsakymu Nr. D1-468 ir vėlesniais pakeitimais;</w:t>
            </w:r>
          </w:p>
          <w:p w14:paraId="0C062E67" w14:textId="64FD80A5"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12.14. Statybos techniniu reglamentu STR 1.04.02:2011 „Inžineriniai geologiniai </w:t>
            </w:r>
            <w:r w:rsidR="76269284" w:rsidRPr="00363AC8">
              <w:rPr>
                <w:rFonts w:ascii="Arial" w:hAnsi="Arial" w:cs="Arial"/>
                <w:kern w:val="0"/>
                <w:sz w:val="22"/>
                <w:szCs w:val="22"/>
                <w:lang w:eastAsia="lt-LT"/>
              </w:rPr>
              <w:t>(</w:t>
            </w:r>
            <w:r w:rsidRPr="00363AC8">
              <w:rPr>
                <w:rFonts w:ascii="Arial" w:hAnsi="Arial" w:cs="Arial"/>
                <w:kern w:val="0"/>
                <w:sz w:val="22"/>
                <w:szCs w:val="22"/>
                <w:lang w:eastAsia="lt-LT"/>
              </w:rPr>
              <w:t>geotechniniai</w:t>
            </w:r>
            <w:r w:rsidR="08E507AD" w:rsidRPr="00363AC8">
              <w:rPr>
                <w:rFonts w:ascii="Arial" w:hAnsi="Arial" w:cs="Arial"/>
                <w:kern w:val="0"/>
                <w:sz w:val="22"/>
                <w:szCs w:val="22"/>
                <w:lang w:eastAsia="lt-LT"/>
              </w:rPr>
              <w:t>)</w:t>
            </w:r>
            <w:r w:rsidRPr="00363AC8">
              <w:rPr>
                <w:rFonts w:ascii="Arial" w:hAnsi="Arial" w:cs="Arial"/>
                <w:kern w:val="0"/>
                <w:sz w:val="22"/>
                <w:szCs w:val="22"/>
                <w:lang w:eastAsia="lt-LT"/>
              </w:rPr>
              <w:t xml:space="preserve"> tyrimai“ patvirtintu Lietuvos Respublikos aplinkos ministro 2011 m. gruodžio 29 d. įsakymu Nr. D1-1053 ir vėlesniais pakeitimais;</w:t>
            </w:r>
          </w:p>
          <w:p w14:paraId="642EE7BA"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12.15. Lietuvos standartais LST EN 1997-1:2005 - LST EN 1997-2:2007 </w:t>
            </w:r>
            <w:proofErr w:type="spellStart"/>
            <w:r w:rsidRPr="00363AC8">
              <w:rPr>
                <w:rFonts w:ascii="Arial" w:hAnsi="Arial" w:cs="Arial"/>
                <w:kern w:val="0"/>
                <w:sz w:val="22"/>
                <w:szCs w:val="22"/>
                <w:lang w:eastAsia="lt-LT"/>
              </w:rPr>
              <w:t>Eurokodas</w:t>
            </w:r>
            <w:proofErr w:type="spellEnd"/>
            <w:r w:rsidRPr="00363AC8">
              <w:rPr>
                <w:rFonts w:ascii="Arial" w:hAnsi="Arial" w:cs="Arial"/>
                <w:kern w:val="0"/>
                <w:sz w:val="22"/>
                <w:szCs w:val="22"/>
                <w:lang w:eastAsia="lt-LT"/>
              </w:rPr>
              <w:t xml:space="preserve"> 7. Geotechninis projektavimas (1 ir 2 dalys);</w:t>
            </w:r>
          </w:p>
          <w:p w14:paraId="767CC141"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12.16. Lietuvos Respublikos aplinkos apsaugos įstatymu I-2223;</w:t>
            </w:r>
          </w:p>
          <w:p w14:paraId="2B0ED007" w14:textId="1CF8E3B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12.17. Lietuvos Respublikos saugomų teritorijų </w:t>
            </w:r>
            <w:r w:rsidR="069F669B" w:rsidRPr="00363AC8">
              <w:rPr>
                <w:rFonts w:ascii="Arial" w:hAnsi="Arial" w:cs="Arial"/>
                <w:kern w:val="0"/>
                <w:sz w:val="22"/>
                <w:szCs w:val="22"/>
                <w:lang w:eastAsia="lt-LT"/>
              </w:rPr>
              <w:t xml:space="preserve">įstatymu </w:t>
            </w:r>
            <w:r w:rsidRPr="00363AC8">
              <w:rPr>
                <w:rFonts w:ascii="Arial" w:hAnsi="Arial" w:cs="Arial"/>
                <w:kern w:val="0"/>
                <w:sz w:val="22"/>
                <w:szCs w:val="22"/>
                <w:lang w:eastAsia="lt-LT"/>
              </w:rPr>
              <w:t>I-301;</w:t>
            </w:r>
          </w:p>
          <w:p w14:paraId="724F684B" w14:textId="7A3390A1"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12.18. Želdinių atkuriamosios vertės įkainiais </w:t>
            </w:r>
            <w:r w:rsidR="4BFE5007" w:rsidRPr="00363AC8">
              <w:rPr>
                <w:rFonts w:ascii="Arial" w:eastAsia="Arial" w:hAnsi="Arial" w:cs="Arial"/>
                <w:sz w:val="22"/>
                <w:szCs w:val="22"/>
              </w:rPr>
              <w:t xml:space="preserve">patvirtintais Lietuvos Respublikos aplinkos ministro 2008 m. birželio 26 d. įsakymu Nr.  </w:t>
            </w:r>
            <w:r w:rsidRPr="00363AC8">
              <w:rPr>
                <w:rFonts w:ascii="Arial" w:hAnsi="Arial" w:cs="Arial"/>
                <w:kern w:val="0"/>
                <w:sz w:val="22"/>
                <w:szCs w:val="22"/>
                <w:lang w:eastAsia="lt-LT"/>
              </w:rPr>
              <w:t>D1-343</w:t>
            </w:r>
            <w:r w:rsidR="5D40086E" w:rsidRPr="00363AC8">
              <w:rPr>
                <w:rFonts w:ascii="Arial" w:hAnsi="Arial" w:cs="Arial"/>
                <w:kern w:val="0"/>
                <w:sz w:val="22"/>
                <w:szCs w:val="22"/>
                <w:lang w:eastAsia="lt-LT"/>
              </w:rPr>
              <w:t xml:space="preserve"> </w:t>
            </w:r>
            <w:r w:rsidR="5D40086E" w:rsidRPr="00363AC8">
              <w:rPr>
                <w:rFonts w:ascii="Arial" w:eastAsia="Arial" w:hAnsi="Arial" w:cs="Arial"/>
                <w:sz w:val="22"/>
                <w:szCs w:val="22"/>
              </w:rPr>
              <w:t>„Dėl Želdinių atkuriamosios vertės įkainių patvirtinimo“ ir vėlesniais pakeitimais</w:t>
            </w:r>
            <w:r w:rsidRPr="00363AC8">
              <w:rPr>
                <w:rFonts w:ascii="Arial" w:hAnsi="Arial" w:cs="Arial"/>
                <w:kern w:val="0"/>
                <w:sz w:val="22"/>
                <w:szCs w:val="22"/>
                <w:lang w:eastAsia="lt-LT"/>
              </w:rPr>
              <w:t>;</w:t>
            </w:r>
          </w:p>
          <w:p w14:paraId="6B60F796" w14:textId="6644B421"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12.19. Paviršinių nuotekų tvarkymo reglamentu</w:t>
            </w:r>
            <w:r w:rsidR="4D9875EA" w:rsidRPr="00363AC8">
              <w:rPr>
                <w:rFonts w:ascii="Arial" w:eastAsia="Arial" w:hAnsi="Arial" w:cs="Arial"/>
                <w:sz w:val="22"/>
                <w:szCs w:val="22"/>
              </w:rPr>
              <w:t>, patvirtintu Lietuvos Respublikos aplinkos ministro 2007 m. balandžio 2 d. įsakymu Nr.</w:t>
            </w:r>
            <w:r w:rsidRPr="00363AC8">
              <w:rPr>
                <w:rFonts w:ascii="Arial" w:hAnsi="Arial" w:cs="Arial"/>
                <w:kern w:val="0"/>
                <w:sz w:val="22"/>
                <w:szCs w:val="22"/>
                <w:lang w:eastAsia="lt-LT"/>
              </w:rPr>
              <w:t xml:space="preserve"> D1-193</w:t>
            </w:r>
            <w:r w:rsidR="69514D6D" w:rsidRPr="00363AC8">
              <w:rPr>
                <w:rFonts w:ascii="Arial" w:hAnsi="Arial" w:cs="Arial"/>
                <w:kern w:val="0"/>
                <w:sz w:val="22"/>
                <w:szCs w:val="22"/>
                <w:lang w:eastAsia="lt-LT"/>
              </w:rPr>
              <w:t xml:space="preserve"> </w:t>
            </w:r>
            <w:r w:rsidR="69514D6D" w:rsidRPr="00363AC8">
              <w:rPr>
                <w:rFonts w:ascii="Arial" w:eastAsia="Arial" w:hAnsi="Arial" w:cs="Arial"/>
                <w:sz w:val="22"/>
                <w:szCs w:val="22"/>
              </w:rPr>
              <w:t>„Dėl Paviršinių nuotekų tvarkymo reglamento patvirtinimo“ ir vėlesniais pakeitimais</w:t>
            </w:r>
            <w:r w:rsidRPr="00363AC8">
              <w:rPr>
                <w:rFonts w:ascii="Arial" w:hAnsi="Arial" w:cs="Arial"/>
                <w:kern w:val="0"/>
                <w:sz w:val="22"/>
                <w:szCs w:val="22"/>
                <w:lang w:eastAsia="lt-LT"/>
              </w:rPr>
              <w:t>;</w:t>
            </w:r>
          </w:p>
          <w:p w14:paraId="02071687" w14:textId="655A2D93"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12.20. Produktų, kurių viešiesiems pirkimams ir pirkimams taikytini aplinkos apsaugos kriterijai, sąrašu</w:t>
            </w:r>
            <w:r w:rsidR="04D40D00" w:rsidRPr="00363AC8">
              <w:rPr>
                <w:rFonts w:ascii="Arial" w:eastAsia="Arial" w:hAnsi="Arial" w:cs="Arial"/>
                <w:sz w:val="22"/>
                <w:szCs w:val="22"/>
              </w:rPr>
              <w:t>, nurodytu Aplinkos apsaugos kriterijų taikymo, vykdant žaliuosius pirkimus, tvarkos aprašo 1 priede, patvirtintu Lietuvos Respublikos aplinkos ministro 2011 m. birželio 28 d. įsakymu Nr.</w:t>
            </w:r>
            <w:r w:rsidRPr="00363AC8">
              <w:rPr>
                <w:rFonts w:ascii="Arial" w:hAnsi="Arial" w:cs="Arial"/>
                <w:kern w:val="0"/>
                <w:sz w:val="22"/>
                <w:szCs w:val="22"/>
                <w:lang w:eastAsia="lt-LT"/>
              </w:rPr>
              <w:t xml:space="preserve"> D1-508</w:t>
            </w:r>
            <w:r w:rsidR="5D6156FC" w:rsidRPr="00363AC8">
              <w:rPr>
                <w:rFonts w:ascii="Arial" w:hAnsi="Arial" w:cs="Arial"/>
                <w:kern w:val="0"/>
                <w:sz w:val="22"/>
                <w:szCs w:val="22"/>
                <w:lang w:eastAsia="lt-LT"/>
              </w:rPr>
              <w:t xml:space="preserve"> </w:t>
            </w:r>
            <w:r w:rsidR="5D6156FC" w:rsidRPr="00363AC8">
              <w:rPr>
                <w:rFonts w:ascii="Arial" w:eastAsia="Arial" w:hAnsi="Arial" w:cs="Arial"/>
                <w:sz w:val="22"/>
                <w:szCs w:val="22"/>
              </w:rPr>
              <w:t>„Dėl Aplinkos apsaugos kriterijų taikymo, vykdant žaliuosius pirkimus, tvarkos aprašo patvirtinimo“ ir vėlesniais pakeitimais</w:t>
            </w:r>
            <w:r w:rsidRPr="00363AC8">
              <w:rPr>
                <w:rFonts w:ascii="Arial" w:hAnsi="Arial" w:cs="Arial"/>
                <w:kern w:val="0"/>
                <w:sz w:val="22"/>
                <w:szCs w:val="22"/>
                <w:lang w:eastAsia="lt-LT"/>
              </w:rPr>
              <w:t>;</w:t>
            </w:r>
          </w:p>
          <w:p w14:paraId="64F7F535" w14:textId="6BA9A47D"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12.21. Komisijos reglamentu (ES) Nr. 1300/2014 „</w:t>
            </w:r>
            <w:r w:rsidR="4AFCD48D" w:rsidRPr="00363AC8">
              <w:rPr>
                <w:rFonts w:ascii="Arial" w:hAnsi="Arial" w:cs="Arial"/>
                <w:kern w:val="0"/>
                <w:sz w:val="22"/>
                <w:szCs w:val="22"/>
                <w:lang w:eastAsia="lt-LT"/>
              </w:rPr>
              <w:t>D</w:t>
            </w:r>
            <w:r w:rsidRPr="00363AC8">
              <w:rPr>
                <w:rFonts w:ascii="Arial" w:hAnsi="Arial" w:cs="Arial"/>
                <w:kern w:val="0"/>
                <w:sz w:val="22"/>
                <w:szCs w:val="22"/>
                <w:lang w:eastAsia="lt-LT"/>
              </w:rPr>
              <w:t>ėl Sąjungos geležinkelių sistemos prieinamumo neįgaliesiems ir riboto judumo asmenims techninių sąveikos specifikacijų“;</w:t>
            </w:r>
          </w:p>
          <w:p w14:paraId="1786ECFE" w14:textId="1008ACB1"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12.22. Komisijos reglamentu (ES) Nr. 1299/2014 „</w:t>
            </w:r>
            <w:r w:rsidR="5F033E1D" w:rsidRPr="00363AC8">
              <w:rPr>
                <w:rFonts w:ascii="Arial" w:hAnsi="Arial" w:cs="Arial"/>
                <w:kern w:val="0"/>
                <w:sz w:val="22"/>
                <w:szCs w:val="22"/>
                <w:lang w:eastAsia="lt-LT"/>
              </w:rPr>
              <w:t>D</w:t>
            </w:r>
            <w:r w:rsidRPr="00363AC8">
              <w:rPr>
                <w:rFonts w:ascii="Arial" w:hAnsi="Arial" w:cs="Arial"/>
                <w:kern w:val="0"/>
                <w:sz w:val="22"/>
                <w:szCs w:val="22"/>
                <w:lang w:eastAsia="lt-LT"/>
              </w:rPr>
              <w:t>ėl Europos Sąjungos geležinkelių sistemos infrastruktūros posistemio techninės sąveikos specifikacijos“;</w:t>
            </w:r>
          </w:p>
          <w:p w14:paraId="2E3E849F" w14:textId="218334E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12.23. Geležinkelio stočių projektavimo taisyklėmis, patvirtintomis Lietuvos Respublikos susisiekimo ministro ir Lietuvos Respublikos aplinkos ministro 2004 m. gegužės 5 d. įsakymu Nr. 3-25/D1-249</w:t>
            </w:r>
            <w:r w:rsidR="3F315C36" w:rsidRPr="00363AC8">
              <w:rPr>
                <w:rFonts w:ascii="Arial" w:hAnsi="Arial" w:cs="Arial"/>
                <w:kern w:val="0"/>
                <w:sz w:val="22"/>
                <w:szCs w:val="22"/>
                <w:lang w:eastAsia="lt-LT"/>
              </w:rPr>
              <w:t xml:space="preserve"> </w:t>
            </w:r>
            <w:r w:rsidR="3F315C36" w:rsidRPr="00363AC8">
              <w:rPr>
                <w:rFonts w:ascii="Arial" w:eastAsia="Arial" w:hAnsi="Arial" w:cs="Arial"/>
                <w:sz w:val="22"/>
                <w:szCs w:val="22"/>
              </w:rPr>
              <w:t>„Dėl Geležinkelio stočių projektavimo taisyklių patvirtinimo“ ir vėlesniais pakeitimais</w:t>
            </w:r>
            <w:r w:rsidRPr="00363AC8">
              <w:rPr>
                <w:rFonts w:ascii="Arial" w:hAnsi="Arial" w:cs="Arial"/>
                <w:kern w:val="0"/>
                <w:sz w:val="22"/>
                <w:szCs w:val="22"/>
                <w:lang w:eastAsia="lt-LT"/>
              </w:rPr>
              <w:t>;</w:t>
            </w:r>
          </w:p>
          <w:p w14:paraId="2F729204" w14:textId="7C97829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12.24. Techninio geležinkelių naudojimo nuostatai, patvirtinti Lietuvos Respublikos susisiekimo ministro 2017 m. liepos 11 d. įsakymu Nr. 3-309</w:t>
            </w:r>
            <w:r w:rsidR="20BD1DAF" w:rsidRPr="00363AC8">
              <w:rPr>
                <w:rFonts w:ascii="Arial" w:hAnsi="Arial" w:cs="Arial"/>
                <w:kern w:val="0"/>
                <w:sz w:val="22"/>
                <w:szCs w:val="22"/>
                <w:lang w:eastAsia="lt-LT"/>
              </w:rPr>
              <w:t xml:space="preserve"> </w:t>
            </w:r>
            <w:r w:rsidR="20BD1DAF" w:rsidRPr="00363AC8">
              <w:rPr>
                <w:rFonts w:ascii="Arial" w:eastAsia="Arial" w:hAnsi="Arial" w:cs="Arial"/>
                <w:sz w:val="22"/>
                <w:szCs w:val="22"/>
              </w:rPr>
              <w:t>„Dėl Lietuvos Respublikos susisiekimo ministro 1996 m. rugsėjo 20 d. įsakymo Nr. 297 „Dėl Techninio geležinkelių naudojimo nuostatų patvirtinimo“ pakeitimo“</w:t>
            </w:r>
            <w:r w:rsidRPr="00363AC8">
              <w:rPr>
                <w:rFonts w:ascii="Arial" w:hAnsi="Arial" w:cs="Arial"/>
                <w:kern w:val="0"/>
                <w:sz w:val="22"/>
                <w:szCs w:val="22"/>
                <w:lang w:eastAsia="lt-LT"/>
              </w:rPr>
              <w:t>.</w:t>
            </w:r>
          </w:p>
          <w:p w14:paraId="59587D84" w14:textId="6DE58842"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12.25. STR. 2.07</w:t>
            </w:r>
            <w:r w:rsidR="186CFC0A" w:rsidRPr="00363AC8">
              <w:rPr>
                <w:rFonts w:ascii="Arial" w:hAnsi="Arial" w:cs="Arial"/>
                <w:kern w:val="0"/>
                <w:sz w:val="22"/>
                <w:szCs w:val="22"/>
                <w:lang w:eastAsia="lt-LT"/>
              </w:rPr>
              <w:t>.01</w:t>
            </w:r>
            <w:r w:rsidRPr="00363AC8">
              <w:rPr>
                <w:rFonts w:ascii="Arial" w:hAnsi="Arial" w:cs="Arial"/>
                <w:kern w:val="0"/>
                <w:sz w:val="22"/>
                <w:szCs w:val="22"/>
                <w:lang w:eastAsia="lt-LT"/>
              </w:rPr>
              <w:t xml:space="preserve">:2003 „Vandentiekis ir nuotekų </w:t>
            </w:r>
            <w:proofErr w:type="spellStart"/>
            <w:r w:rsidRPr="00363AC8">
              <w:rPr>
                <w:rFonts w:ascii="Arial" w:hAnsi="Arial" w:cs="Arial"/>
                <w:kern w:val="0"/>
                <w:sz w:val="22"/>
                <w:szCs w:val="22"/>
                <w:lang w:eastAsia="lt-LT"/>
              </w:rPr>
              <w:t>šalintuvas</w:t>
            </w:r>
            <w:proofErr w:type="spellEnd"/>
            <w:r w:rsidRPr="00363AC8">
              <w:rPr>
                <w:rFonts w:ascii="Arial" w:hAnsi="Arial" w:cs="Arial"/>
                <w:kern w:val="0"/>
                <w:sz w:val="22"/>
                <w:szCs w:val="22"/>
                <w:lang w:eastAsia="lt-LT"/>
              </w:rPr>
              <w:t xml:space="preserve">. Pastato inžinerinės sistemos. Lauko inžineriniai tinklai“ patvirtintu Lietuvos Respublikos aplinkos ministro 2003 m. liepos 21 d. įsakymu Nr. 390 </w:t>
            </w:r>
            <w:r w:rsidR="5B86F2C5" w:rsidRPr="00363AC8">
              <w:rPr>
                <w:rFonts w:ascii="Arial" w:eastAsia="Arial" w:hAnsi="Arial" w:cs="Arial"/>
                <w:sz w:val="22"/>
                <w:szCs w:val="22"/>
              </w:rPr>
              <w:t xml:space="preserve">„Dėl statybos techninio reglamento STR 2.07.01:2003 „Vandentiekis ir nuotekų </w:t>
            </w:r>
            <w:proofErr w:type="spellStart"/>
            <w:r w:rsidR="5B86F2C5" w:rsidRPr="00363AC8">
              <w:rPr>
                <w:rFonts w:ascii="Arial" w:eastAsia="Arial" w:hAnsi="Arial" w:cs="Arial"/>
                <w:sz w:val="22"/>
                <w:szCs w:val="22"/>
              </w:rPr>
              <w:t>šalintuvas</w:t>
            </w:r>
            <w:proofErr w:type="spellEnd"/>
            <w:r w:rsidR="5B86F2C5" w:rsidRPr="00363AC8">
              <w:rPr>
                <w:rFonts w:ascii="Arial" w:eastAsia="Arial" w:hAnsi="Arial" w:cs="Arial"/>
                <w:sz w:val="22"/>
                <w:szCs w:val="22"/>
              </w:rPr>
              <w:t>. Pastato inžinerinės sistemos. Lauko inžineriniai tinklai“ patvirtinimo“</w:t>
            </w:r>
            <w:r w:rsidRPr="00363AC8">
              <w:rPr>
                <w:rFonts w:ascii="Arial" w:eastAsia="Arial" w:hAnsi="Arial" w:cs="Arial"/>
                <w:sz w:val="22"/>
                <w:szCs w:val="22"/>
              </w:rPr>
              <w:t xml:space="preserve"> </w:t>
            </w:r>
            <w:r w:rsidRPr="00363AC8">
              <w:rPr>
                <w:rFonts w:ascii="Arial" w:hAnsi="Arial" w:cs="Arial"/>
                <w:kern w:val="0"/>
                <w:sz w:val="22"/>
                <w:szCs w:val="22"/>
                <w:lang w:eastAsia="lt-LT"/>
              </w:rPr>
              <w:t>ir vėlesniais pakeitimais;</w:t>
            </w:r>
          </w:p>
          <w:p w14:paraId="32D41788" w14:textId="5592944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12.26. Vandens suvartojimo norma RSN 26-90</w:t>
            </w:r>
            <w:r w:rsidR="2094B903" w:rsidRPr="00363AC8">
              <w:rPr>
                <w:rFonts w:ascii="Arial" w:eastAsia="Arial" w:hAnsi="Arial" w:cs="Arial"/>
                <w:sz w:val="22"/>
                <w:szCs w:val="22"/>
              </w:rPr>
              <w:t>, patvirtinta Lietuvos Respublikos Statybos ir urbanistikos ministerijos ir Lietuvos Respublikos Aplinkos apsaugos departamento 1991 m. birželio 24 d. įsakymu Nr. 79/76</w:t>
            </w:r>
            <w:r w:rsidRPr="00363AC8">
              <w:rPr>
                <w:rFonts w:ascii="Arial" w:hAnsi="Arial" w:cs="Arial"/>
                <w:kern w:val="0"/>
                <w:sz w:val="22"/>
                <w:szCs w:val="22"/>
                <w:lang w:eastAsia="lt-LT"/>
              </w:rPr>
              <w:t>;</w:t>
            </w:r>
          </w:p>
          <w:p w14:paraId="0D978970"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12.27. Lietuvos Respublikos geležinkelių transporto eismo saugos įstatymas Nr. IX-1905;</w:t>
            </w:r>
          </w:p>
          <w:p w14:paraId="098036AD" w14:textId="41867C79"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12.28. Leidimų pradėti naudoti </w:t>
            </w:r>
            <w:r w:rsidRPr="00363AC8">
              <w:rPr>
                <w:rFonts w:ascii="Arial" w:eastAsia="Arial" w:hAnsi="Arial" w:cs="Arial"/>
                <w:sz w:val="22"/>
                <w:szCs w:val="22"/>
              </w:rPr>
              <w:t xml:space="preserve"> </w:t>
            </w:r>
            <w:r w:rsidR="149427E8" w:rsidRPr="00363AC8">
              <w:rPr>
                <w:rFonts w:ascii="Arial" w:eastAsia="Arial" w:hAnsi="Arial" w:cs="Arial"/>
                <w:sz w:val="22"/>
                <w:szCs w:val="22"/>
              </w:rPr>
              <w:t>stacionariuosius</w:t>
            </w:r>
            <w:r w:rsidRPr="00363AC8">
              <w:rPr>
                <w:rFonts w:ascii="Arial" w:hAnsi="Arial" w:cs="Arial"/>
                <w:kern w:val="0"/>
                <w:sz w:val="22"/>
                <w:szCs w:val="22"/>
                <w:lang w:eastAsia="lt-LT"/>
              </w:rPr>
              <w:t xml:space="preserve"> geležinkelių posistemius ir </w:t>
            </w:r>
            <w:r w:rsidR="09A60591" w:rsidRPr="00363AC8">
              <w:rPr>
                <w:rFonts w:ascii="Arial" w:eastAsia="Arial" w:hAnsi="Arial" w:cs="Arial"/>
                <w:sz w:val="22"/>
                <w:szCs w:val="22"/>
              </w:rPr>
              <w:t xml:space="preserve">leidimų pateikti rinkai </w:t>
            </w:r>
            <w:r w:rsidRPr="00363AC8">
              <w:rPr>
                <w:rFonts w:ascii="Arial" w:hAnsi="Arial" w:cs="Arial"/>
                <w:kern w:val="0"/>
                <w:sz w:val="22"/>
                <w:szCs w:val="22"/>
                <w:lang w:eastAsia="lt-LT"/>
              </w:rPr>
              <w:t>geležinkelių riedmenis išdavimo taisyklėmis, patvirtintomis Lietuvos Respublikos susisiekimo ministro 2006 m. gruodžio 22 d. įsakymu Nr. 3-507</w:t>
            </w:r>
            <w:r w:rsidR="7DD3A22E" w:rsidRPr="00363AC8">
              <w:rPr>
                <w:rFonts w:ascii="Arial" w:hAnsi="Arial" w:cs="Arial"/>
                <w:kern w:val="0"/>
                <w:sz w:val="22"/>
                <w:szCs w:val="22"/>
                <w:lang w:eastAsia="lt-LT"/>
              </w:rPr>
              <w:t xml:space="preserve"> </w:t>
            </w:r>
            <w:r w:rsidR="7DD3A22E" w:rsidRPr="00363AC8">
              <w:rPr>
                <w:rFonts w:ascii="Arial" w:eastAsia="Arial" w:hAnsi="Arial" w:cs="Arial"/>
                <w:sz w:val="22"/>
                <w:szCs w:val="22"/>
              </w:rPr>
              <w:t>„Dėl Leidimų pradėti naudoti stacionariuosius geležinkelių posistemius ir leidimų pateikti rinkai geležinkelių riedmenis išdavimo taisyklių patvirtinimo“ ir vėlesniais pakeitimais</w:t>
            </w:r>
            <w:r w:rsidRPr="00363AC8">
              <w:rPr>
                <w:rFonts w:ascii="Arial" w:hAnsi="Arial" w:cs="Arial"/>
                <w:kern w:val="0"/>
                <w:sz w:val="22"/>
                <w:szCs w:val="22"/>
                <w:lang w:eastAsia="lt-LT"/>
              </w:rPr>
              <w:t>;</w:t>
            </w:r>
          </w:p>
          <w:p w14:paraId="16BE4C0A" w14:textId="5E983905"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12.29. Lietuvos Respublikos specialiųjų žemės naudojimo sąlygų įstatymu, Nr. XIII-2166;</w:t>
            </w:r>
          </w:p>
          <w:p w14:paraId="1D77D02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12.30. Komisijos įgyvendinimo reglamentu (ES) Nr. 402/2013 2013 m. balandžio 30 d., kuriuo nustatomas bendrasis saugos būdas, susijęs su pavojaus lygio nustatymu ir pavojaus vertinimu, ir panaikinamas Reglamentas (EB) Nr. 352/2009;</w:t>
            </w:r>
          </w:p>
          <w:p w14:paraId="1879750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12.31. Lietuvos Respublikos triukšmo valdymo įstatymu IX-2499;</w:t>
            </w:r>
          </w:p>
          <w:p w14:paraId="068BA055" w14:textId="35B582BF"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12.32. Lietuvos higienos norma HN 33:2011 "Triukšmo ribiniai dydžiai gyvenamuosiuose ir visuomeninės paskirties pastatuose bei jų aplinkoje", patvirtinta Lietuvos Respublikos sveikatos apsaugos ministro </w:t>
            </w:r>
            <w:r w:rsidR="5345C917" w:rsidRPr="00363AC8">
              <w:rPr>
                <w:rFonts w:ascii="Arial" w:eastAsia="Arial" w:hAnsi="Arial" w:cs="Arial"/>
                <w:sz w:val="22"/>
                <w:szCs w:val="22"/>
              </w:rPr>
              <w:t xml:space="preserve">2011 m. birželio 13 d. </w:t>
            </w:r>
            <w:r w:rsidRPr="00363AC8">
              <w:rPr>
                <w:rFonts w:ascii="Arial" w:hAnsi="Arial" w:cs="Arial"/>
                <w:kern w:val="0"/>
                <w:sz w:val="22"/>
                <w:szCs w:val="22"/>
                <w:lang w:eastAsia="lt-LT"/>
              </w:rPr>
              <w:t xml:space="preserve">įsakymu Nr. V-604 </w:t>
            </w:r>
            <w:r w:rsidR="1F4A9E91" w:rsidRPr="00363AC8">
              <w:rPr>
                <w:rFonts w:ascii="Arial" w:eastAsia="Arial" w:hAnsi="Arial" w:cs="Arial"/>
                <w:sz w:val="22"/>
                <w:szCs w:val="22"/>
              </w:rPr>
              <w:t>„Dėl Lietuvos higienos norm</w:t>
            </w:r>
            <w:r w:rsidR="358086E9" w:rsidRPr="00363AC8">
              <w:rPr>
                <w:rFonts w:ascii="Arial" w:eastAsia="Arial" w:hAnsi="Arial" w:cs="Arial"/>
                <w:sz w:val="22"/>
                <w:szCs w:val="22"/>
              </w:rPr>
              <w:t>os</w:t>
            </w:r>
            <w:r w:rsidR="1F4A9E91" w:rsidRPr="00363AC8">
              <w:rPr>
                <w:rFonts w:ascii="Arial" w:eastAsia="Arial" w:hAnsi="Arial" w:cs="Arial"/>
                <w:sz w:val="22"/>
                <w:szCs w:val="22"/>
              </w:rPr>
              <w:t xml:space="preserve"> HN 33:2011 „Triukšmo ribiniai dydžiai gyvenamuosiuose ir visuomeninės paskirties pastatuose bei jų aplinkoje“ patvirtinimo“ </w:t>
            </w:r>
            <w:r w:rsidRPr="00363AC8">
              <w:rPr>
                <w:rFonts w:ascii="Arial" w:hAnsi="Arial" w:cs="Arial"/>
                <w:kern w:val="0"/>
                <w:sz w:val="22"/>
                <w:szCs w:val="22"/>
                <w:lang w:eastAsia="lt-LT"/>
              </w:rPr>
              <w:t>ir vėlesniais pakeitimais.</w:t>
            </w:r>
          </w:p>
          <w:p w14:paraId="359289FD"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12.33. Lietuvos Respublikos atliekų tvarkymo įstatymu Nr. VIII-787;</w:t>
            </w:r>
          </w:p>
          <w:p w14:paraId="51C46FB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12.34. Atliekų susidarymo ir tvarkymo apskaitos ir ataskaitų teikimo taisyklėmis, patvirtintomis Lietuvos Respublikos aplinkos ministro 2011 m. gegužės 3 d. įsakymu Nr. D1-367;</w:t>
            </w:r>
          </w:p>
          <w:p w14:paraId="77FEEA9D" w14:textId="3DB26955"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12.35. Statybinių atliekų tvarkymo taisyklėmis, patvirtintomis Lietuvos Respublikos aplinkos ministro 2006 m. gruodžio 29 d. įsakymu Nr. D1-637</w:t>
            </w:r>
            <w:r w:rsidR="6D42438A" w:rsidRPr="00363AC8">
              <w:rPr>
                <w:rFonts w:ascii="Arial" w:hAnsi="Arial" w:cs="Arial"/>
                <w:kern w:val="0"/>
                <w:sz w:val="22"/>
                <w:szCs w:val="22"/>
                <w:lang w:eastAsia="lt-LT"/>
              </w:rPr>
              <w:t xml:space="preserve"> </w:t>
            </w:r>
            <w:r w:rsidR="6D42438A" w:rsidRPr="00363AC8">
              <w:rPr>
                <w:rFonts w:ascii="Arial" w:eastAsia="Arial" w:hAnsi="Arial" w:cs="Arial"/>
                <w:sz w:val="22"/>
                <w:szCs w:val="22"/>
              </w:rPr>
              <w:t>„Dėl Atliekų susidarymo ir tvarkymo apskaitos ir ataskaitų teikimo taisyklių patvirtinimo“ ir vėlesniais pakeitimais</w:t>
            </w:r>
            <w:r w:rsidRPr="00363AC8">
              <w:rPr>
                <w:rFonts w:ascii="Arial" w:hAnsi="Arial" w:cs="Arial"/>
                <w:kern w:val="0"/>
                <w:sz w:val="22"/>
                <w:szCs w:val="22"/>
                <w:lang w:eastAsia="lt-LT"/>
              </w:rPr>
              <w:t>;</w:t>
            </w:r>
          </w:p>
          <w:p w14:paraId="097B8425" w14:textId="4718BD26"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12.36. </w:t>
            </w:r>
            <w:r w:rsidR="3BE826BB" w:rsidRPr="00363AC8">
              <w:rPr>
                <w:rFonts w:ascii="Arial" w:eastAsia="Arial" w:hAnsi="Arial" w:cs="Arial"/>
                <w:sz w:val="22"/>
                <w:szCs w:val="22"/>
              </w:rPr>
              <w:t>Standarto</w:t>
            </w:r>
            <w:r w:rsidRPr="00363AC8">
              <w:rPr>
                <w:rFonts w:ascii="Arial" w:eastAsia="Arial" w:hAnsi="Arial" w:cs="Arial"/>
                <w:sz w:val="22"/>
                <w:szCs w:val="22"/>
              </w:rPr>
              <w:t xml:space="preserve"> </w:t>
            </w:r>
            <w:r w:rsidRPr="00363AC8">
              <w:rPr>
                <w:rFonts w:ascii="Arial" w:hAnsi="Arial" w:cs="Arial"/>
                <w:kern w:val="0"/>
                <w:sz w:val="22"/>
                <w:szCs w:val="22"/>
                <w:lang w:eastAsia="lt-LT"/>
              </w:rPr>
              <w:t xml:space="preserve">LST EN 81-70:2021+A1:2022 Liftų konstravimo ir įrengimo saugos taisyklėmis. Specialusis keleivinių ir krovininių-keleivinių liftų pritaikymas. 70 dalis. Liftų prieinamumas asmenims, įskaitant </w:t>
            </w:r>
            <w:r w:rsidR="4C0874CE" w:rsidRPr="00363AC8">
              <w:rPr>
                <w:rFonts w:ascii="Arial" w:eastAsia="Arial" w:hAnsi="Arial" w:cs="Arial"/>
                <w:sz w:val="22"/>
                <w:szCs w:val="22"/>
              </w:rPr>
              <w:t xml:space="preserve">asmenis su negalia </w:t>
            </w:r>
            <w:r w:rsidRPr="00363AC8">
              <w:rPr>
                <w:rFonts w:ascii="Arial" w:hAnsi="Arial" w:cs="Arial"/>
                <w:kern w:val="0"/>
                <w:sz w:val="22"/>
                <w:szCs w:val="22"/>
                <w:lang w:eastAsia="lt-LT"/>
              </w:rPr>
              <w:t>„</w:t>
            </w:r>
            <w:proofErr w:type="spellStart"/>
            <w:r w:rsidRPr="00363AC8">
              <w:rPr>
                <w:rFonts w:ascii="Arial" w:hAnsi="Arial" w:cs="Arial"/>
                <w:kern w:val="0"/>
                <w:sz w:val="22"/>
                <w:szCs w:val="22"/>
                <w:lang w:eastAsia="lt-LT"/>
              </w:rPr>
              <w:t>Safety</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rules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for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the</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lastRenderedPageBreak/>
              <w:t>construction</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and</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installation</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of</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lifts</w:t>
            </w:r>
            <w:proofErr w:type="spellEnd"/>
            <w:r w:rsidRPr="00363AC8">
              <w:rPr>
                <w:rFonts w:ascii="Arial" w:hAnsi="Arial" w:cs="Arial"/>
                <w:kern w:val="0"/>
                <w:sz w:val="22"/>
                <w:szCs w:val="22"/>
                <w:lang w:eastAsia="lt-LT"/>
              </w:rPr>
              <w:t xml:space="preserve"> - </w:t>
            </w:r>
            <w:proofErr w:type="spellStart"/>
            <w:r w:rsidRPr="00363AC8">
              <w:rPr>
                <w:rFonts w:ascii="Arial" w:hAnsi="Arial" w:cs="Arial"/>
                <w:kern w:val="0"/>
                <w:sz w:val="22"/>
                <w:szCs w:val="22"/>
                <w:lang w:eastAsia="lt-LT"/>
              </w:rPr>
              <w:t>Particular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applications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for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passenger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and</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goods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passenger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lift</w:t>
            </w:r>
            <w:proofErr w:type="spellEnd"/>
            <w:r w:rsidRPr="00363AC8">
              <w:rPr>
                <w:rFonts w:ascii="Arial" w:hAnsi="Arial" w:cs="Arial"/>
                <w:kern w:val="0"/>
                <w:sz w:val="22"/>
                <w:szCs w:val="22"/>
                <w:lang w:eastAsia="lt-LT"/>
              </w:rPr>
              <w:t xml:space="preserve"> - </w:t>
            </w:r>
            <w:proofErr w:type="spellStart"/>
            <w:r w:rsidRPr="00363AC8">
              <w:rPr>
                <w:rFonts w:ascii="Arial" w:hAnsi="Arial" w:cs="Arial"/>
                <w:kern w:val="0"/>
                <w:sz w:val="22"/>
                <w:szCs w:val="22"/>
                <w:lang w:eastAsia="lt-LT"/>
              </w:rPr>
              <w:t>Part</w:t>
            </w:r>
            <w:proofErr w:type="spellEnd"/>
            <w:r w:rsidRPr="00363AC8">
              <w:rPr>
                <w:rFonts w:ascii="Arial" w:hAnsi="Arial" w:cs="Arial"/>
                <w:kern w:val="0"/>
                <w:sz w:val="22"/>
                <w:szCs w:val="22"/>
                <w:lang w:eastAsia="lt-LT"/>
              </w:rPr>
              <w:t xml:space="preserve"> 70: </w:t>
            </w:r>
            <w:proofErr w:type="spellStart"/>
            <w:r w:rsidRPr="00363AC8">
              <w:rPr>
                <w:rFonts w:ascii="Arial" w:hAnsi="Arial" w:cs="Arial"/>
                <w:kern w:val="0"/>
                <w:sz w:val="22"/>
                <w:szCs w:val="22"/>
                <w:lang w:eastAsia="lt-LT"/>
              </w:rPr>
              <w:t>Accessibility</w:t>
            </w:r>
            <w:proofErr w:type="spellEnd"/>
            <w:r w:rsidRPr="00363AC8">
              <w:rPr>
                <w:rFonts w:ascii="Arial" w:hAnsi="Arial" w:cs="Arial"/>
                <w:kern w:val="0"/>
                <w:sz w:val="22"/>
                <w:szCs w:val="22"/>
                <w:lang w:eastAsia="lt-LT"/>
              </w:rPr>
              <w:t xml:space="preserve"> to </w:t>
            </w:r>
            <w:proofErr w:type="spellStart"/>
            <w:r w:rsidRPr="00363AC8">
              <w:rPr>
                <w:rFonts w:ascii="Arial" w:hAnsi="Arial" w:cs="Arial"/>
                <w:kern w:val="0"/>
                <w:sz w:val="22"/>
                <w:szCs w:val="22"/>
                <w:lang w:eastAsia="lt-LT"/>
              </w:rPr>
              <w:t>lifts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for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persons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including</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persons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with</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disability</w:t>
            </w:r>
            <w:proofErr w:type="spellEnd"/>
            <w:r w:rsidRPr="00363AC8">
              <w:rPr>
                <w:rFonts w:ascii="Arial" w:hAnsi="Arial" w:cs="Arial"/>
                <w:kern w:val="0"/>
                <w:sz w:val="22"/>
                <w:szCs w:val="22"/>
                <w:lang w:eastAsia="lt-LT"/>
              </w:rPr>
              <w:t>“ EN 81-70:2021+A1:2022;</w:t>
            </w:r>
          </w:p>
          <w:p w14:paraId="628943B3" w14:textId="143E1D4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12.37. Lietuvos Respublikos energetikos įstatymu, Nr. IX-884 ir galiojančiais pakeitimais.</w:t>
            </w:r>
          </w:p>
          <w:p w14:paraId="46F71613" w14:textId="009EBE2A"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12.38. Magistralinio dujotiekio įrengimo ir plėtros taisyklėmis, patvirtintomis Lietuvos Respublikos energetikos ministro 2014 m. sausio 28 d. įsakymu Nr. 1-12 </w:t>
            </w:r>
            <w:r w:rsidR="722EF9CB" w:rsidRPr="00363AC8">
              <w:rPr>
                <w:rFonts w:ascii="Arial" w:eastAsia="Arial" w:hAnsi="Arial" w:cs="Arial"/>
                <w:sz w:val="22"/>
                <w:szCs w:val="22"/>
              </w:rPr>
              <w:t>„Dėl Magistralinio dujotiekio įrengimo ir plėtros taisyklių patvirtinimo“</w:t>
            </w:r>
            <w:r w:rsidR="722EF9CB"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 xml:space="preserve">ir </w:t>
            </w:r>
            <w:r w:rsidR="3A869B9C" w:rsidRPr="00363AC8">
              <w:rPr>
                <w:rFonts w:ascii="Arial" w:eastAsia="Arial" w:hAnsi="Arial" w:cs="Arial"/>
                <w:sz w:val="22"/>
                <w:szCs w:val="22"/>
              </w:rPr>
              <w:t xml:space="preserve">vėlesniais </w:t>
            </w:r>
            <w:r w:rsidRPr="00363AC8">
              <w:rPr>
                <w:rFonts w:ascii="Arial" w:hAnsi="Arial" w:cs="Arial"/>
                <w:kern w:val="0"/>
                <w:sz w:val="22"/>
                <w:szCs w:val="22"/>
                <w:lang w:eastAsia="lt-LT"/>
              </w:rPr>
              <w:t>pakeitimais.</w:t>
            </w:r>
          </w:p>
          <w:p w14:paraId="1016ADE6" w14:textId="0E486EC6"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12.39. Magistralinių dujotiekių apsaugos taisyklėmis, patvirtintomis Lietuvos Respublikos energetikos ministro 2010 m. liepos 16 d. įsakymu Nr. 1-213 </w:t>
            </w:r>
            <w:r w:rsidR="5400216A" w:rsidRPr="00363AC8">
              <w:rPr>
                <w:rFonts w:ascii="Arial" w:eastAsia="Arial" w:hAnsi="Arial" w:cs="Arial"/>
                <w:sz w:val="22"/>
                <w:szCs w:val="22"/>
              </w:rPr>
              <w:t>„Dėl Magistralinių dujotiekių apsaugos taisyklių patvirtinimo“</w:t>
            </w:r>
            <w:r w:rsidRPr="00363AC8">
              <w:rPr>
                <w:rFonts w:ascii="Arial" w:hAnsi="Arial" w:cs="Arial"/>
                <w:kern w:val="0"/>
                <w:sz w:val="22"/>
                <w:szCs w:val="22"/>
                <w:lang w:eastAsia="lt-LT"/>
              </w:rPr>
              <w:t xml:space="preserve"> ir </w:t>
            </w:r>
            <w:r w:rsidRPr="00363AC8">
              <w:rPr>
                <w:rFonts w:ascii="Arial" w:eastAsia="Arial" w:hAnsi="Arial" w:cs="Arial"/>
                <w:sz w:val="22"/>
                <w:szCs w:val="22"/>
              </w:rPr>
              <w:t xml:space="preserve"> </w:t>
            </w:r>
            <w:r w:rsidR="088D713D" w:rsidRPr="00363AC8">
              <w:rPr>
                <w:rFonts w:ascii="Arial" w:eastAsia="Arial" w:hAnsi="Arial" w:cs="Arial"/>
                <w:sz w:val="22"/>
                <w:szCs w:val="22"/>
              </w:rPr>
              <w:t>vėlesniais</w:t>
            </w:r>
            <w:r w:rsidRPr="00363AC8">
              <w:rPr>
                <w:rFonts w:ascii="Arial" w:hAnsi="Arial" w:cs="Arial"/>
                <w:kern w:val="0"/>
                <w:sz w:val="22"/>
                <w:szCs w:val="22"/>
                <w:lang w:eastAsia="lt-LT"/>
              </w:rPr>
              <w:t xml:space="preserve"> pakeitimais.</w:t>
            </w:r>
          </w:p>
          <w:p w14:paraId="5119FF9C" w14:textId="42AB9CC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12.40. Lietuvos Respublikos potencialiai pavojingų įrenginių priežiūros įstatymu, Nr. I-1324 ir </w:t>
            </w:r>
            <w:r w:rsidRPr="00363AC8">
              <w:rPr>
                <w:rFonts w:ascii="Arial" w:eastAsia="Arial" w:hAnsi="Arial" w:cs="Arial"/>
                <w:sz w:val="22"/>
                <w:szCs w:val="22"/>
              </w:rPr>
              <w:t xml:space="preserve"> </w:t>
            </w:r>
            <w:r w:rsidR="7C1B2148" w:rsidRPr="00363AC8">
              <w:rPr>
                <w:rFonts w:ascii="Arial" w:eastAsia="Arial" w:hAnsi="Arial" w:cs="Arial"/>
                <w:sz w:val="22"/>
                <w:szCs w:val="22"/>
              </w:rPr>
              <w:t>vėlesniais</w:t>
            </w:r>
            <w:r w:rsidRPr="00363AC8">
              <w:rPr>
                <w:rFonts w:ascii="Arial" w:hAnsi="Arial" w:cs="Arial"/>
                <w:kern w:val="0"/>
                <w:sz w:val="22"/>
                <w:szCs w:val="22"/>
                <w:lang w:eastAsia="lt-LT"/>
              </w:rPr>
              <w:t xml:space="preserve"> pakeitimais. </w:t>
            </w:r>
          </w:p>
          <w:p w14:paraId="6D6FE035" w14:textId="5F1E6046"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12.41. Įrangos ir apsaugos sistemų, naudojamų potencialiai sprogioje aplinkoje, techniniu reglamentu, patvirtintu Lietuvos Respublikos ūkio ministro 1999 m. gruodžio 27 d. įsakymu Nr. 432 </w:t>
            </w:r>
            <w:r w:rsidR="6941E8FD" w:rsidRPr="00363AC8">
              <w:rPr>
                <w:rFonts w:ascii="Arial" w:eastAsia="Arial" w:hAnsi="Arial" w:cs="Arial"/>
                <w:sz w:val="22"/>
                <w:szCs w:val="22"/>
              </w:rPr>
              <w:t xml:space="preserve">„Dėl Įrangos ir apsaugos sistemų, naudojamų potencialiai sprogioje aplinkoje, techninį reglamento patvirtinimo“ </w:t>
            </w:r>
            <w:r w:rsidRPr="00363AC8">
              <w:rPr>
                <w:rFonts w:ascii="Arial" w:hAnsi="Arial" w:cs="Arial"/>
                <w:kern w:val="0"/>
                <w:sz w:val="22"/>
                <w:szCs w:val="22"/>
                <w:lang w:eastAsia="lt-LT"/>
              </w:rPr>
              <w:t xml:space="preserve">ir </w:t>
            </w:r>
            <w:r w:rsidR="2E08A08F" w:rsidRPr="00363AC8">
              <w:rPr>
                <w:rFonts w:ascii="Arial" w:eastAsia="Arial" w:hAnsi="Arial" w:cs="Arial"/>
                <w:sz w:val="22"/>
                <w:szCs w:val="22"/>
              </w:rPr>
              <w:t xml:space="preserve"> vėlesniais</w:t>
            </w:r>
            <w:r w:rsidRPr="00363AC8">
              <w:rPr>
                <w:rFonts w:ascii="Arial" w:hAnsi="Arial" w:cs="Arial"/>
                <w:kern w:val="0"/>
                <w:sz w:val="22"/>
                <w:szCs w:val="22"/>
                <w:lang w:eastAsia="lt-LT"/>
              </w:rPr>
              <w:t xml:space="preserve"> pakeitimais.</w:t>
            </w:r>
          </w:p>
          <w:p w14:paraId="77F9379A" w14:textId="50DD5EAB"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12.42. Gamtinių dujų perdavimo sistemos eksploatavimo taisyklėmis, patvirtintomis Lietuvos Respublikos energetikos ministro 2012 m. liepos 5 d. įsakymu Nr. 1-128 </w:t>
            </w:r>
            <w:r w:rsidR="32A0271A" w:rsidRPr="00363AC8">
              <w:rPr>
                <w:rFonts w:ascii="Arial" w:eastAsia="Arial" w:hAnsi="Arial" w:cs="Arial"/>
                <w:sz w:val="22"/>
                <w:szCs w:val="22"/>
              </w:rPr>
              <w:t xml:space="preserve">128 „Dėl Gamtinių dujų perdavimo sistemos eksploatavimo taisyklių patvirtinimo“ </w:t>
            </w:r>
            <w:r w:rsidRPr="00363AC8">
              <w:rPr>
                <w:rFonts w:ascii="Arial" w:hAnsi="Arial" w:cs="Arial"/>
                <w:kern w:val="0"/>
                <w:sz w:val="22"/>
                <w:szCs w:val="22"/>
                <w:lang w:eastAsia="lt-LT"/>
              </w:rPr>
              <w:t xml:space="preserve">ir </w:t>
            </w:r>
            <w:r w:rsidR="214FAC69" w:rsidRPr="00363AC8">
              <w:rPr>
                <w:rFonts w:ascii="Arial" w:eastAsia="Arial" w:hAnsi="Arial" w:cs="Arial"/>
                <w:sz w:val="22"/>
                <w:szCs w:val="22"/>
              </w:rPr>
              <w:t xml:space="preserve"> vėlesniais</w:t>
            </w:r>
            <w:r w:rsidRPr="00363AC8">
              <w:rPr>
                <w:rFonts w:ascii="Arial" w:hAnsi="Arial" w:cs="Arial"/>
                <w:kern w:val="0"/>
                <w:sz w:val="22"/>
                <w:szCs w:val="22"/>
                <w:lang w:eastAsia="lt-LT"/>
              </w:rPr>
              <w:t xml:space="preserve"> pakeitimais.</w:t>
            </w:r>
          </w:p>
          <w:p w14:paraId="2ED713F2" w14:textId="43E4701B"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12.43. Magistralinių naftotiekių ir </w:t>
            </w:r>
            <w:proofErr w:type="spellStart"/>
            <w:r w:rsidRPr="00363AC8">
              <w:rPr>
                <w:rFonts w:ascii="Arial" w:hAnsi="Arial" w:cs="Arial"/>
                <w:kern w:val="0"/>
                <w:sz w:val="22"/>
                <w:szCs w:val="22"/>
                <w:lang w:eastAsia="lt-LT"/>
              </w:rPr>
              <w:t>produktotiekių</w:t>
            </w:r>
            <w:proofErr w:type="spellEnd"/>
            <w:r w:rsidRPr="00363AC8">
              <w:rPr>
                <w:rFonts w:ascii="Arial" w:hAnsi="Arial" w:cs="Arial"/>
                <w:kern w:val="0"/>
                <w:sz w:val="22"/>
                <w:szCs w:val="22"/>
                <w:lang w:eastAsia="lt-LT"/>
              </w:rPr>
              <w:t xml:space="preserve"> apsaugos taisyklėmis, patvirtintomis Lietuvos Respublikos energetikos ministro 2010 m. balandžio 30 d. įsakymu Nr. 1-131 </w:t>
            </w:r>
            <w:r w:rsidR="3CF733EB" w:rsidRPr="00363AC8">
              <w:rPr>
                <w:rFonts w:ascii="Arial" w:eastAsia="Arial" w:hAnsi="Arial" w:cs="Arial"/>
                <w:sz w:val="22"/>
                <w:szCs w:val="22"/>
              </w:rPr>
              <w:t xml:space="preserve">„Dėl Magistralinių naftotiekių ir </w:t>
            </w:r>
            <w:proofErr w:type="spellStart"/>
            <w:r w:rsidR="3CF733EB" w:rsidRPr="00363AC8">
              <w:rPr>
                <w:rFonts w:ascii="Arial" w:eastAsia="Arial" w:hAnsi="Arial" w:cs="Arial"/>
                <w:sz w:val="22"/>
                <w:szCs w:val="22"/>
              </w:rPr>
              <w:t>produktotiekių</w:t>
            </w:r>
            <w:proofErr w:type="spellEnd"/>
            <w:r w:rsidR="3CF733EB" w:rsidRPr="00363AC8">
              <w:rPr>
                <w:rFonts w:ascii="Arial" w:eastAsia="Arial" w:hAnsi="Arial" w:cs="Arial"/>
                <w:sz w:val="22"/>
                <w:szCs w:val="22"/>
              </w:rPr>
              <w:t xml:space="preserve"> apsaugos taisyklių patvirtinimo“ </w:t>
            </w:r>
            <w:r w:rsidRPr="00363AC8">
              <w:rPr>
                <w:rFonts w:ascii="Arial" w:hAnsi="Arial" w:cs="Arial"/>
                <w:kern w:val="0"/>
                <w:sz w:val="22"/>
                <w:szCs w:val="22"/>
                <w:lang w:eastAsia="lt-LT"/>
              </w:rPr>
              <w:t xml:space="preserve">ir </w:t>
            </w:r>
            <w:r w:rsidR="5F585C18" w:rsidRPr="00363AC8">
              <w:rPr>
                <w:rFonts w:ascii="Arial" w:eastAsia="Arial" w:hAnsi="Arial" w:cs="Arial"/>
                <w:sz w:val="22"/>
                <w:szCs w:val="22"/>
              </w:rPr>
              <w:t xml:space="preserve"> vėlesniais</w:t>
            </w:r>
            <w:r w:rsidRPr="00363AC8">
              <w:rPr>
                <w:rFonts w:ascii="Arial" w:hAnsi="Arial" w:cs="Arial"/>
                <w:kern w:val="0"/>
                <w:sz w:val="22"/>
                <w:szCs w:val="22"/>
                <w:lang w:eastAsia="lt-LT"/>
              </w:rPr>
              <w:t xml:space="preserve"> pakeitimais.</w:t>
            </w:r>
          </w:p>
          <w:p w14:paraId="0C24EE47" w14:textId="2EC5FF3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12.44. Projektuojant su ESO susijusius dujų tinklus, atsižvelgti į</w:t>
            </w:r>
            <w:r w:rsidR="1AA0F115" w:rsidRPr="00363AC8">
              <w:rPr>
                <w:rFonts w:ascii="Arial" w:hAnsi="Arial" w:cs="Arial"/>
                <w:kern w:val="0"/>
                <w:sz w:val="22"/>
                <w:szCs w:val="22"/>
                <w:lang w:eastAsia="lt-LT"/>
              </w:rPr>
              <w:t xml:space="preserve"> </w:t>
            </w:r>
            <w:r w:rsidR="1AA0F115" w:rsidRPr="00363AC8">
              <w:rPr>
                <w:rFonts w:ascii="Arial" w:eastAsia="Arial" w:hAnsi="Arial" w:cs="Arial"/>
                <w:sz w:val="22"/>
                <w:szCs w:val="22"/>
              </w:rPr>
              <w:t>techninius reikalavimus</w:t>
            </w:r>
            <w:r w:rsidRPr="00363AC8">
              <w:rPr>
                <w:rFonts w:ascii="Arial" w:hAnsi="Arial" w:cs="Arial"/>
                <w:kern w:val="0"/>
                <w:sz w:val="22"/>
                <w:szCs w:val="22"/>
                <w:lang w:eastAsia="lt-LT"/>
              </w:rPr>
              <w:t>: https://www.eso.lt/lt/eso-partneriams/projektuotojams_2205/duju-dalis.html</w:t>
            </w:r>
          </w:p>
          <w:p w14:paraId="7FD5D894"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12.45. Kitais taikytinais ES ir Lietuvos Respublikoje galiojančių teisės aktų bei techninių reglamentų reikalavimais.</w:t>
            </w:r>
          </w:p>
          <w:p w14:paraId="49E2AE36"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12.46. Tiekėjas su projektavimą, įrengimą, priėmimą eksploatacijai bei priežiūrą reglamentuojančiais teisės aktais gali susipažinti internetinėje duomenų bazėje https://www.e-tar.lt/portal/lt/index .</w:t>
            </w:r>
          </w:p>
          <w:p w14:paraId="18421E9E"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12.47. Tiekėjas, jo pasitelkti asmenys, siūlomos ir Sutarties vykdymo metu tiekiamos prekės (įskaitant sudedamąsias dalis), jų gamintojai ar teikiamos paslaugos neturi kelti grėsmės nacionaliniam saugumui;</w:t>
            </w:r>
          </w:p>
          <w:p w14:paraId="3B9D5470"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12.48. Projektavimo dokumentai turi atitikti norminių teisės aktų reikalavimus, o jais grindžiami sprendiniai suderinti su teritorijos infrastruktūros plėtra. Normatyviniai statybos techniniai dokumentai, privalomi visiems statybos dalyviams: - statybos techniniai reglamentai, - Vyriausybės įgaliotų institucijų teisės aktai - PTR, KTR, HN, elektros įrenginių įrengimo taisyklės, priešgaisriniai reikalavimai, saugos ir sveikatos reikalavimai ir kt. </w:t>
            </w:r>
          </w:p>
          <w:p w14:paraId="1DBD19A4"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12.49. Projektuojama 1435 mm geležinkelio infrastruktūra privalo atitikti 2018 m. balandžio 27 d. patvirtintose „</w:t>
            </w:r>
            <w:proofErr w:type="spellStart"/>
            <w:r w:rsidRPr="00363AC8">
              <w:rPr>
                <w:rFonts w:ascii="Arial" w:hAnsi="Arial" w:cs="Arial"/>
                <w:kern w:val="0"/>
                <w:sz w:val="22"/>
                <w:szCs w:val="22"/>
                <w:lang w:eastAsia="lt-LT"/>
              </w:rPr>
              <w:t>Rail</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Baltica</w:t>
            </w:r>
            <w:proofErr w:type="spellEnd"/>
            <w:r w:rsidRPr="00363AC8">
              <w:rPr>
                <w:rFonts w:ascii="Arial" w:hAnsi="Arial" w:cs="Arial"/>
                <w:kern w:val="0"/>
                <w:sz w:val="22"/>
                <w:szCs w:val="22"/>
                <w:lang w:eastAsia="lt-LT"/>
              </w:rPr>
              <w:t xml:space="preserve">“ projektavimo gairėse (su pakeitimais) nustatytus pagrindinius techninius reikalavimus (priedas Nr.1) (išimtys leidžiamos tik atskirai derinant sprendinius su užsakovu). </w:t>
            </w:r>
          </w:p>
          <w:p w14:paraId="7A8D70F5"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12.50. Minimalūs bendrieji reikalavimai statinio informaciniam modeliui:</w:t>
            </w:r>
          </w:p>
          <w:p w14:paraId="1F3352AE"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Design </w:t>
            </w:r>
            <w:proofErr w:type="spellStart"/>
            <w:r w:rsidRPr="00363AC8">
              <w:rPr>
                <w:rFonts w:ascii="Arial" w:hAnsi="Arial" w:cs="Arial"/>
                <w:kern w:val="0"/>
                <w:sz w:val="22"/>
                <w:szCs w:val="22"/>
                <w:lang w:eastAsia="lt-LT"/>
              </w:rPr>
              <w:t>guidelines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Building</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Information</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Management</w:t>
            </w:r>
            <w:proofErr w:type="spellEnd"/>
            <w:r w:rsidRPr="00363AC8">
              <w:rPr>
                <w:rFonts w:ascii="Arial" w:hAnsi="Arial" w:cs="Arial"/>
                <w:kern w:val="0"/>
                <w:sz w:val="22"/>
                <w:szCs w:val="22"/>
                <w:lang w:eastAsia="lt-LT"/>
              </w:rPr>
              <w:t xml:space="preserve"> (BIM) </w:t>
            </w:r>
            <w:proofErr w:type="spellStart"/>
            <w:r w:rsidRPr="00363AC8">
              <w:rPr>
                <w:rFonts w:ascii="Arial" w:hAnsi="Arial" w:cs="Arial"/>
                <w:kern w:val="0"/>
                <w:sz w:val="22"/>
                <w:szCs w:val="22"/>
                <w:lang w:eastAsia="lt-LT"/>
              </w:rPr>
              <w:t>Manual</w:t>
            </w:r>
            <w:proofErr w:type="spellEnd"/>
            <w:r w:rsidRPr="00363AC8">
              <w:rPr>
                <w:rFonts w:ascii="Arial" w:hAnsi="Arial" w:cs="Arial"/>
                <w:kern w:val="0"/>
                <w:sz w:val="22"/>
                <w:szCs w:val="22"/>
                <w:lang w:eastAsia="lt-LT"/>
              </w:rPr>
              <w:t xml:space="preserve"> (priedas Nr.1).</w:t>
            </w:r>
          </w:p>
          <w:p w14:paraId="0EF79170" w14:textId="36504BD2"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 xml:space="preserve">Tiekėjas privalomai turi pateikti  </w:t>
            </w:r>
            <w:r w:rsidR="00464AA3" w:rsidRPr="00363AC8">
              <w:rPr>
                <w:rFonts w:ascii="Arial" w:hAnsi="Arial" w:cs="Arial"/>
                <w:kern w:val="0"/>
                <w:sz w:val="22"/>
                <w:szCs w:val="22"/>
                <w:lang w:eastAsia="lt-LT"/>
              </w:rPr>
              <w:t xml:space="preserve">prie </w:t>
            </w:r>
            <w:r w:rsidRPr="00363AC8">
              <w:rPr>
                <w:rFonts w:ascii="Arial" w:hAnsi="Arial" w:cs="Arial"/>
                <w:kern w:val="0"/>
                <w:sz w:val="22"/>
                <w:szCs w:val="22"/>
                <w:lang w:eastAsia="lt-LT"/>
              </w:rPr>
              <w:t>BEP dokumentaciją, kurioje aptariami su Užsakov</w:t>
            </w:r>
            <w:r w:rsidR="5D2BB40D" w:rsidRPr="00363AC8">
              <w:rPr>
                <w:rFonts w:ascii="Arial" w:hAnsi="Arial" w:cs="Arial"/>
                <w:kern w:val="0"/>
                <w:sz w:val="22"/>
                <w:szCs w:val="22"/>
                <w:lang w:eastAsia="lt-LT"/>
              </w:rPr>
              <w:t>u</w:t>
            </w:r>
            <w:r w:rsidRPr="00363AC8">
              <w:rPr>
                <w:rFonts w:ascii="Arial" w:hAnsi="Arial" w:cs="Arial"/>
                <w:kern w:val="0"/>
                <w:sz w:val="22"/>
                <w:szCs w:val="22"/>
                <w:lang w:eastAsia="lt-LT"/>
              </w:rPr>
              <w:t xml:space="preserve"> suderinti reikalavimai.</w:t>
            </w:r>
          </w:p>
          <w:p w14:paraId="4A934051"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Techninis darbo projektas rengiamas BIM aplinkoje, todėl turi būti užtikrinama, kad projekto grafinės dalies dokumentai (brėžiniai) nesiskirtų nuo Užsakovui pateikto BIM modelio/modelių.</w:t>
            </w:r>
          </w:p>
          <w:p w14:paraId="0E1739F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12.51. Tiekėjas atlieka visus reikiamus tyrimus, reikalingus atsakingų institucijų patvirtinimams gauti, vadovaujantis galiojančiais teisės aktais, reglamentais, standartais ir kitais reikalavimais, nurodytais Projektavimo gairėse ir Papildomuose reikalavimuose vietos tyrimams (priedas Nr. 2). Topografinis planas, įskaitant visus privalomus patvirtinimus, turi būti ne senesnis kaip 3 metai. Topografiniame plane turi būti numatytos požeminių ir antžeminių inžinerinių tinklų magistralinių linijų saugos zonos (jei šias zonas apima topografinio plano ribos), sužymėti inžinerinių tinklų gyliai, diametrai, parengtos šulinių kortelės, sužymėtos medžių rūšys ir diametrai, užrašyti elektros atramų numeriai.</w:t>
            </w:r>
          </w:p>
          <w:p w14:paraId="2C17B111"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12.52. Esamus želdinius tvarkyti atsižvelgiant į Lietuvos Respublikos želdynų įstatymo Nr. X-1241 aktualios redakcijos reikalavimus.</w:t>
            </w:r>
          </w:p>
          <w:p w14:paraId="23F0A814"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12.53. Elektros oro linijų perkėlimas ir/ar keitimas požeminėmis kabelių linijomis turi būti vykdomas vadovaujantis LR energetikos ministro 2012 m. birželio 4 įsakymu Nr. 1-127 patvirtintu Elektros energijos gamintojų ir vartotojų elektros įrenginių prijungimo prie elektros tinklų tvarkos aprašu bei kitais aktualiais teises aktais, reglamentais.</w:t>
            </w:r>
          </w:p>
          <w:p w14:paraId="626CC501" w14:textId="54C7B290"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12.54. Statinio statybos skaičiuojamoji kaina turi būti nustatoma vadovaujantis šios kainos nustatymo principais, patvirtintais </w:t>
            </w:r>
            <w:r w:rsidR="71ADC635" w:rsidRPr="00363AC8">
              <w:rPr>
                <w:rFonts w:ascii="Arial" w:eastAsia="Arial" w:hAnsi="Arial" w:cs="Arial"/>
                <w:sz w:val="22"/>
                <w:szCs w:val="22"/>
              </w:rPr>
              <w:t xml:space="preserve">statybos techniniame reglamente </w:t>
            </w:r>
            <w:r w:rsidRPr="00363AC8">
              <w:rPr>
                <w:rFonts w:ascii="Arial" w:hAnsi="Arial" w:cs="Arial"/>
                <w:kern w:val="0"/>
                <w:sz w:val="22"/>
                <w:szCs w:val="22"/>
                <w:lang w:eastAsia="lt-LT"/>
              </w:rPr>
              <w:t>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VšĮ Statybos sektoriaus vystymo agentūra).</w:t>
            </w:r>
          </w:p>
          <w:p w14:paraId="3554D8D1" w14:textId="07578665" w:rsidR="00726C95" w:rsidRPr="00363AC8" w:rsidRDefault="00726C95"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12.55. </w:t>
            </w:r>
            <w:r w:rsidR="6590CFD6" w:rsidRPr="00363AC8">
              <w:rPr>
                <w:rFonts w:ascii="Arial" w:eastAsia="Arial" w:hAnsi="Arial" w:cs="Arial"/>
                <w:sz w:val="22"/>
                <w:szCs w:val="22"/>
              </w:rPr>
              <w:t xml:space="preserve">Kelių techniniu reglamentu </w:t>
            </w:r>
            <w:r w:rsidRPr="00363AC8">
              <w:rPr>
                <w:rFonts w:ascii="Arial" w:hAnsi="Arial" w:cs="Arial"/>
                <w:kern w:val="0"/>
                <w:sz w:val="22"/>
                <w:szCs w:val="22"/>
                <w:lang w:eastAsia="lt-LT"/>
              </w:rPr>
              <w:t>KTR 1.01:2008 „Automobilių keliai“</w:t>
            </w:r>
            <w:r w:rsidR="413AF7D9" w:rsidRPr="00363AC8">
              <w:rPr>
                <w:rFonts w:ascii="Arial" w:hAnsi="Arial" w:cs="Arial"/>
                <w:kern w:val="0"/>
                <w:sz w:val="22"/>
                <w:szCs w:val="22"/>
                <w:lang w:eastAsia="lt-LT"/>
              </w:rPr>
              <w:t xml:space="preserve">, </w:t>
            </w:r>
            <w:r w:rsidR="413AF7D9" w:rsidRPr="00363AC8">
              <w:rPr>
                <w:rFonts w:ascii="Arial" w:eastAsia="Arial" w:hAnsi="Arial" w:cs="Arial"/>
                <w:sz w:val="22"/>
                <w:szCs w:val="22"/>
              </w:rPr>
              <w:t>patvirtintu</w:t>
            </w:r>
            <w:r w:rsidRPr="00363AC8">
              <w:rPr>
                <w:rFonts w:ascii="Arial" w:hAnsi="Arial" w:cs="Arial"/>
                <w:kern w:val="0"/>
                <w:sz w:val="22"/>
                <w:szCs w:val="22"/>
                <w:lang w:eastAsia="lt-LT"/>
              </w:rPr>
              <w:t xml:space="preserve"> Lietuvos </w:t>
            </w:r>
            <w:r w:rsidR="75CDA244" w:rsidRPr="00363AC8">
              <w:rPr>
                <w:rFonts w:ascii="Arial" w:hAnsi="Arial" w:cs="Arial"/>
                <w:kern w:val="0"/>
                <w:sz w:val="22"/>
                <w:szCs w:val="22"/>
                <w:lang w:eastAsia="lt-LT"/>
              </w:rPr>
              <w:t>R</w:t>
            </w:r>
            <w:r w:rsidRPr="00363AC8">
              <w:rPr>
                <w:rFonts w:ascii="Arial" w:hAnsi="Arial" w:cs="Arial"/>
                <w:kern w:val="0"/>
                <w:sz w:val="22"/>
                <w:szCs w:val="22"/>
                <w:lang w:eastAsia="lt-LT"/>
              </w:rPr>
              <w:t xml:space="preserve">espublikos aplinkos ministro ir </w:t>
            </w:r>
            <w:r w:rsidR="4B7D03DA" w:rsidRPr="00363AC8">
              <w:rPr>
                <w:rFonts w:ascii="Arial" w:eastAsia="Arial" w:hAnsi="Arial" w:cs="Arial"/>
                <w:sz w:val="22"/>
                <w:szCs w:val="22"/>
              </w:rPr>
              <w:t xml:space="preserve">Lietuvos Respublikos   </w:t>
            </w:r>
            <w:r w:rsidRPr="00363AC8">
              <w:rPr>
                <w:rFonts w:ascii="Arial" w:hAnsi="Arial" w:cs="Arial"/>
                <w:kern w:val="0"/>
                <w:sz w:val="22"/>
                <w:szCs w:val="22"/>
                <w:lang w:eastAsia="lt-LT"/>
              </w:rPr>
              <w:t>susisiekimo ministro 2008 m. sausio  9</w:t>
            </w:r>
            <w:r w:rsidR="384C5522"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 xml:space="preserve">d. įsakymu Nr. D1-11/3-3 </w:t>
            </w:r>
            <w:r w:rsidRPr="00363AC8">
              <w:rPr>
                <w:rFonts w:ascii="Arial" w:eastAsia="Arial" w:hAnsi="Arial" w:cs="Arial"/>
                <w:sz w:val="22"/>
                <w:szCs w:val="22"/>
              </w:rPr>
              <w:t xml:space="preserve"> </w:t>
            </w:r>
            <w:r w:rsidR="720FE8F5" w:rsidRPr="00363AC8">
              <w:rPr>
                <w:rFonts w:ascii="Arial" w:eastAsia="Arial" w:hAnsi="Arial" w:cs="Arial"/>
                <w:sz w:val="22"/>
                <w:szCs w:val="22"/>
              </w:rPr>
              <w:t>„Dėl kelių techninio reglamento KTR 1.01:2008 „Automobilių keliai“ patvirtinimo“</w:t>
            </w:r>
            <w:r w:rsidRPr="00363AC8">
              <w:rPr>
                <w:rFonts w:ascii="Arial" w:hAnsi="Arial" w:cs="Arial"/>
                <w:kern w:val="0"/>
                <w:sz w:val="22"/>
                <w:szCs w:val="22"/>
                <w:lang w:eastAsia="lt-LT"/>
              </w:rPr>
              <w:t xml:space="preserve"> ir vėlesniais pakeitimais.</w:t>
            </w:r>
          </w:p>
          <w:p w14:paraId="130E93BC" w14:textId="211E2DB5" w:rsidR="00726C95" w:rsidRPr="00363AC8" w:rsidRDefault="00726C95"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12.56. </w:t>
            </w:r>
            <w:r w:rsidR="5EBDDDB9" w:rsidRPr="00363AC8">
              <w:rPr>
                <w:rFonts w:ascii="Arial" w:eastAsia="Arial" w:hAnsi="Arial" w:cs="Arial"/>
                <w:sz w:val="22"/>
                <w:szCs w:val="22"/>
              </w:rPr>
              <w:t xml:space="preserve">Statybos techniniu reglamentu </w:t>
            </w:r>
            <w:r w:rsidRPr="00363AC8">
              <w:rPr>
                <w:rFonts w:ascii="Arial" w:hAnsi="Arial" w:cs="Arial"/>
                <w:kern w:val="0"/>
                <w:sz w:val="22"/>
                <w:szCs w:val="22"/>
                <w:lang w:eastAsia="lt-LT"/>
              </w:rPr>
              <w:t>STR 2.06.04:2014 „Gatvės ir vietinės reikšmės keliai. Bendrieji reikalavimai“</w:t>
            </w:r>
            <w:r w:rsidR="4BF7968B" w:rsidRPr="00363AC8">
              <w:rPr>
                <w:rFonts w:ascii="Arial" w:eastAsia="Arial" w:hAnsi="Arial" w:cs="Arial"/>
                <w:sz w:val="22"/>
                <w:szCs w:val="22"/>
              </w:rPr>
              <w:t>, patvirtintu</w:t>
            </w:r>
            <w:r w:rsidRPr="00363AC8">
              <w:rPr>
                <w:rFonts w:ascii="Arial" w:hAnsi="Arial" w:cs="Arial"/>
                <w:kern w:val="0"/>
                <w:sz w:val="22"/>
                <w:szCs w:val="22"/>
                <w:lang w:eastAsia="lt-LT"/>
              </w:rPr>
              <w:t xml:space="preserve"> Lietuvos </w:t>
            </w:r>
            <w:r w:rsidR="20DADA4B" w:rsidRPr="00363AC8">
              <w:rPr>
                <w:rFonts w:ascii="Arial" w:hAnsi="Arial" w:cs="Arial"/>
                <w:kern w:val="0"/>
                <w:sz w:val="22"/>
                <w:szCs w:val="22"/>
                <w:lang w:eastAsia="lt-LT"/>
              </w:rPr>
              <w:t>R</w:t>
            </w:r>
            <w:r w:rsidRPr="00363AC8">
              <w:rPr>
                <w:rFonts w:ascii="Arial" w:hAnsi="Arial" w:cs="Arial"/>
                <w:kern w:val="0"/>
                <w:sz w:val="22"/>
                <w:szCs w:val="22"/>
                <w:lang w:eastAsia="lt-LT"/>
              </w:rPr>
              <w:t>espublikos aplinkos ministro 2011 m. gruodžio 2</w:t>
            </w:r>
            <w:r w:rsidR="317E6F49"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d. įsakym</w:t>
            </w:r>
            <w:r w:rsidR="58E0746E" w:rsidRPr="00363AC8">
              <w:rPr>
                <w:rFonts w:ascii="Arial" w:hAnsi="Arial" w:cs="Arial"/>
                <w:kern w:val="0"/>
                <w:sz w:val="22"/>
                <w:szCs w:val="22"/>
                <w:lang w:eastAsia="lt-LT"/>
              </w:rPr>
              <w:t>u</w:t>
            </w:r>
            <w:r w:rsidRPr="00363AC8">
              <w:rPr>
                <w:rFonts w:ascii="Arial" w:hAnsi="Arial" w:cs="Arial"/>
                <w:kern w:val="0"/>
                <w:sz w:val="22"/>
                <w:szCs w:val="22"/>
                <w:lang w:eastAsia="lt-LT"/>
              </w:rPr>
              <w:t xml:space="preserve"> Nr. D1-933 </w:t>
            </w:r>
            <w:r w:rsidR="51B52315" w:rsidRPr="00363AC8">
              <w:rPr>
                <w:rFonts w:ascii="Arial" w:eastAsia="Arial" w:hAnsi="Arial" w:cs="Arial"/>
                <w:sz w:val="22"/>
                <w:szCs w:val="22"/>
              </w:rPr>
              <w:t xml:space="preserve">„Dėl Statybos techninio reglamento STR 2.06.04:2014 „Gatvės ir vietinės reikšmės keliai. Bendrieji reikalavimai“, patvirtinimo“ </w:t>
            </w:r>
            <w:r w:rsidRPr="00363AC8">
              <w:rPr>
                <w:rFonts w:ascii="Arial" w:hAnsi="Arial" w:cs="Arial"/>
                <w:kern w:val="0"/>
                <w:sz w:val="22"/>
                <w:szCs w:val="22"/>
                <w:lang w:eastAsia="lt-LT"/>
              </w:rPr>
              <w:t xml:space="preserve"> ir vėlesniais pakeitimais.</w:t>
            </w:r>
          </w:p>
          <w:p w14:paraId="01CEAAFB" w14:textId="0BFDB19C" w:rsidR="00120443" w:rsidRPr="00363AC8" w:rsidRDefault="00726C95" w:rsidP="0029555C">
            <w:pPr>
              <w:jc w:val="both"/>
              <w:rPr>
                <w:rFonts w:ascii="Arial" w:hAnsi="Arial" w:cs="Arial"/>
                <w:kern w:val="0"/>
                <w:sz w:val="22"/>
                <w:szCs w:val="22"/>
                <w:lang w:eastAsia="lt-LT"/>
              </w:rPr>
            </w:pPr>
            <w:r w:rsidRPr="00363AC8">
              <w:rPr>
                <w:rFonts w:ascii="Arial" w:hAnsi="Arial" w:cs="Arial"/>
                <w:kern w:val="0"/>
                <w:sz w:val="22"/>
                <w:szCs w:val="22"/>
                <w:lang w:eastAsia="lt-LT"/>
              </w:rPr>
              <w:t>12.57. Automobilių kelių standartizuotų dangų konstrukcijų projektavimo taisyklė</w:t>
            </w:r>
            <w:r w:rsidR="13D763B6" w:rsidRPr="00363AC8">
              <w:rPr>
                <w:rFonts w:ascii="Arial" w:hAnsi="Arial" w:cs="Arial"/>
                <w:kern w:val="0"/>
                <w:sz w:val="22"/>
                <w:szCs w:val="22"/>
                <w:lang w:eastAsia="lt-LT"/>
              </w:rPr>
              <w:t>mis</w:t>
            </w:r>
            <w:r w:rsidR="24483F92" w:rsidRPr="00363AC8">
              <w:rPr>
                <w:rFonts w:ascii="Arial" w:hAnsi="Arial" w:cs="Arial"/>
                <w:kern w:val="0"/>
                <w:sz w:val="22"/>
                <w:szCs w:val="22"/>
                <w:lang w:eastAsia="lt-LT"/>
              </w:rPr>
              <w:t xml:space="preserve">, patvirtintomis </w:t>
            </w:r>
            <w:r w:rsidRPr="00363AC8">
              <w:rPr>
                <w:rFonts w:ascii="Arial" w:hAnsi="Arial" w:cs="Arial"/>
                <w:kern w:val="0"/>
                <w:sz w:val="22"/>
                <w:szCs w:val="22"/>
                <w:lang w:eastAsia="lt-LT"/>
              </w:rPr>
              <w:t xml:space="preserve">Lietuvos automobilių kelių direkcijos prie </w:t>
            </w:r>
            <w:r w:rsidR="21B7955F" w:rsidRPr="00363AC8">
              <w:rPr>
                <w:rFonts w:ascii="Arial" w:hAnsi="Arial" w:cs="Arial"/>
                <w:kern w:val="0"/>
                <w:sz w:val="22"/>
                <w:szCs w:val="22"/>
                <w:lang w:eastAsia="lt-LT"/>
              </w:rPr>
              <w:t xml:space="preserve">Lietuvos Respublikos </w:t>
            </w:r>
            <w:r w:rsidR="5B6D5C6F" w:rsidRPr="00363AC8">
              <w:rPr>
                <w:rFonts w:ascii="Arial" w:hAnsi="Arial" w:cs="Arial"/>
                <w:kern w:val="0"/>
                <w:sz w:val="22"/>
                <w:szCs w:val="22"/>
                <w:lang w:eastAsia="lt-LT"/>
              </w:rPr>
              <w:t>s</w:t>
            </w:r>
            <w:r w:rsidRPr="00363AC8">
              <w:rPr>
                <w:rFonts w:ascii="Arial" w:hAnsi="Arial" w:cs="Arial"/>
                <w:kern w:val="0"/>
                <w:sz w:val="22"/>
                <w:szCs w:val="22"/>
                <w:lang w:eastAsia="lt-LT"/>
              </w:rPr>
              <w:t xml:space="preserve">usisiekimo ministerijos direktoriaus </w:t>
            </w:r>
            <w:r w:rsidRPr="00363AC8">
              <w:rPr>
                <w:rFonts w:ascii="Arial" w:eastAsia="Arial" w:hAnsi="Arial" w:cs="Arial"/>
                <w:sz w:val="22"/>
                <w:szCs w:val="22"/>
              </w:rPr>
              <w:t xml:space="preserve"> </w:t>
            </w:r>
            <w:r w:rsidR="60A89480" w:rsidRPr="00363AC8">
              <w:rPr>
                <w:rFonts w:ascii="Arial" w:eastAsia="Arial" w:hAnsi="Arial" w:cs="Arial"/>
                <w:sz w:val="22"/>
                <w:szCs w:val="22"/>
              </w:rPr>
              <w:t>2025 m. kovo 28 d.</w:t>
            </w:r>
            <w:r w:rsidRPr="00363AC8">
              <w:rPr>
                <w:rFonts w:ascii="Arial" w:hAnsi="Arial" w:cs="Arial"/>
                <w:kern w:val="0"/>
                <w:sz w:val="22"/>
                <w:szCs w:val="22"/>
                <w:lang w:eastAsia="lt-LT"/>
              </w:rPr>
              <w:t xml:space="preserve"> įsakym</w:t>
            </w:r>
            <w:r w:rsidR="6E5721AD" w:rsidRPr="00363AC8">
              <w:rPr>
                <w:rFonts w:ascii="Arial" w:hAnsi="Arial" w:cs="Arial"/>
                <w:kern w:val="0"/>
                <w:sz w:val="22"/>
                <w:szCs w:val="22"/>
                <w:lang w:eastAsia="lt-LT"/>
              </w:rPr>
              <w:t>u</w:t>
            </w:r>
            <w:r w:rsidRPr="00363AC8">
              <w:rPr>
                <w:rFonts w:ascii="Arial" w:hAnsi="Arial" w:cs="Arial"/>
                <w:kern w:val="0"/>
                <w:sz w:val="22"/>
                <w:szCs w:val="22"/>
                <w:lang w:eastAsia="lt-LT"/>
              </w:rPr>
              <w:t xml:space="preserve">  </w:t>
            </w:r>
            <w:r w:rsidR="58B74EBC" w:rsidRPr="00363AC8">
              <w:rPr>
                <w:rFonts w:ascii="Arial" w:hAnsi="Arial" w:cs="Arial"/>
                <w:kern w:val="0"/>
                <w:sz w:val="22"/>
                <w:szCs w:val="22"/>
                <w:lang w:eastAsia="lt-LT"/>
              </w:rPr>
              <w:t xml:space="preserve"> </w:t>
            </w:r>
            <w:r w:rsidR="58B74EBC" w:rsidRPr="00363AC8">
              <w:rPr>
                <w:rFonts w:ascii="Arial" w:eastAsia="Arial" w:hAnsi="Arial" w:cs="Arial"/>
                <w:sz w:val="22"/>
                <w:szCs w:val="22"/>
              </w:rPr>
              <w:t>3-127</w:t>
            </w:r>
            <w:r w:rsidRPr="00363AC8">
              <w:rPr>
                <w:rFonts w:ascii="Arial" w:hAnsi="Arial" w:cs="Arial"/>
                <w:kern w:val="0"/>
                <w:sz w:val="22"/>
                <w:szCs w:val="22"/>
                <w:lang w:eastAsia="lt-LT"/>
              </w:rPr>
              <w:t xml:space="preserve"> </w:t>
            </w:r>
            <w:r w:rsidR="5296844D" w:rsidRPr="00363AC8">
              <w:rPr>
                <w:rFonts w:ascii="Arial" w:eastAsia="Arial" w:hAnsi="Arial" w:cs="Arial"/>
                <w:sz w:val="22"/>
                <w:szCs w:val="22"/>
              </w:rPr>
              <w:t xml:space="preserve"> „Dėl Automobilių kelių standartizuotų dangų konstrukcijų projektavimo taisyklių patvirtinimo”</w:t>
            </w:r>
            <w:r w:rsidRPr="00363AC8">
              <w:rPr>
                <w:rFonts w:ascii="Arial" w:hAnsi="Arial" w:cs="Arial"/>
                <w:kern w:val="0"/>
                <w:sz w:val="22"/>
                <w:szCs w:val="22"/>
                <w:lang w:eastAsia="lt-LT"/>
              </w:rPr>
              <w:t>.</w:t>
            </w:r>
          </w:p>
          <w:p w14:paraId="5987FA4E" w14:textId="67E58FBA" w:rsidR="00DE2C3E" w:rsidRPr="00363AC8" w:rsidRDefault="163E8A06" w:rsidP="0029555C">
            <w:pPr>
              <w:jc w:val="both"/>
              <w:rPr>
                <w:rFonts w:ascii="Arial" w:eastAsia="Arial" w:hAnsi="Arial" w:cs="Arial"/>
                <w:kern w:val="0"/>
                <w:sz w:val="22"/>
                <w:szCs w:val="22"/>
              </w:rPr>
            </w:pPr>
            <w:r w:rsidRPr="00363AC8">
              <w:rPr>
                <w:rFonts w:ascii="Arial" w:hAnsi="Arial" w:cs="Arial"/>
                <w:sz w:val="22"/>
                <w:szCs w:val="22"/>
                <w:lang w:eastAsia="lt-LT"/>
              </w:rPr>
              <w:t xml:space="preserve">12.58 </w:t>
            </w:r>
            <w:r w:rsidR="4F679566" w:rsidRPr="00363AC8">
              <w:rPr>
                <w:rFonts w:ascii="Arial" w:eastAsia="Arial" w:hAnsi="Arial" w:cs="Arial"/>
                <w:sz w:val="22"/>
                <w:szCs w:val="22"/>
              </w:rPr>
              <w:t>Statybos techniniu reglamentu</w:t>
            </w:r>
            <w:r w:rsidRPr="00363AC8">
              <w:rPr>
                <w:rFonts w:ascii="Arial" w:eastAsia="Arial" w:hAnsi="Arial" w:cs="Arial"/>
                <w:sz w:val="22"/>
                <w:szCs w:val="22"/>
              </w:rPr>
              <w:t xml:space="preserve"> </w:t>
            </w:r>
            <w:r w:rsidRPr="00363AC8">
              <w:rPr>
                <w:rFonts w:ascii="Arial" w:hAnsi="Arial" w:cs="Arial"/>
                <w:sz w:val="22"/>
                <w:szCs w:val="22"/>
                <w:lang w:eastAsia="lt-LT"/>
              </w:rPr>
              <w:t xml:space="preserve">STR 2.01.12:2024 “Statybų klimatologija” </w:t>
            </w:r>
            <w:r w:rsidR="66E7AE2A" w:rsidRPr="00363AC8">
              <w:rPr>
                <w:rFonts w:ascii="Arial" w:hAnsi="Arial" w:cs="Arial"/>
                <w:sz w:val="22"/>
                <w:szCs w:val="22"/>
                <w:lang w:eastAsia="lt-LT"/>
              </w:rPr>
              <w:t xml:space="preserve">patvirtintu </w:t>
            </w:r>
            <w:r w:rsidRPr="00363AC8">
              <w:rPr>
                <w:rFonts w:ascii="Arial" w:hAnsi="Arial" w:cs="Arial"/>
                <w:sz w:val="22"/>
                <w:szCs w:val="22"/>
                <w:lang w:eastAsia="lt-LT"/>
              </w:rPr>
              <w:t xml:space="preserve">Lietuvos </w:t>
            </w:r>
            <w:r w:rsidR="7E35FD8C" w:rsidRPr="00363AC8">
              <w:rPr>
                <w:rFonts w:ascii="Arial" w:hAnsi="Arial" w:cs="Arial"/>
                <w:sz w:val="22"/>
                <w:szCs w:val="22"/>
                <w:lang w:eastAsia="lt-LT"/>
              </w:rPr>
              <w:t>R</w:t>
            </w:r>
            <w:r w:rsidRPr="00363AC8">
              <w:rPr>
                <w:rFonts w:ascii="Arial" w:hAnsi="Arial" w:cs="Arial"/>
                <w:sz w:val="22"/>
                <w:szCs w:val="22"/>
                <w:lang w:eastAsia="lt-LT"/>
              </w:rPr>
              <w:t>espublikos aplinkos minist</w:t>
            </w:r>
            <w:r w:rsidR="648C9262" w:rsidRPr="00363AC8">
              <w:rPr>
                <w:rFonts w:ascii="Arial" w:hAnsi="Arial" w:cs="Arial"/>
                <w:sz w:val="22"/>
                <w:szCs w:val="22"/>
                <w:lang w:eastAsia="lt-LT"/>
              </w:rPr>
              <w:t>ro 2024 m. rugsėjo 30</w:t>
            </w:r>
            <w:r w:rsidR="476718D4" w:rsidRPr="00363AC8">
              <w:rPr>
                <w:rFonts w:ascii="Arial" w:hAnsi="Arial" w:cs="Arial"/>
                <w:sz w:val="22"/>
                <w:szCs w:val="22"/>
                <w:lang w:eastAsia="lt-LT"/>
              </w:rPr>
              <w:t xml:space="preserve"> </w:t>
            </w:r>
            <w:r w:rsidR="648C9262" w:rsidRPr="00363AC8">
              <w:rPr>
                <w:rFonts w:ascii="Arial" w:hAnsi="Arial" w:cs="Arial"/>
                <w:sz w:val="22"/>
                <w:szCs w:val="22"/>
                <w:lang w:eastAsia="lt-LT"/>
              </w:rPr>
              <w:t xml:space="preserve">d. </w:t>
            </w:r>
            <w:r w:rsidR="08B1EA49" w:rsidRPr="00363AC8">
              <w:rPr>
                <w:rFonts w:ascii="Arial" w:hAnsi="Arial" w:cs="Arial"/>
                <w:sz w:val="22"/>
                <w:szCs w:val="22"/>
                <w:lang w:eastAsia="lt-LT"/>
              </w:rPr>
              <w:t>į</w:t>
            </w:r>
            <w:r w:rsidR="648C9262" w:rsidRPr="00363AC8">
              <w:rPr>
                <w:rFonts w:ascii="Arial" w:hAnsi="Arial" w:cs="Arial"/>
                <w:sz w:val="22"/>
                <w:szCs w:val="22"/>
                <w:lang w:eastAsia="lt-LT"/>
              </w:rPr>
              <w:t>sakym</w:t>
            </w:r>
            <w:r w:rsidR="2CDCECEC" w:rsidRPr="00363AC8">
              <w:rPr>
                <w:rFonts w:ascii="Arial" w:hAnsi="Arial" w:cs="Arial"/>
                <w:sz w:val="22"/>
                <w:szCs w:val="22"/>
                <w:lang w:eastAsia="lt-LT"/>
              </w:rPr>
              <w:t>u</w:t>
            </w:r>
            <w:r w:rsidR="648C9262" w:rsidRPr="00363AC8">
              <w:rPr>
                <w:rFonts w:ascii="Arial" w:hAnsi="Arial" w:cs="Arial"/>
                <w:sz w:val="22"/>
                <w:szCs w:val="22"/>
                <w:lang w:eastAsia="lt-LT"/>
              </w:rPr>
              <w:t xml:space="preserve"> Nr. D1-320 </w:t>
            </w:r>
            <w:r w:rsidR="10118A5E" w:rsidRPr="00363AC8">
              <w:rPr>
                <w:rFonts w:ascii="Arial" w:eastAsia="Arial" w:hAnsi="Arial" w:cs="Arial"/>
                <w:sz w:val="22"/>
                <w:szCs w:val="22"/>
              </w:rPr>
              <w:t>„Dėl Statybos techninio reglamento STR 2.01.12:2024 “Statybų klimatologija” patvirtinimo“.</w:t>
            </w:r>
          </w:p>
          <w:p w14:paraId="7194046B" w14:textId="178FCE97" w:rsidR="00842805"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Tiekėjui yra privalomi ir visi sutarties vykdymo metu naujai priimti teisės aktai, jeigu jie yra susiję su šio projekto įgyvendinimu.</w:t>
            </w:r>
          </w:p>
        </w:tc>
      </w:tr>
      <w:tr w:rsidR="00F17BAC" w:rsidRPr="00363AC8" w14:paraId="29F204FA"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F88BDCE" w14:textId="1EF85DEA" w:rsidR="00F17BAC" w:rsidRPr="00363AC8" w:rsidRDefault="00F17BAC" w:rsidP="00F17BAC">
            <w:pPr>
              <w:jc w:val="both"/>
              <w:rPr>
                <w:rFonts w:ascii="Arial" w:hAnsi="Arial" w:cs="Arial"/>
                <w:sz w:val="22"/>
                <w:szCs w:val="22"/>
              </w:rPr>
            </w:pPr>
            <w:r w:rsidRPr="00363AC8">
              <w:rPr>
                <w:rFonts w:ascii="Arial" w:hAnsi="Arial" w:cs="Arial"/>
                <w:sz w:val="22"/>
                <w:szCs w:val="22"/>
              </w:rPr>
              <w:lastRenderedPageBreak/>
              <w:t>13.</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E68EA2" w14:textId="49C1F809" w:rsidR="00F17BAC" w:rsidRPr="00363AC8" w:rsidRDefault="00F17BAC" w:rsidP="00F17BAC">
            <w:pPr>
              <w:rPr>
                <w:rFonts w:ascii="Arial" w:hAnsi="Arial" w:cs="Arial"/>
                <w:sz w:val="22"/>
                <w:szCs w:val="22"/>
              </w:rPr>
            </w:pPr>
            <w:r w:rsidRPr="00363AC8">
              <w:rPr>
                <w:rFonts w:ascii="Arial" w:hAnsi="Arial" w:cs="Arial"/>
                <w:sz w:val="22"/>
                <w:szCs w:val="22"/>
              </w:rPr>
              <w:t xml:space="preserve">Funkciniai </w:t>
            </w:r>
            <w:r w:rsidRPr="00363AC8">
              <w:rPr>
                <w:rFonts w:ascii="Arial" w:hAnsi="Arial" w:cs="Arial"/>
                <w:sz w:val="22"/>
                <w:szCs w:val="22"/>
              </w:rPr>
              <w:lastRenderedPageBreak/>
              <w:t>(paskirties) ir naudojimo (eksploataciniai) reikalavimai statiniui (statinių grupei)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AAE00" w14:textId="34AF453C" w:rsidR="00F17BAC" w:rsidRPr="001D4984" w:rsidRDefault="00F17BAC" w:rsidP="00F17BAC">
            <w:pPr>
              <w:jc w:val="both"/>
              <w:rPr>
                <w:rFonts w:ascii="Arial" w:hAnsi="Arial" w:cs="Arial"/>
                <w:kern w:val="0"/>
                <w:sz w:val="22"/>
                <w:szCs w:val="22"/>
                <w:lang w:eastAsia="lt-LT"/>
              </w:rPr>
            </w:pPr>
            <w:r w:rsidRPr="001D4984">
              <w:rPr>
                <w:rFonts w:ascii="Arial" w:hAnsi="Arial" w:cs="Arial"/>
                <w:kern w:val="0"/>
                <w:sz w:val="22"/>
                <w:szCs w:val="22"/>
                <w:lang w:eastAsia="lt-LT"/>
              </w:rPr>
              <w:lastRenderedPageBreak/>
              <w:t>Funkciniai reikalavimai aprašyti 6 punkte.</w:t>
            </w:r>
          </w:p>
        </w:tc>
      </w:tr>
      <w:tr w:rsidR="00BF7F09" w:rsidRPr="00363AC8" w14:paraId="4AD8BC68"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FEA0405" w14:textId="22ABE630" w:rsidR="0049562B" w:rsidRPr="00363AC8" w:rsidRDefault="00D44CAE" w:rsidP="0029555C">
            <w:pPr>
              <w:jc w:val="both"/>
              <w:rPr>
                <w:rFonts w:ascii="Arial" w:hAnsi="Arial" w:cs="Arial"/>
                <w:sz w:val="22"/>
                <w:szCs w:val="22"/>
              </w:rPr>
            </w:pPr>
            <w:r w:rsidRPr="00363AC8">
              <w:rPr>
                <w:rFonts w:ascii="Arial" w:hAnsi="Arial" w:cs="Arial"/>
                <w:sz w:val="22"/>
                <w:szCs w:val="22"/>
              </w:rPr>
              <w:t>1</w:t>
            </w:r>
            <w:r w:rsidR="00A94EF4" w:rsidRPr="00363AC8">
              <w:rPr>
                <w:rFonts w:ascii="Arial" w:hAnsi="Arial" w:cs="Arial"/>
                <w:sz w:val="22"/>
                <w:szCs w:val="22"/>
              </w:rPr>
              <w:t>4</w:t>
            </w:r>
            <w:r w:rsidR="00F70997"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FA8F48E" w14:textId="303264D8" w:rsidR="0049562B" w:rsidRPr="00363AC8" w:rsidRDefault="0049562B" w:rsidP="0029555C">
            <w:pPr>
              <w:rPr>
                <w:rFonts w:ascii="Arial" w:hAnsi="Arial" w:cs="Arial"/>
                <w:sz w:val="22"/>
                <w:szCs w:val="22"/>
              </w:rPr>
            </w:pPr>
            <w:r w:rsidRPr="00363AC8">
              <w:rPr>
                <w:rFonts w:ascii="Arial" w:hAnsi="Arial" w:cs="Arial"/>
                <w:sz w:val="22"/>
                <w:szCs w:val="22"/>
              </w:rPr>
              <w:t>Aplinkosaugos, sveikatos, saugomos teritorijos ir nekilnojamosios kultūros paveldo vertybės apsaugos reikalavimai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64937" w14:textId="493893F0" w:rsidR="0049562B" w:rsidRPr="00363AC8" w:rsidRDefault="00FA0687" w:rsidP="0029555C">
            <w:pPr>
              <w:jc w:val="both"/>
              <w:rPr>
                <w:rFonts w:ascii="Arial" w:eastAsiaTheme="majorEastAsia" w:hAnsi="Arial" w:cs="Arial"/>
                <w:kern w:val="0"/>
                <w:sz w:val="22"/>
                <w:szCs w:val="22"/>
                <w:lang w:eastAsia="zh-CN"/>
              </w:rPr>
            </w:pPr>
            <w:r w:rsidRPr="00363AC8">
              <w:rPr>
                <w:rFonts w:ascii="Arial" w:eastAsiaTheme="majorEastAsia" w:hAnsi="Arial" w:cs="Arial"/>
                <w:kern w:val="0"/>
                <w:sz w:val="22"/>
                <w:szCs w:val="22"/>
                <w:lang w:eastAsia="zh-CN"/>
              </w:rPr>
              <w:t xml:space="preserve">14.1. </w:t>
            </w:r>
            <w:r w:rsidR="006E12DD" w:rsidRPr="00363AC8">
              <w:rPr>
                <w:rFonts w:ascii="Arial" w:eastAsiaTheme="majorEastAsia" w:hAnsi="Arial" w:cs="Arial"/>
                <w:kern w:val="0"/>
                <w:sz w:val="22"/>
                <w:szCs w:val="22"/>
                <w:lang w:eastAsia="zh-CN"/>
              </w:rPr>
              <w:t>Projektuojamiems techniniams sprendiniams, atlikti visus būtinus aplinkosauginius ir kitus reikalingus derinimus.</w:t>
            </w:r>
          </w:p>
          <w:p w14:paraId="6642B40B" w14:textId="66476EEB" w:rsidR="00B64CAC" w:rsidRPr="00363AC8" w:rsidRDefault="20391F03" w:rsidP="0029555C">
            <w:pPr>
              <w:pStyle w:val="RBbody"/>
              <w:spacing w:before="0"/>
              <w:rPr>
                <w:rFonts w:ascii="Arial" w:hAnsi="Arial" w:cs="Arial"/>
                <w:color w:val="auto"/>
                <w:sz w:val="22"/>
                <w:szCs w:val="22"/>
                <w:lang w:val="lt-LT"/>
              </w:rPr>
            </w:pPr>
            <w:r w:rsidRPr="00363AC8">
              <w:rPr>
                <w:rFonts w:ascii="Arial" w:eastAsiaTheme="majorEastAsia" w:hAnsi="Arial" w:cs="Arial"/>
                <w:color w:val="auto"/>
                <w:sz w:val="22"/>
                <w:szCs w:val="22"/>
                <w:lang w:val="lt-LT" w:eastAsia="zh-CN"/>
              </w:rPr>
              <w:t xml:space="preserve">14.2 </w:t>
            </w:r>
            <w:proofErr w:type="spellStart"/>
            <w:r w:rsidR="33110C38" w:rsidRPr="00363AC8">
              <w:rPr>
                <w:rFonts w:ascii="Arial" w:eastAsiaTheme="majorEastAsia" w:hAnsi="Arial" w:cs="Arial"/>
                <w:color w:val="auto"/>
                <w:sz w:val="22"/>
                <w:szCs w:val="22"/>
                <w:lang w:val="lt-LT" w:eastAsia="zh-CN"/>
              </w:rPr>
              <w:t>Auriliškių</w:t>
            </w:r>
            <w:proofErr w:type="spellEnd"/>
            <w:r w:rsidR="33110C38" w:rsidRPr="00363AC8">
              <w:rPr>
                <w:rFonts w:ascii="Arial" w:eastAsiaTheme="majorEastAsia" w:hAnsi="Arial" w:cs="Arial"/>
                <w:color w:val="auto"/>
                <w:sz w:val="22"/>
                <w:szCs w:val="22"/>
                <w:lang w:val="lt-LT" w:eastAsia="zh-CN"/>
              </w:rPr>
              <w:t xml:space="preserve"> kaimavietėje ž</w:t>
            </w:r>
            <w:r w:rsidR="33110C38" w:rsidRPr="00363AC8">
              <w:rPr>
                <w:rFonts w:ascii="Arial" w:hAnsi="Arial" w:cs="Arial"/>
                <w:color w:val="auto"/>
                <w:sz w:val="22"/>
                <w:szCs w:val="22"/>
                <w:lang w:val="lt-LT"/>
              </w:rPr>
              <w:t>valgomieji archeologiniai tyrimai</w:t>
            </w:r>
            <w:r w:rsidR="7D6E4DF0" w:rsidRPr="00363AC8">
              <w:rPr>
                <w:rFonts w:ascii="Arial" w:hAnsi="Arial" w:cs="Arial"/>
                <w:color w:val="auto"/>
                <w:sz w:val="22"/>
                <w:szCs w:val="22"/>
                <w:lang w:val="lt-LT"/>
              </w:rPr>
              <w:t xml:space="preserve"> </w:t>
            </w:r>
            <w:r w:rsidR="33110C38" w:rsidRPr="00363AC8">
              <w:rPr>
                <w:rFonts w:ascii="Arial" w:hAnsi="Arial" w:cs="Arial"/>
                <w:color w:val="auto"/>
                <w:sz w:val="22"/>
                <w:szCs w:val="22"/>
                <w:lang w:val="lt-LT"/>
              </w:rPr>
              <w:t>turi būti atliekami prieš gilesnius už dabartinį arimą žemės judinimo darbus.</w:t>
            </w:r>
          </w:p>
          <w:p w14:paraId="625A7202" w14:textId="065CF3A4" w:rsidR="00E56874" w:rsidRPr="00363AC8" w:rsidRDefault="00E56874" w:rsidP="0029555C">
            <w:pPr>
              <w:jc w:val="both"/>
              <w:rPr>
                <w:rFonts w:ascii="Arial" w:eastAsia="Calibri" w:hAnsi="Arial" w:cs="Arial"/>
                <w:kern w:val="0"/>
                <w:sz w:val="22"/>
                <w:szCs w:val="22"/>
                <w:shd w:val="clear" w:color="auto" w:fill="FFFFFF"/>
                <w:lang w:eastAsia="en-US"/>
              </w:rPr>
            </w:pPr>
            <w:r w:rsidRPr="00363AC8">
              <w:rPr>
                <w:rFonts w:ascii="Arial" w:eastAsia="Calibri" w:hAnsi="Arial" w:cs="Arial"/>
                <w:kern w:val="0"/>
                <w:sz w:val="22"/>
                <w:szCs w:val="22"/>
                <w:shd w:val="clear" w:color="auto" w:fill="FFFFFF"/>
                <w:lang w:eastAsia="en-US"/>
              </w:rPr>
              <w:t>14.3. Vykdant darbus kultūros paveldo registre esančių objektų ir/ar šių objektų apsaugos zonose, gauti Kultūros paveldo departamento suderinimą.</w:t>
            </w:r>
          </w:p>
          <w:p w14:paraId="7F91F674" w14:textId="77777777" w:rsidR="006361FE" w:rsidRPr="00363AC8" w:rsidRDefault="00CF6EA0" w:rsidP="0029555C">
            <w:pPr>
              <w:jc w:val="both"/>
              <w:rPr>
                <w:rFonts w:ascii="Arial" w:eastAsiaTheme="majorEastAsia" w:hAnsi="Arial" w:cs="Arial"/>
                <w:kern w:val="0"/>
                <w:sz w:val="22"/>
                <w:szCs w:val="22"/>
                <w:lang w:eastAsia="zh-CN"/>
              </w:rPr>
            </w:pPr>
            <w:r w:rsidRPr="00363AC8">
              <w:rPr>
                <w:rFonts w:ascii="Arial" w:hAnsi="Arial" w:cs="Arial"/>
                <w:sz w:val="22"/>
                <w:szCs w:val="22"/>
              </w:rPr>
              <w:t xml:space="preserve">14.4. </w:t>
            </w:r>
            <w:r w:rsidR="006361FE" w:rsidRPr="00363AC8">
              <w:rPr>
                <w:rFonts w:ascii="Arial" w:eastAsiaTheme="majorEastAsia" w:hAnsi="Arial" w:cs="Arial"/>
                <w:kern w:val="0"/>
                <w:sz w:val="22"/>
                <w:szCs w:val="22"/>
                <w:lang w:eastAsia="zh-CN"/>
              </w:rPr>
              <w:t>Projektas turi užtikrinti priemonių, numatytų Poveikio aplinkai vertinimo ataskaitoje, įgyvendinimą.</w:t>
            </w:r>
          </w:p>
          <w:p w14:paraId="34531F80" w14:textId="77777777" w:rsidR="00584CD5" w:rsidRPr="00363AC8" w:rsidRDefault="00584CD5" w:rsidP="0029555C">
            <w:pPr>
              <w:jc w:val="both"/>
              <w:rPr>
                <w:rFonts w:ascii="Arial" w:eastAsiaTheme="majorEastAsia" w:hAnsi="Arial" w:cs="Arial"/>
                <w:kern w:val="0"/>
                <w:sz w:val="22"/>
                <w:szCs w:val="22"/>
                <w:lang w:eastAsia="zh-CN"/>
              </w:rPr>
            </w:pPr>
          </w:p>
          <w:p w14:paraId="4FBAC307" w14:textId="4B3A07A3" w:rsidR="0049562B" w:rsidRPr="00363AC8" w:rsidRDefault="0049562B" w:rsidP="0029555C">
            <w:pPr>
              <w:jc w:val="both"/>
              <w:rPr>
                <w:rFonts w:ascii="Arial" w:hAnsi="Arial" w:cs="Arial"/>
                <w:i/>
                <w:iCs/>
                <w:kern w:val="0"/>
                <w:sz w:val="22"/>
                <w:szCs w:val="22"/>
                <w:lang w:eastAsia="lt-LT"/>
              </w:rPr>
            </w:pPr>
          </w:p>
        </w:tc>
      </w:tr>
      <w:tr w:rsidR="00BF7F09" w:rsidRPr="00363AC8" w14:paraId="75C61252"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98FE95A" w14:textId="231834E3" w:rsidR="0049562B" w:rsidRPr="00363AC8" w:rsidRDefault="00D44CAE" w:rsidP="0029555C">
            <w:pPr>
              <w:jc w:val="both"/>
              <w:rPr>
                <w:rFonts w:ascii="Arial" w:hAnsi="Arial" w:cs="Arial"/>
                <w:sz w:val="22"/>
                <w:szCs w:val="22"/>
              </w:rPr>
            </w:pPr>
            <w:r w:rsidRPr="00363AC8">
              <w:rPr>
                <w:rFonts w:ascii="Arial" w:hAnsi="Arial" w:cs="Arial"/>
                <w:sz w:val="22"/>
                <w:szCs w:val="22"/>
              </w:rPr>
              <w:t>1</w:t>
            </w:r>
            <w:r w:rsidR="00A94EF4" w:rsidRPr="00363AC8">
              <w:rPr>
                <w:rFonts w:ascii="Arial" w:hAnsi="Arial" w:cs="Arial"/>
                <w:sz w:val="22"/>
                <w:szCs w:val="22"/>
              </w:rPr>
              <w:t>5</w:t>
            </w:r>
            <w:r w:rsidR="00F70997"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40F7D120" w14:textId="4455BEE5" w:rsidR="0049562B" w:rsidRPr="00363AC8" w:rsidRDefault="003065EF" w:rsidP="0029555C">
            <w:pPr>
              <w:rPr>
                <w:rFonts w:ascii="Arial" w:hAnsi="Arial" w:cs="Arial"/>
                <w:sz w:val="22"/>
                <w:szCs w:val="22"/>
              </w:rPr>
            </w:pPr>
            <w:r w:rsidRPr="00363AC8">
              <w:rPr>
                <w:rFonts w:ascii="Arial" w:hAnsi="Arial" w:cs="Arial"/>
                <w:sz w:val="22"/>
                <w:szCs w:val="22"/>
              </w:rPr>
              <w:t xml:space="preserve">Specifinių poreikių </w:t>
            </w:r>
            <w:r w:rsidR="0049562B" w:rsidRPr="00363AC8">
              <w:rPr>
                <w:rFonts w:ascii="Arial" w:hAnsi="Arial" w:cs="Arial"/>
                <w:sz w:val="22"/>
                <w:szCs w:val="22"/>
              </w:rPr>
              <w:t xml:space="preserve"> reikalavimai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FAD" w14:textId="0C0DFB1A" w:rsidR="00637625" w:rsidRPr="00363AC8" w:rsidRDefault="001F25D8" w:rsidP="0029555C">
            <w:pPr>
              <w:jc w:val="both"/>
              <w:rPr>
                <w:rFonts w:ascii="Arial" w:hAnsi="Arial" w:cs="Arial"/>
                <w:sz w:val="22"/>
                <w:szCs w:val="22"/>
              </w:rPr>
            </w:pPr>
            <w:r w:rsidRPr="00363AC8">
              <w:rPr>
                <w:rFonts w:ascii="Arial" w:hAnsi="Arial" w:cs="Arial"/>
                <w:iCs/>
                <w:sz w:val="22"/>
                <w:szCs w:val="22"/>
              </w:rPr>
              <w:t xml:space="preserve">15.1. </w:t>
            </w:r>
            <w:r w:rsidR="00022E8A" w:rsidRPr="00363AC8">
              <w:rPr>
                <w:rFonts w:ascii="Arial" w:hAnsi="Arial" w:cs="Arial"/>
                <w:iCs/>
                <w:sz w:val="22"/>
                <w:szCs w:val="22"/>
              </w:rPr>
              <w:t>O</w:t>
            </w:r>
            <w:r w:rsidR="00637625" w:rsidRPr="00363AC8">
              <w:rPr>
                <w:rFonts w:ascii="Arial" w:hAnsi="Arial" w:cs="Arial"/>
                <w:iCs/>
                <w:sz w:val="22"/>
                <w:szCs w:val="22"/>
              </w:rPr>
              <w:t>ptimalus dydis ir erdvė – tinkamas erdvių, statinių ir produktų plotis, aukštis, dydis;</w:t>
            </w:r>
          </w:p>
          <w:p w14:paraId="6C632916" w14:textId="76526BEB" w:rsidR="00637625" w:rsidRPr="00363AC8" w:rsidRDefault="001F25D8" w:rsidP="0029555C">
            <w:pPr>
              <w:jc w:val="both"/>
              <w:rPr>
                <w:rFonts w:ascii="Arial" w:hAnsi="Arial" w:cs="Arial"/>
                <w:sz w:val="22"/>
                <w:szCs w:val="22"/>
              </w:rPr>
            </w:pPr>
            <w:r w:rsidRPr="00363AC8">
              <w:rPr>
                <w:rFonts w:ascii="Arial" w:hAnsi="Arial" w:cs="Arial"/>
                <w:iCs/>
                <w:sz w:val="22"/>
                <w:szCs w:val="22"/>
              </w:rPr>
              <w:t xml:space="preserve">15.2 </w:t>
            </w:r>
            <w:r w:rsidR="00022E8A" w:rsidRPr="00363AC8">
              <w:rPr>
                <w:rFonts w:ascii="Arial" w:hAnsi="Arial" w:cs="Arial"/>
                <w:iCs/>
                <w:sz w:val="22"/>
                <w:szCs w:val="22"/>
              </w:rPr>
              <w:t>K</w:t>
            </w:r>
            <w:r w:rsidR="00637625" w:rsidRPr="00363AC8">
              <w:rPr>
                <w:rFonts w:ascii="Arial" w:hAnsi="Arial" w:cs="Arial"/>
                <w:iCs/>
                <w:sz w:val="22"/>
                <w:szCs w:val="22"/>
              </w:rPr>
              <w:t>ompleksiškumas – aplinka</w:t>
            </w:r>
            <w:r w:rsidR="00B62E0A" w:rsidRPr="00363AC8">
              <w:rPr>
                <w:rFonts w:ascii="Arial" w:hAnsi="Arial" w:cs="Arial"/>
                <w:iCs/>
                <w:sz w:val="22"/>
                <w:szCs w:val="22"/>
              </w:rPr>
              <w:t>, statinys</w:t>
            </w:r>
            <w:r w:rsidR="00637625" w:rsidRPr="00363AC8">
              <w:rPr>
                <w:rFonts w:ascii="Arial" w:hAnsi="Arial" w:cs="Arial"/>
                <w:iCs/>
                <w:sz w:val="22"/>
                <w:szCs w:val="22"/>
              </w:rPr>
              <w:t xml:space="preserve"> ar gaminys turi kuo daugiau ir įvairių reikalingų elementų, padedančių aplinką</w:t>
            </w:r>
            <w:r w:rsidR="00B62E0A" w:rsidRPr="00363AC8">
              <w:rPr>
                <w:rFonts w:ascii="Arial" w:hAnsi="Arial" w:cs="Arial"/>
                <w:iCs/>
                <w:sz w:val="22"/>
                <w:szCs w:val="22"/>
              </w:rPr>
              <w:t>, statinį</w:t>
            </w:r>
            <w:r w:rsidR="00637625" w:rsidRPr="00363AC8">
              <w:rPr>
                <w:rFonts w:ascii="Arial" w:hAnsi="Arial" w:cs="Arial"/>
                <w:iCs/>
                <w:sz w:val="22"/>
                <w:szCs w:val="22"/>
              </w:rPr>
              <w:t xml:space="preserve"> ar gaminį padaryti prieinamu įvairių funkcinių galimybių žmonėms, pvz. įrengus visiems tinkamą įėjimą į patalpas, privalu įrengti ir kitas statinio patalpas, pvz. sanitarinį mazgą ir pan.; </w:t>
            </w:r>
          </w:p>
          <w:p w14:paraId="37279174" w14:textId="3DF13DEB" w:rsidR="00A52B79" w:rsidRPr="00363AC8" w:rsidRDefault="00DA724D" w:rsidP="0029555C">
            <w:pPr>
              <w:jc w:val="both"/>
              <w:rPr>
                <w:rFonts w:ascii="Arial" w:hAnsi="Arial" w:cs="Arial"/>
                <w:sz w:val="22"/>
                <w:szCs w:val="22"/>
              </w:rPr>
            </w:pPr>
            <w:r w:rsidRPr="00363AC8">
              <w:rPr>
                <w:rFonts w:ascii="Arial" w:hAnsi="Arial" w:cs="Arial"/>
                <w:sz w:val="22"/>
                <w:szCs w:val="22"/>
              </w:rPr>
              <w:t>15.3 Parengtas Projektas turi užtikrinti konkurenciją ir nediskriminuoti tiekėjų (prekių tiekėjų, paslaugų teikėjų, rangovų). Projekte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taip pat vengtinas pernelyg didelis ir perteklinis projektinių sprendinių detalizavimas, konkrečių techninių brošiūrų kopijos, kurie neleistų užtikrinti plačios konkurencijos</w:t>
            </w:r>
            <w:r w:rsidR="004245A6" w:rsidRPr="00363AC8">
              <w:rPr>
                <w:rFonts w:ascii="Arial" w:hAnsi="Arial" w:cs="Arial"/>
                <w:sz w:val="22"/>
                <w:szCs w:val="22"/>
              </w:rPr>
              <w:t>;</w:t>
            </w:r>
          </w:p>
          <w:p w14:paraId="67376ABC" w14:textId="058948E0" w:rsidR="00EA40C6" w:rsidRPr="00363AC8" w:rsidRDefault="004245A6" w:rsidP="0029555C">
            <w:pPr>
              <w:autoSpaceDE w:val="0"/>
              <w:autoSpaceDN w:val="0"/>
              <w:adjustRightInd w:val="0"/>
              <w:jc w:val="both"/>
              <w:rPr>
                <w:rFonts w:ascii="Arial" w:eastAsia="Calibri" w:hAnsi="Arial" w:cs="Arial"/>
                <w:sz w:val="22"/>
                <w:szCs w:val="22"/>
                <w:shd w:val="clear" w:color="auto" w:fill="FFFFFF"/>
              </w:rPr>
            </w:pPr>
            <w:r w:rsidRPr="00363AC8">
              <w:rPr>
                <w:rFonts w:ascii="Arial" w:hAnsi="Arial" w:cs="Arial"/>
                <w:sz w:val="22"/>
                <w:szCs w:val="22"/>
              </w:rPr>
              <w:t xml:space="preserve">15.4 </w:t>
            </w:r>
            <w:r w:rsidR="00EA40C6" w:rsidRPr="00363AC8">
              <w:rPr>
                <w:rFonts w:ascii="Arial" w:hAnsi="Arial" w:cs="Arial"/>
                <w:sz w:val="22"/>
                <w:szCs w:val="22"/>
              </w:rPr>
              <w:t xml:space="preserve">Rengiant techninį </w:t>
            </w:r>
            <w:r w:rsidR="00D15844" w:rsidRPr="00363AC8">
              <w:rPr>
                <w:rFonts w:ascii="Arial" w:hAnsi="Arial" w:cs="Arial"/>
                <w:sz w:val="22"/>
                <w:szCs w:val="22"/>
              </w:rPr>
              <w:t xml:space="preserve">darbo </w:t>
            </w:r>
            <w:r w:rsidR="00EA40C6" w:rsidRPr="00363AC8">
              <w:rPr>
                <w:rFonts w:ascii="Arial" w:hAnsi="Arial" w:cs="Arial"/>
                <w:sz w:val="22"/>
                <w:szCs w:val="22"/>
              </w:rPr>
              <w:t xml:space="preserve">projektą būtina užtikrinti, kad </w:t>
            </w:r>
            <w:r w:rsidR="00EA40C6" w:rsidRPr="00363AC8">
              <w:rPr>
                <w:rFonts w:ascii="Arial" w:eastAsia="Calibri" w:hAnsi="Arial" w:cs="Arial"/>
                <w:sz w:val="22"/>
                <w:szCs w:val="22"/>
                <w:shd w:val="clear" w:color="auto" w:fill="FFFFFF"/>
              </w:rPr>
              <w:t>visi lygiagretūs su valstybinės reikšmės keliais objektai (inžineriniai tinklai, privažiuojamieji keliai, takai ir t.t.) ir komunikacijos būtų įrengiamos už valstybinės reikšmės kelių juostų ribų;</w:t>
            </w:r>
          </w:p>
          <w:p w14:paraId="0F625185" w14:textId="77777777" w:rsidR="00637625" w:rsidRPr="00363AC8" w:rsidRDefault="00EA40C6" w:rsidP="0029555C">
            <w:pPr>
              <w:jc w:val="both"/>
              <w:rPr>
                <w:rFonts w:ascii="Arial" w:eastAsia="Calibri" w:hAnsi="Arial" w:cs="Arial"/>
                <w:sz w:val="22"/>
                <w:szCs w:val="22"/>
                <w:shd w:val="clear" w:color="auto" w:fill="FFFFFF"/>
              </w:rPr>
            </w:pPr>
            <w:r w:rsidRPr="00363AC8">
              <w:rPr>
                <w:rFonts w:ascii="Arial" w:eastAsia="Calibri" w:hAnsi="Arial" w:cs="Arial"/>
                <w:sz w:val="22"/>
                <w:szCs w:val="22"/>
                <w:shd w:val="clear" w:color="auto" w:fill="FFFFFF"/>
              </w:rPr>
              <w:t>- valstybinių kelių pertvarkymas, vietinės reikšmės automobilių kelių ir geležinkelio kelių bei statinių projektavimas atliekamas vadovaujantis techninių reglamentų, teisės aktų reikalavimais bei išduotomis projektavimo sąlygomis.</w:t>
            </w:r>
          </w:p>
          <w:p w14:paraId="3F4BBD18" w14:textId="0C43D20F" w:rsidR="00786B71" w:rsidRPr="00363AC8" w:rsidRDefault="00851189" w:rsidP="0029555C">
            <w:pPr>
              <w:jc w:val="both"/>
              <w:rPr>
                <w:rStyle w:val="eop"/>
                <w:sz w:val="22"/>
                <w:szCs w:val="22"/>
              </w:rPr>
            </w:pPr>
            <w:r w:rsidRPr="00363AC8">
              <w:rPr>
                <w:rFonts w:ascii="Arial" w:eastAsia="Calibri" w:hAnsi="Arial" w:cs="Arial"/>
                <w:iCs/>
                <w:sz w:val="22"/>
                <w:szCs w:val="22"/>
                <w:shd w:val="clear" w:color="auto" w:fill="FFFFFF"/>
              </w:rPr>
              <w:t xml:space="preserve">15.5. </w:t>
            </w:r>
            <w:r w:rsidR="00100F41" w:rsidRPr="00363AC8">
              <w:rPr>
                <w:rStyle w:val="normaltextrun"/>
                <w:rFonts w:ascii="Arial" w:hAnsi="Arial" w:cs="Arial"/>
                <w:sz w:val="22"/>
                <w:szCs w:val="22"/>
                <w:shd w:val="clear" w:color="auto" w:fill="FFFFFF"/>
              </w:rPr>
              <w:t>Tiekėjas, jo pasitelkti asmenys, siūlomos ir Sutarties vykdymo metu tiekiamos prekės (įskaitant sudedamąsias dalis), jų gamintojai ar teikiamos paslaugos neturi kelti grėsmės nacionaliniam saugumui.</w:t>
            </w:r>
          </w:p>
          <w:p w14:paraId="7E1E91A3" w14:textId="68F7F1A6" w:rsidR="00584CD5" w:rsidRPr="00363AC8" w:rsidRDefault="00584CD5" w:rsidP="0029555C">
            <w:pPr>
              <w:jc w:val="both"/>
              <w:rPr>
                <w:rFonts w:ascii="Arial" w:hAnsi="Arial" w:cs="Arial"/>
                <w:iCs/>
                <w:sz w:val="22"/>
                <w:szCs w:val="22"/>
              </w:rPr>
            </w:pPr>
          </w:p>
        </w:tc>
      </w:tr>
      <w:tr w:rsidR="00BF7F09" w:rsidRPr="00363AC8" w14:paraId="268E69E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77C0CBF4" w14:textId="23FFEF7B" w:rsidR="0049562B" w:rsidRPr="00363AC8" w:rsidRDefault="00D44CAE" w:rsidP="0029555C">
            <w:pPr>
              <w:jc w:val="both"/>
              <w:rPr>
                <w:rFonts w:ascii="Arial" w:hAnsi="Arial" w:cs="Arial"/>
                <w:kern w:val="2"/>
                <w:sz w:val="22"/>
                <w:szCs w:val="22"/>
              </w:rPr>
            </w:pPr>
            <w:r w:rsidRPr="00363AC8">
              <w:rPr>
                <w:rFonts w:ascii="Arial" w:hAnsi="Arial" w:cs="Arial"/>
                <w:sz w:val="22"/>
                <w:szCs w:val="22"/>
              </w:rPr>
              <w:t>1</w:t>
            </w:r>
            <w:r w:rsidR="00A94EF4" w:rsidRPr="00363AC8">
              <w:rPr>
                <w:rFonts w:ascii="Arial" w:hAnsi="Arial" w:cs="Arial"/>
                <w:sz w:val="22"/>
                <w:szCs w:val="22"/>
              </w:rPr>
              <w:t>6</w:t>
            </w:r>
            <w:r w:rsidR="00F70997"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3A5D383E" w14:textId="426B2939" w:rsidR="0049562B" w:rsidRPr="00363AC8" w:rsidRDefault="00C96C06" w:rsidP="0029555C">
            <w:pPr>
              <w:jc w:val="both"/>
              <w:rPr>
                <w:rFonts w:ascii="Arial" w:hAnsi="Arial" w:cs="Arial"/>
                <w:sz w:val="22"/>
                <w:szCs w:val="22"/>
                <w:u w:val="single"/>
              </w:rPr>
            </w:pPr>
            <w:r w:rsidRPr="00363AC8">
              <w:rPr>
                <w:rFonts w:ascii="Arial" w:hAnsi="Arial" w:cs="Arial"/>
                <w:sz w:val="22"/>
                <w:szCs w:val="22"/>
              </w:rPr>
              <w:t>T</w:t>
            </w:r>
            <w:r w:rsidR="0049562B" w:rsidRPr="00363AC8">
              <w:rPr>
                <w:rFonts w:ascii="Arial" w:hAnsi="Arial" w:cs="Arial"/>
                <w:sz w:val="22"/>
                <w:szCs w:val="22"/>
              </w:rPr>
              <w:t xml:space="preserve">echniniai, </w:t>
            </w:r>
            <w:r w:rsidR="0049562B" w:rsidRPr="00363AC8">
              <w:rPr>
                <w:rFonts w:ascii="Arial" w:hAnsi="Arial" w:cs="Arial"/>
                <w:sz w:val="22"/>
                <w:szCs w:val="22"/>
              </w:rPr>
              <w:lastRenderedPageBreak/>
              <w:t>kokybiniai (estetiniai, komforto, energinio naudingumo, triukšmo lygio ir t.t.) reikalavimai pagal statinio projekto sprendinių dalis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10F656F" w14:textId="7B85133B" w:rsidR="002103B1"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 xml:space="preserve">16.1. </w:t>
            </w:r>
            <w:r w:rsidR="002103B1" w:rsidRPr="00363AC8">
              <w:rPr>
                <w:rFonts w:ascii="Arial" w:hAnsi="Arial" w:cs="Arial"/>
                <w:kern w:val="0"/>
                <w:sz w:val="22"/>
                <w:szCs w:val="22"/>
                <w:lang w:eastAsia="lt-LT"/>
              </w:rPr>
              <w:t xml:space="preserve">Statinio projekto sprendiniai turi būti ekonomiškai pagrįsti ir racionalūs, sudarantys galimybę objektą įrengti per kiek įmanoma </w:t>
            </w:r>
            <w:r w:rsidR="002103B1" w:rsidRPr="00363AC8">
              <w:rPr>
                <w:rFonts w:ascii="Arial" w:hAnsi="Arial" w:cs="Arial"/>
                <w:kern w:val="0"/>
                <w:sz w:val="22"/>
                <w:szCs w:val="22"/>
                <w:lang w:eastAsia="lt-LT"/>
              </w:rPr>
              <w:lastRenderedPageBreak/>
              <w:t>trumpesnį statybos darbų laikotarpį bei eksploatuoti mažiausiomis sąnaudomis</w:t>
            </w:r>
            <w:r w:rsidR="002103B1" w:rsidRPr="001D4984">
              <w:rPr>
                <w:rFonts w:ascii="Arial" w:hAnsi="Arial" w:cs="Arial"/>
                <w:kern w:val="0"/>
                <w:sz w:val="22"/>
                <w:szCs w:val="22"/>
                <w:lang w:eastAsia="lt-LT"/>
              </w:rPr>
              <w:t>. Užsakovas pasilieka teisę nepritarti siūlomiems sprendiniams ir / arba pateikti jiems pastabas, jeigu patikslinus sprendinius galima sumažinti įrengimo / eksploatacines sąnaudas.</w:t>
            </w:r>
          </w:p>
          <w:p w14:paraId="7A56CEFF" w14:textId="27BACE9B" w:rsidR="008B5E4A" w:rsidRPr="00363AC8" w:rsidRDefault="008B5E4A"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Projektas turi atitikti </w:t>
            </w:r>
            <w:r w:rsidR="00F61D74" w:rsidRPr="00363AC8">
              <w:rPr>
                <w:rFonts w:ascii="Arial" w:hAnsi="Arial" w:cs="Arial"/>
                <w:kern w:val="0"/>
                <w:sz w:val="22"/>
                <w:szCs w:val="22"/>
                <w:lang w:eastAsia="lt-LT"/>
              </w:rPr>
              <w:t>2014 m. lapkričio 18 d. Komisijos Reglamento (ES) Nr. 1299/2014 dėl Europos Sąjungos geležinkelių sistemos infrastruktūros posistemio techninės sąveikos specifikacijos reikalavimus</w:t>
            </w:r>
            <w:r w:rsidR="00100018" w:rsidRPr="00363AC8">
              <w:rPr>
                <w:rFonts w:ascii="Arial" w:hAnsi="Arial" w:cs="Arial"/>
                <w:kern w:val="0"/>
                <w:sz w:val="22"/>
                <w:szCs w:val="22"/>
                <w:lang w:eastAsia="lt-LT"/>
              </w:rPr>
              <w:t xml:space="preserve"> ir </w:t>
            </w:r>
            <w:r w:rsidR="00100018" w:rsidRPr="00363AC8">
              <w:rPr>
                <w:rFonts w:ascii="Arial" w:eastAsia="Times New Roman" w:hAnsi="Arial" w:cs="Arial"/>
                <w:sz w:val="22"/>
                <w:szCs w:val="22"/>
                <w:lang w:eastAsia="lt-LT"/>
              </w:rPr>
              <w:t xml:space="preserve">2014 m. lapkričio 18 d. </w:t>
            </w:r>
            <w:r w:rsidR="00100018" w:rsidRPr="00363AC8">
              <w:rPr>
                <w:rFonts w:ascii="Arial" w:hAnsi="Arial" w:cs="Arial"/>
                <w:sz w:val="22"/>
                <w:szCs w:val="22"/>
                <w:lang w:eastAsia="lt-LT"/>
              </w:rPr>
              <w:t>Komisijos reglamento (ES) Nr. 1300/2014 dėl Sąjungos geležinkelių sistemos prieinamumo neįgaliesiems ir riboto judumo asmenims techninės sąveikos specifikacijos reikalavimus</w:t>
            </w:r>
            <w:r w:rsidR="00F61D74" w:rsidRPr="00363AC8">
              <w:rPr>
                <w:rFonts w:ascii="Arial" w:hAnsi="Arial" w:cs="Arial"/>
                <w:kern w:val="0"/>
                <w:sz w:val="22"/>
                <w:szCs w:val="22"/>
                <w:lang w:eastAsia="lt-LT"/>
              </w:rPr>
              <w:t>.</w:t>
            </w:r>
          </w:p>
          <w:p w14:paraId="3F1CB89E" w14:textId="2F9675B1" w:rsidR="008E08E9"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16.2. </w:t>
            </w:r>
            <w:r w:rsidR="00712F90" w:rsidRPr="00363AC8">
              <w:rPr>
                <w:rFonts w:ascii="Arial" w:hAnsi="Arial" w:cs="Arial"/>
                <w:kern w:val="0"/>
                <w:sz w:val="22"/>
                <w:szCs w:val="22"/>
                <w:lang w:eastAsia="lt-LT"/>
              </w:rPr>
              <w:t>Tiekėjas</w:t>
            </w:r>
            <w:r w:rsidR="008E08E9" w:rsidRPr="00363AC8">
              <w:rPr>
                <w:rFonts w:ascii="Arial" w:hAnsi="Arial" w:cs="Arial"/>
                <w:kern w:val="0"/>
                <w:sz w:val="22"/>
                <w:szCs w:val="22"/>
                <w:lang w:eastAsia="lt-LT"/>
              </w:rPr>
              <w:t xml:space="preserve"> turi panaudoti tokias technologijas, kurios leistų maksimaliai išnaudoti geležinkelių mechanizmus ir mašinas darbams vykdyti bei minimizuoti eismo pertraukas, suderinus tai su atsakingomis Užsakovo tarnybomis.</w:t>
            </w:r>
          </w:p>
          <w:p w14:paraId="4BE35AF7" w14:textId="3A2DC3C5" w:rsidR="008E08E9"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16.3. </w:t>
            </w:r>
            <w:r w:rsidR="00712F90" w:rsidRPr="00363AC8">
              <w:rPr>
                <w:rFonts w:ascii="Arial" w:hAnsi="Arial" w:cs="Arial"/>
                <w:kern w:val="0"/>
                <w:sz w:val="22"/>
                <w:szCs w:val="22"/>
                <w:lang w:eastAsia="lt-LT"/>
              </w:rPr>
              <w:t>Tiekėjas</w:t>
            </w:r>
            <w:r w:rsidR="008E08E9" w:rsidRPr="00363AC8">
              <w:rPr>
                <w:rFonts w:ascii="Arial" w:hAnsi="Arial" w:cs="Arial"/>
                <w:kern w:val="0"/>
                <w:sz w:val="22"/>
                <w:szCs w:val="22"/>
                <w:lang w:eastAsia="lt-LT"/>
              </w:rPr>
              <w:t xml:space="preserve"> turi numatyti darbų eiliškumą ir parengti darbų organizavimo tvarką, atsižvelgiant į eismo saugos reikalavimus.</w:t>
            </w:r>
          </w:p>
          <w:p w14:paraId="6C25A034" w14:textId="08BC2673" w:rsidR="008E08E9" w:rsidRPr="00363AC8" w:rsidRDefault="0022066F" w:rsidP="0029555C">
            <w:pPr>
              <w:jc w:val="both"/>
              <w:rPr>
                <w:rFonts w:ascii="Arial" w:hAnsi="Arial" w:cs="Arial"/>
                <w:kern w:val="0"/>
                <w:sz w:val="22"/>
                <w:szCs w:val="22"/>
                <w:lang w:eastAsia="lt-LT"/>
              </w:rPr>
            </w:pPr>
            <w:r w:rsidRPr="00363AC8">
              <w:rPr>
                <w:rFonts w:ascii="Arial" w:hAnsi="Arial" w:cs="Arial"/>
                <w:kern w:val="0"/>
                <w:sz w:val="22"/>
                <w:szCs w:val="22"/>
                <w:lang w:eastAsia="lt-LT"/>
              </w:rPr>
              <w:t>16.</w:t>
            </w:r>
            <w:r w:rsidR="00392DA5" w:rsidRPr="00363AC8">
              <w:rPr>
                <w:rFonts w:ascii="Arial" w:hAnsi="Arial" w:cs="Arial"/>
                <w:kern w:val="0"/>
                <w:sz w:val="22"/>
                <w:szCs w:val="22"/>
                <w:lang w:eastAsia="lt-LT"/>
              </w:rPr>
              <w:t>4</w:t>
            </w:r>
            <w:r w:rsidRPr="00363AC8">
              <w:rPr>
                <w:rFonts w:ascii="Arial" w:hAnsi="Arial" w:cs="Arial"/>
                <w:kern w:val="0"/>
                <w:sz w:val="22"/>
                <w:szCs w:val="22"/>
                <w:lang w:eastAsia="lt-LT"/>
              </w:rPr>
              <w:t xml:space="preserve">. </w:t>
            </w:r>
            <w:r w:rsidR="00712F90" w:rsidRPr="00363AC8">
              <w:rPr>
                <w:rFonts w:ascii="Arial" w:hAnsi="Arial" w:cs="Arial"/>
                <w:kern w:val="0"/>
                <w:sz w:val="22"/>
                <w:szCs w:val="22"/>
                <w:lang w:eastAsia="lt-LT"/>
              </w:rPr>
              <w:t>Tiekėjas</w:t>
            </w:r>
            <w:r w:rsidR="008E08E9" w:rsidRPr="00363AC8">
              <w:rPr>
                <w:rFonts w:ascii="Arial" w:hAnsi="Arial" w:cs="Arial"/>
                <w:kern w:val="0"/>
                <w:sz w:val="22"/>
                <w:szCs w:val="22"/>
                <w:lang w:eastAsia="lt-LT"/>
              </w:rPr>
              <w:t xml:space="preserve"> turi aktyviai dalyvauti ieškant optimalių nurodytų užduočių sprendimų, taip pat sprendžiant papildomus klausimus, kurie nepaminėti projektavimo Techninėje užduotyje, tačiau kuriuos būtina papildomai įgyvendinti projekte.</w:t>
            </w:r>
          </w:p>
          <w:p w14:paraId="0F6B1C5A" w14:textId="03C009E8" w:rsidR="00CC1F97"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t>16.</w:t>
            </w:r>
            <w:r w:rsidR="00392DA5" w:rsidRPr="00363AC8">
              <w:rPr>
                <w:rFonts w:ascii="Arial" w:hAnsi="Arial" w:cs="Arial"/>
                <w:kern w:val="0"/>
                <w:sz w:val="22"/>
                <w:szCs w:val="22"/>
                <w:lang w:eastAsia="lt-LT"/>
              </w:rPr>
              <w:t>5</w:t>
            </w:r>
            <w:r w:rsidRPr="00363AC8">
              <w:rPr>
                <w:rFonts w:ascii="Arial" w:hAnsi="Arial" w:cs="Arial"/>
                <w:kern w:val="0"/>
                <w:sz w:val="22"/>
                <w:szCs w:val="22"/>
                <w:lang w:eastAsia="lt-LT"/>
              </w:rPr>
              <w:t xml:space="preserve">. </w:t>
            </w:r>
            <w:r w:rsidR="00CC1F97" w:rsidRPr="00363AC8">
              <w:rPr>
                <w:rFonts w:ascii="Arial" w:hAnsi="Arial" w:cs="Arial"/>
                <w:kern w:val="0"/>
                <w:sz w:val="22"/>
                <w:szCs w:val="22"/>
                <w:lang w:eastAsia="lt-LT"/>
              </w:rPr>
              <w:t>Geležinkelio kelių išdėstymo planas analoginėje ir skaitmeninėje formoje parengiamas masteliu 1:</w:t>
            </w:r>
            <w:r w:rsidR="00F972AA" w:rsidRPr="00363AC8">
              <w:rPr>
                <w:rFonts w:ascii="Arial" w:hAnsi="Arial" w:cs="Arial"/>
                <w:kern w:val="0"/>
                <w:sz w:val="22"/>
                <w:szCs w:val="22"/>
                <w:lang w:eastAsia="lt-LT"/>
              </w:rPr>
              <w:t>500.</w:t>
            </w:r>
          </w:p>
          <w:p w14:paraId="6D64C928" w14:textId="748CE685" w:rsidR="00CC1F97" w:rsidRPr="00363AC8" w:rsidRDefault="00CC1F97"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Geležinkelio kelių skersiniai profiliai atliekami ne rečiau kaip kas </w:t>
            </w:r>
            <w:r w:rsidR="005C46CD" w:rsidRPr="00363AC8">
              <w:rPr>
                <w:rFonts w:ascii="Arial" w:hAnsi="Arial" w:cs="Arial"/>
                <w:kern w:val="0"/>
                <w:sz w:val="22"/>
                <w:szCs w:val="22"/>
                <w:lang w:eastAsia="lt-LT"/>
              </w:rPr>
              <w:t>100</w:t>
            </w:r>
            <w:r w:rsidR="008A1EDC"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 xml:space="preserve">m, kreivėse </w:t>
            </w:r>
            <w:r w:rsidR="00715D94" w:rsidRPr="00363AC8">
              <w:rPr>
                <w:rFonts w:ascii="Arial" w:hAnsi="Arial" w:cs="Arial"/>
                <w:kern w:val="0"/>
                <w:sz w:val="22"/>
                <w:szCs w:val="22"/>
                <w:lang w:eastAsia="lt-LT"/>
              </w:rPr>
              <w:t>ne rečiau kaip</w:t>
            </w:r>
            <w:r w:rsidRPr="00363AC8">
              <w:rPr>
                <w:rFonts w:ascii="Arial" w:hAnsi="Arial" w:cs="Arial"/>
                <w:kern w:val="0"/>
                <w:sz w:val="22"/>
                <w:szCs w:val="22"/>
                <w:lang w:eastAsia="lt-LT"/>
              </w:rPr>
              <w:t xml:space="preserve"> kas 20 m ir kritiniuose taškuose (ypatingose vietose).</w:t>
            </w:r>
          </w:p>
          <w:p w14:paraId="31B2988E" w14:textId="77777777" w:rsidR="0049562B" w:rsidRPr="00363AC8" w:rsidRDefault="00F43B29" w:rsidP="0029555C">
            <w:pPr>
              <w:jc w:val="both"/>
              <w:rPr>
                <w:rFonts w:ascii="Arial" w:hAnsi="Arial" w:cs="Arial"/>
                <w:kern w:val="0"/>
                <w:sz w:val="22"/>
                <w:szCs w:val="22"/>
                <w:lang w:eastAsia="lt-LT"/>
              </w:rPr>
            </w:pPr>
            <w:r w:rsidRPr="00363AC8">
              <w:rPr>
                <w:rFonts w:ascii="Arial" w:hAnsi="Arial" w:cs="Arial"/>
                <w:kern w:val="0"/>
                <w:sz w:val="22"/>
                <w:szCs w:val="22"/>
                <w:lang w:eastAsia="lt-LT"/>
              </w:rPr>
              <w:t>16.</w:t>
            </w:r>
            <w:r w:rsidR="00392DA5" w:rsidRPr="00363AC8">
              <w:rPr>
                <w:rFonts w:ascii="Arial" w:hAnsi="Arial" w:cs="Arial"/>
                <w:kern w:val="0"/>
                <w:sz w:val="22"/>
                <w:szCs w:val="22"/>
                <w:lang w:eastAsia="lt-LT"/>
              </w:rPr>
              <w:t>6</w:t>
            </w:r>
            <w:r w:rsidRPr="00363AC8">
              <w:rPr>
                <w:rFonts w:ascii="Arial" w:hAnsi="Arial" w:cs="Arial"/>
                <w:kern w:val="0"/>
                <w:sz w:val="22"/>
                <w:szCs w:val="22"/>
                <w:lang w:eastAsia="lt-LT"/>
              </w:rPr>
              <w:t xml:space="preserve">. </w:t>
            </w:r>
            <w:r w:rsidR="00307E6E" w:rsidRPr="00363AC8">
              <w:rPr>
                <w:rFonts w:ascii="Arial" w:hAnsi="Arial" w:cs="Arial"/>
                <w:kern w:val="0"/>
                <w:sz w:val="22"/>
                <w:szCs w:val="22"/>
                <w:lang w:eastAsia="lt-LT"/>
              </w:rPr>
              <w:t xml:space="preserve">Geležinkelio kelių išilginis profilis rengiamas masteliu: </w:t>
            </w:r>
            <w:r w:rsidR="00CB4EAB" w:rsidRPr="00363AC8">
              <w:rPr>
                <w:rFonts w:ascii="Arial" w:hAnsi="Arial" w:cs="Arial"/>
                <w:kern w:val="0"/>
                <w:sz w:val="22"/>
                <w:szCs w:val="22"/>
                <w:lang w:eastAsia="lt-LT"/>
              </w:rPr>
              <w:t>horizontalus 1:1000, vertikalus 1:100.</w:t>
            </w:r>
          </w:p>
          <w:p w14:paraId="6452D34F" w14:textId="77777777" w:rsidR="00BF0FE3" w:rsidRPr="00363AC8" w:rsidRDefault="00BF0FE3" w:rsidP="0029555C">
            <w:pPr>
              <w:jc w:val="both"/>
              <w:rPr>
                <w:rFonts w:ascii="Arial" w:hAnsi="Arial" w:cs="Arial"/>
                <w:kern w:val="0"/>
                <w:sz w:val="22"/>
                <w:szCs w:val="22"/>
                <w:lang w:eastAsia="lt-LT"/>
              </w:rPr>
            </w:pPr>
            <w:r w:rsidRPr="00363AC8">
              <w:rPr>
                <w:kern w:val="0"/>
                <w:sz w:val="22"/>
                <w:szCs w:val="22"/>
                <w:lang w:eastAsia="lt-LT"/>
              </w:rPr>
              <w:t xml:space="preserve">16.7. </w:t>
            </w:r>
            <w:r w:rsidRPr="00363AC8">
              <w:rPr>
                <w:rFonts w:ascii="Arial" w:hAnsi="Arial" w:cs="Arial"/>
                <w:kern w:val="0"/>
                <w:sz w:val="22"/>
                <w:szCs w:val="22"/>
                <w:lang w:eastAsia="lt-LT"/>
              </w:rPr>
              <w:t>Tiekėjas turi numatyti darbų organizavimą visiškai nenutraukiant traukinių eismo, o tik kiek įmanoma minimaliomis eismo pertraukomis.</w:t>
            </w:r>
          </w:p>
          <w:p w14:paraId="25436BE1" w14:textId="5881780E" w:rsidR="00BF0FE3" w:rsidRPr="00363AC8" w:rsidRDefault="00BF0FE3" w:rsidP="0029555C">
            <w:pPr>
              <w:jc w:val="both"/>
              <w:rPr>
                <w:rFonts w:ascii="Arial" w:hAnsi="Arial" w:cs="Arial"/>
                <w:sz w:val="22"/>
                <w:szCs w:val="22"/>
                <w:u w:val="single"/>
              </w:rPr>
            </w:pPr>
          </w:p>
        </w:tc>
      </w:tr>
      <w:tr w:rsidR="00BF7F09" w:rsidRPr="00363AC8" w14:paraId="4FC1347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6866BE16" w14:textId="54D0718C" w:rsidR="0049562B" w:rsidRPr="00363AC8" w:rsidRDefault="00D44CAE" w:rsidP="0029555C">
            <w:pPr>
              <w:jc w:val="both"/>
              <w:rPr>
                <w:rFonts w:ascii="Arial" w:hAnsi="Arial" w:cs="Arial"/>
                <w:sz w:val="22"/>
                <w:szCs w:val="22"/>
              </w:rPr>
            </w:pPr>
            <w:r w:rsidRPr="00363AC8">
              <w:rPr>
                <w:rFonts w:ascii="Arial" w:hAnsi="Arial" w:cs="Arial"/>
                <w:sz w:val="22"/>
                <w:szCs w:val="22"/>
              </w:rPr>
              <w:lastRenderedPageBreak/>
              <w:t>1</w:t>
            </w:r>
            <w:r w:rsidR="00A94EF4" w:rsidRPr="00363AC8">
              <w:rPr>
                <w:rFonts w:ascii="Arial" w:hAnsi="Arial" w:cs="Arial"/>
                <w:sz w:val="22"/>
                <w:szCs w:val="22"/>
              </w:rPr>
              <w:t>7</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48975351" w14:textId="77777777" w:rsidR="0049562B" w:rsidRPr="00363AC8" w:rsidRDefault="0049562B" w:rsidP="0029555C">
            <w:pPr>
              <w:jc w:val="both"/>
              <w:rPr>
                <w:rFonts w:ascii="Arial" w:hAnsi="Arial" w:cs="Arial"/>
                <w:sz w:val="22"/>
                <w:szCs w:val="22"/>
                <w:u w:val="single"/>
              </w:rPr>
            </w:pPr>
            <w:r w:rsidRPr="00363AC8">
              <w:rPr>
                <w:rFonts w:ascii="Arial" w:hAnsi="Arial" w:cs="Arial"/>
                <w:sz w:val="22"/>
                <w:szCs w:val="22"/>
              </w:rPr>
              <w:t>Nurodymai sprendinių derinimui, jų pritarimui ir pan.</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04DF6" w14:textId="10B0AF7F" w:rsidR="00B23691" w:rsidRPr="00363AC8" w:rsidRDefault="00756941"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17.1. </w:t>
            </w:r>
            <w:r w:rsidR="004D2574" w:rsidRPr="00363AC8">
              <w:rPr>
                <w:rFonts w:ascii="Arial" w:hAnsi="Arial" w:cs="Arial"/>
                <w:kern w:val="0"/>
                <w:sz w:val="22"/>
                <w:szCs w:val="22"/>
                <w:lang w:eastAsia="lt-LT"/>
              </w:rPr>
              <w:t>V</w:t>
            </w:r>
            <w:r w:rsidR="00B23691" w:rsidRPr="00363AC8">
              <w:rPr>
                <w:rFonts w:ascii="Arial" w:hAnsi="Arial" w:cs="Arial"/>
                <w:kern w:val="0"/>
                <w:sz w:val="22"/>
                <w:szCs w:val="22"/>
                <w:lang w:eastAsia="lt-LT"/>
              </w:rPr>
              <w:t>isos projekto dalys ir sprendiniai turi būti tarpusavyje suderinti;</w:t>
            </w:r>
          </w:p>
          <w:p w14:paraId="7F7B2073" w14:textId="5F5E527F" w:rsidR="00756941" w:rsidRPr="0004439B" w:rsidRDefault="00756941" w:rsidP="605FD18E">
            <w:pPr>
              <w:spacing w:line="276" w:lineRule="auto"/>
              <w:jc w:val="both"/>
              <w:rPr>
                <w:rFonts w:ascii="Arial" w:eastAsia="Arial" w:hAnsi="Arial" w:cs="Arial"/>
                <w:sz w:val="22"/>
                <w:szCs w:val="22"/>
              </w:rPr>
            </w:pPr>
            <w:r w:rsidRPr="00363AC8">
              <w:rPr>
                <w:rFonts w:ascii="Arial" w:hAnsi="Arial" w:cs="Arial"/>
                <w:kern w:val="0"/>
                <w:sz w:val="22"/>
                <w:szCs w:val="22"/>
                <w:lang w:eastAsia="lt-LT"/>
              </w:rPr>
              <w:t xml:space="preserve">17.2. </w:t>
            </w:r>
            <w:r w:rsidR="00AF7B04" w:rsidRPr="00363AC8">
              <w:rPr>
                <w:rFonts w:ascii="Arial" w:hAnsi="Arial" w:cs="Arial"/>
                <w:kern w:val="0"/>
                <w:sz w:val="22"/>
                <w:szCs w:val="22"/>
                <w:lang w:eastAsia="lt-LT"/>
              </w:rPr>
              <w:t>P</w:t>
            </w:r>
            <w:r w:rsidR="00DD2223" w:rsidRPr="00363AC8">
              <w:rPr>
                <w:rFonts w:ascii="Arial" w:hAnsi="Arial" w:cs="Arial"/>
                <w:kern w:val="0"/>
                <w:sz w:val="22"/>
                <w:szCs w:val="22"/>
                <w:lang w:eastAsia="lt-LT"/>
              </w:rPr>
              <w:t>rojektas turi būti suderintas su</w:t>
            </w:r>
            <w:r w:rsidR="00252FF1" w:rsidRPr="00363AC8">
              <w:rPr>
                <w:rFonts w:ascii="Arial" w:hAnsi="Arial" w:cs="Arial"/>
                <w:kern w:val="0"/>
                <w:sz w:val="22"/>
                <w:szCs w:val="22"/>
                <w:lang w:eastAsia="lt-LT"/>
              </w:rPr>
              <w:t xml:space="preserve"> </w:t>
            </w:r>
            <w:r w:rsidR="00DD2223" w:rsidRPr="00363AC8">
              <w:rPr>
                <w:rFonts w:ascii="Arial" w:hAnsi="Arial" w:cs="Arial"/>
                <w:kern w:val="0"/>
                <w:sz w:val="22"/>
                <w:szCs w:val="22"/>
                <w:lang w:eastAsia="lt-LT"/>
              </w:rPr>
              <w:t>AB „L</w:t>
            </w:r>
            <w:r w:rsidR="00E93965" w:rsidRPr="00363AC8">
              <w:rPr>
                <w:rFonts w:ascii="Arial" w:hAnsi="Arial" w:cs="Arial"/>
                <w:kern w:val="0"/>
                <w:sz w:val="22"/>
                <w:szCs w:val="22"/>
                <w:lang w:eastAsia="lt-LT"/>
              </w:rPr>
              <w:t xml:space="preserve">TG </w:t>
            </w:r>
            <w:proofErr w:type="spellStart"/>
            <w:r w:rsidR="00E93965" w:rsidRPr="00363AC8">
              <w:rPr>
                <w:rFonts w:ascii="Arial" w:hAnsi="Arial" w:cs="Arial"/>
                <w:kern w:val="0"/>
                <w:sz w:val="22"/>
                <w:szCs w:val="22"/>
                <w:lang w:eastAsia="lt-LT"/>
              </w:rPr>
              <w:t>Infra</w:t>
            </w:r>
            <w:proofErr w:type="spellEnd"/>
            <w:r w:rsidR="00DD2223" w:rsidRPr="00363AC8">
              <w:rPr>
                <w:rFonts w:ascii="Arial" w:hAnsi="Arial" w:cs="Arial"/>
                <w:kern w:val="0"/>
                <w:sz w:val="22"/>
                <w:szCs w:val="22"/>
                <w:lang w:eastAsia="lt-LT"/>
              </w:rPr>
              <w:t>”</w:t>
            </w:r>
            <w:r w:rsidR="008D5BC5" w:rsidRPr="00363AC8">
              <w:rPr>
                <w:rFonts w:ascii="Arial" w:hAnsi="Arial" w:cs="Arial"/>
                <w:kern w:val="0"/>
                <w:sz w:val="22"/>
                <w:szCs w:val="22"/>
                <w:lang w:eastAsia="lt-LT"/>
              </w:rPr>
              <w:t>,</w:t>
            </w:r>
            <w:r w:rsidR="002F0784"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 xml:space="preserve">RB </w:t>
            </w:r>
            <w:proofErr w:type="spellStart"/>
            <w:r w:rsidR="008D5BC5" w:rsidRPr="00363AC8">
              <w:rPr>
                <w:rFonts w:ascii="Arial" w:hAnsi="Arial" w:cs="Arial"/>
                <w:kern w:val="0"/>
                <w:sz w:val="22"/>
                <w:szCs w:val="22"/>
                <w:lang w:eastAsia="lt-LT"/>
              </w:rPr>
              <w:t>Rail</w:t>
            </w:r>
            <w:proofErr w:type="spellEnd"/>
            <w:r w:rsidR="008D5BC5" w:rsidRPr="00363AC8">
              <w:rPr>
                <w:rFonts w:ascii="Arial" w:hAnsi="Arial" w:cs="Arial"/>
                <w:kern w:val="0"/>
                <w:sz w:val="22"/>
                <w:szCs w:val="22"/>
                <w:lang w:eastAsia="lt-LT"/>
              </w:rPr>
              <w:t xml:space="preserve"> AS, </w:t>
            </w:r>
            <w:r w:rsidR="002F0784" w:rsidRPr="00363AC8">
              <w:rPr>
                <w:rFonts w:ascii="Arial" w:hAnsi="Arial" w:cs="Arial"/>
                <w:kern w:val="0"/>
                <w:sz w:val="22"/>
                <w:szCs w:val="22"/>
                <w:lang w:eastAsia="lt-LT"/>
              </w:rPr>
              <w:t>ir</w:t>
            </w:r>
            <w:r w:rsidR="00B4727C" w:rsidRPr="00363AC8">
              <w:rPr>
                <w:rFonts w:ascii="Arial" w:hAnsi="Arial" w:cs="Arial"/>
                <w:kern w:val="0"/>
                <w:sz w:val="22"/>
                <w:szCs w:val="22"/>
                <w:lang w:eastAsia="lt-LT"/>
              </w:rPr>
              <w:t xml:space="preserve"> kitomis sąlygas nustatančiomis organizacijomis</w:t>
            </w:r>
            <w:r w:rsidR="00983CBA" w:rsidRPr="00363AC8">
              <w:rPr>
                <w:rFonts w:ascii="Arial" w:hAnsi="Arial" w:cs="Arial"/>
                <w:i/>
                <w:iCs/>
                <w:kern w:val="0"/>
                <w:sz w:val="22"/>
                <w:szCs w:val="22"/>
                <w:lang w:eastAsia="lt-LT"/>
              </w:rPr>
              <w:t xml:space="preserve">, </w:t>
            </w:r>
            <w:r w:rsidR="00983CBA" w:rsidRPr="00363AC8">
              <w:rPr>
                <w:rFonts w:ascii="Arial" w:hAnsi="Arial" w:cs="Arial"/>
                <w:kern w:val="0"/>
                <w:sz w:val="22"/>
                <w:szCs w:val="22"/>
                <w:lang w:eastAsia="lt-LT"/>
              </w:rPr>
              <w:t>gauti visi reikiami rašytiniai pritarimai</w:t>
            </w:r>
            <w:r w:rsidR="00C706C1" w:rsidRPr="00363AC8">
              <w:rPr>
                <w:rFonts w:ascii="Arial" w:hAnsi="Arial" w:cs="Arial"/>
                <w:kern w:val="0"/>
                <w:sz w:val="22"/>
                <w:szCs w:val="22"/>
                <w:lang w:eastAsia="lt-LT"/>
              </w:rPr>
              <w:t xml:space="preserve"> ir sutikimai tenkantis pagal </w:t>
            </w:r>
            <w:r w:rsidR="00C136EF" w:rsidRPr="00363AC8">
              <w:rPr>
                <w:rFonts w:ascii="Arial" w:hAnsi="Arial" w:cs="Arial"/>
                <w:kern w:val="0"/>
                <w:sz w:val="22"/>
                <w:szCs w:val="22"/>
                <w:lang w:eastAsia="lt-LT"/>
              </w:rPr>
              <w:t>statybą</w:t>
            </w:r>
            <w:r w:rsidR="00EA4BC1" w:rsidRPr="00363AC8">
              <w:rPr>
                <w:rFonts w:ascii="Arial" w:hAnsi="Arial" w:cs="Arial"/>
                <w:kern w:val="0"/>
                <w:sz w:val="22"/>
                <w:szCs w:val="22"/>
                <w:lang w:eastAsia="lt-LT"/>
              </w:rPr>
              <w:t xml:space="preserve"> </w:t>
            </w:r>
            <w:r w:rsidR="0074403E" w:rsidRPr="00363AC8">
              <w:rPr>
                <w:rFonts w:ascii="Arial" w:hAnsi="Arial" w:cs="Arial"/>
                <w:kern w:val="0"/>
                <w:sz w:val="22"/>
                <w:szCs w:val="22"/>
                <w:lang w:eastAsia="lt-LT"/>
              </w:rPr>
              <w:t>reg</w:t>
            </w:r>
            <w:r w:rsidR="00E74261" w:rsidRPr="00363AC8">
              <w:rPr>
                <w:rFonts w:ascii="Arial" w:hAnsi="Arial" w:cs="Arial"/>
                <w:kern w:val="0"/>
                <w:sz w:val="22"/>
                <w:szCs w:val="22"/>
                <w:lang w:eastAsia="lt-LT"/>
              </w:rPr>
              <w:t xml:space="preserve">lamentuojančių </w:t>
            </w:r>
            <w:r w:rsidR="00C706C1" w:rsidRPr="00363AC8">
              <w:rPr>
                <w:rFonts w:ascii="Arial" w:hAnsi="Arial" w:cs="Arial"/>
                <w:kern w:val="0"/>
                <w:sz w:val="22"/>
                <w:szCs w:val="22"/>
                <w:lang w:eastAsia="lt-LT"/>
              </w:rPr>
              <w:t>teisės aktų reikal</w:t>
            </w:r>
            <w:r w:rsidR="00E74261" w:rsidRPr="00363AC8">
              <w:rPr>
                <w:rFonts w:ascii="Arial" w:hAnsi="Arial" w:cs="Arial"/>
                <w:kern w:val="0"/>
                <w:sz w:val="22"/>
                <w:szCs w:val="22"/>
                <w:lang w:eastAsia="lt-LT"/>
              </w:rPr>
              <w:t>avimus</w:t>
            </w:r>
            <w:r w:rsidR="00E74261" w:rsidRPr="0004439B">
              <w:rPr>
                <w:rFonts w:ascii="Arial" w:hAnsi="Arial" w:cs="Arial"/>
                <w:kern w:val="0"/>
                <w:sz w:val="22"/>
                <w:szCs w:val="22"/>
                <w:lang w:eastAsia="lt-LT"/>
              </w:rPr>
              <w:t>.</w:t>
            </w:r>
            <w:r w:rsidR="5AF334B9" w:rsidRPr="0004439B">
              <w:rPr>
                <w:rFonts w:ascii="Arial" w:hAnsi="Arial" w:cs="Arial"/>
                <w:kern w:val="0"/>
                <w:sz w:val="22"/>
                <w:szCs w:val="22"/>
                <w:lang w:eastAsia="lt-LT"/>
              </w:rPr>
              <w:t xml:space="preserve"> </w:t>
            </w:r>
            <w:r w:rsidR="5AF334B9" w:rsidRPr="0004439B">
              <w:rPr>
                <w:rFonts w:ascii="Arial" w:eastAsia="Arial" w:hAnsi="Arial" w:cs="Arial"/>
                <w:sz w:val="22"/>
                <w:szCs w:val="22"/>
              </w:rPr>
              <w:t xml:space="preserve">RB </w:t>
            </w:r>
            <w:proofErr w:type="spellStart"/>
            <w:r w:rsidR="5AF334B9" w:rsidRPr="0004439B">
              <w:rPr>
                <w:rFonts w:ascii="Arial" w:eastAsia="Arial" w:hAnsi="Arial" w:cs="Arial"/>
                <w:sz w:val="22"/>
                <w:szCs w:val="22"/>
              </w:rPr>
              <w:t>Rail</w:t>
            </w:r>
            <w:proofErr w:type="spellEnd"/>
            <w:r w:rsidR="5AF334B9" w:rsidRPr="0004439B">
              <w:rPr>
                <w:rFonts w:ascii="Arial" w:eastAsia="Arial" w:hAnsi="Arial" w:cs="Arial"/>
                <w:sz w:val="22"/>
                <w:szCs w:val="22"/>
              </w:rPr>
              <w:t xml:space="preserve"> AS tikrins atitikimą Design </w:t>
            </w:r>
            <w:proofErr w:type="spellStart"/>
            <w:r w:rsidR="5AF334B9" w:rsidRPr="0004439B">
              <w:rPr>
                <w:rFonts w:ascii="Arial" w:eastAsia="Arial" w:hAnsi="Arial" w:cs="Arial"/>
                <w:sz w:val="22"/>
                <w:szCs w:val="22"/>
              </w:rPr>
              <w:t>Guidelines</w:t>
            </w:r>
            <w:proofErr w:type="spellEnd"/>
            <w:r w:rsidR="5AF334B9" w:rsidRPr="0004439B">
              <w:rPr>
                <w:rFonts w:ascii="Arial" w:eastAsia="Arial" w:hAnsi="Arial" w:cs="Arial"/>
                <w:sz w:val="22"/>
                <w:szCs w:val="22"/>
              </w:rPr>
              <w:t>, visa komunikacija vyks per užsakovą.</w:t>
            </w:r>
          </w:p>
          <w:p w14:paraId="7DBE63D9" w14:textId="79E99F0D" w:rsidR="00756941" w:rsidRPr="0004439B" w:rsidRDefault="00756941" w:rsidP="0029555C">
            <w:pPr>
              <w:jc w:val="both"/>
              <w:rPr>
                <w:rFonts w:ascii="Arial" w:hAnsi="Arial" w:cs="Arial"/>
                <w:kern w:val="0"/>
                <w:sz w:val="22"/>
                <w:szCs w:val="22"/>
                <w:lang w:eastAsia="lt-LT"/>
              </w:rPr>
            </w:pPr>
          </w:p>
          <w:p w14:paraId="7CCC1311" w14:textId="20DE34C3" w:rsidR="0049562B" w:rsidRPr="00363AC8" w:rsidRDefault="00756941" w:rsidP="0029555C">
            <w:pPr>
              <w:jc w:val="both"/>
              <w:rPr>
                <w:rFonts w:ascii="Arial" w:hAnsi="Arial" w:cs="Arial"/>
                <w:kern w:val="0"/>
                <w:sz w:val="22"/>
                <w:szCs w:val="22"/>
                <w:lang w:eastAsia="lt-LT"/>
              </w:rPr>
            </w:pPr>
            <w:r w:rsidRPr="00363AC8">
              <w:rPr>
                <w:rFonts w:ascii="Arial" w:hAnsi="Arial" w:cs="Arial"/>
                <w:kern w:val="0"/>
                <w:sz w:val="22"/>
                <w:szCs w:val="22"/>
                <w:lang w:eastAsia="lt-LT"/>
              </w:rPr>
              <w:t>17.3.</w:t>
            </w:r>
            <w:r w:rsidRPr="00363AC8">
              <w:rPr>
                <w:rFonts w:ascii="Arial" w:hAnsi="Arial" w:cs="Arial"/>
                <w:i/>
                <w:iCs/>
                <w:kern w:val="0"/>
                <w:sz w:val="22"/>
                <w:szCs w:val="22"/>
                <w:lang w:eastAsia="lt-LT"/>
              </w:rPr>
              <w:t xml:space="preserve"> </w:t>
            </w:r>
            <w:r w:rsidR="008D5BC5" w:rsidRPr="00363AC8">
              <w:rPr>
                <w:rFonts w:ascii="Arial" w:hAnsi="Arial" w:cs="Arial"/>
                <w:i/>
                <w:iCs/>
                <w:kern w:val="0"/>
                <w:sz w:val="22"/>
                <w:szCs w:val="22"/>
                <w:lang w:eastAsia="lt-LT"/>
              </w:rPr>
              <w:t xml:space="preserve"> </w:t>
            </w:r>
            <w:r w:rsidR="008D5BC5" w:rsidRPr="00363AC8">
              <w:rPr>
                <w:rFonts w:ascii="Arial" w:hAnsi="Arial" w:cs="Arial"/>
                <w:kern w:val="0"/>
                <w:sz w:val="22"/>
                <w:szCs w:val="22"/>
                <w:lang w:eastAsia="lt-LT"/>
              </w:rPr>
              <w:t xml:space="preserve">Prieš Projekto patvirtinimą, </w:t>
            </w:r>
            <w:r w:rsidR="00712F90" w:rsidRPr="00363AC8">
              <w:rPr>
                <w:rFonts w:ascii="Arial" w:hAnsi="Arial" w:cs="Arial"/>
                <w:kern w:val="0"/>
                <w:sz w:val="22"/>
                <w:szCs w:val="22"/>
                <w:lang w:eastAsia="lt-LT"/>
              </w:rPr>
              <w:t>Tiekėjas</w:t>
            </w:r>
            <w:r w:rsidR="008D5BC5" w:rsidRPr="00363AC8">
              <w:rPr>
                <w:rFonts w:ascii="Arial" w:hAnsi="Arial" w:cs="Arial"/>
                <w:kern w:val="0"/>
                <w:sz w:val="22"/>
                <w:szCs w:val="22"/>
                <w:lang w:eastAsia="lt-LT"/>
              </w:rPr>
              <w:t xml:space="preserve"> privalo </w:t>
            </w:r>
            <w:r w:rsidR="009D68CC" w:rsidRPr="00363AC8">
              <w:rPr>
                <w:rFonts w:ascii="Arial" w:hAnsi="Arial" w:cs="Arial"/>
                <w:kern w:val="0"/>
                <w:sz w:val="22"/>
                <w:szCs w:val="22"/>
                <w:lang w:eastAsia="lt-LT"/>
              </w:rPr>
              <w:t>vizualiai pristatyti (*</w:t>
            </w:r>
            <w:proofErr w:type="spellStart"/>
            <w:r w:rsidR="009D68CC" w:rsidRPr="00363AC8">
              <w:rPr>
                <w:rFonts w:ascii="Arial" w:hAnsi="Arial" w:cs="Arial"/>
                <w:kern w:val="0"/>
                <w:sz w:val="22"/>
                <w:szCs w:val="22"/>
                <w:lang w:eastAsia="lt-LT"/>
              </w:rPr>
              <w:t>ppt</w:t>
            </w:r>
            <w:proofErr w:type="spellEnd"/>
            <w:r w:rsidR="009D68CC" w:rsidRPr="00363AC8">
              <w:rPr>
                <w:rFonts w:ascii="Arial" w:hAnsi="Arial" w:cs="Arial"/>
                <w:kern w:val="0"/>
                <w:sz w:val="22"/>
                <w:szCs w:val="22"/>
                <w:lang w:eastAsia="lt-LT"/>
              </w:rPr>
              <w:t xml:space="preserve"> arba kito pasirinkto formato skaidrėmis)</w:t>
            </w:r>
            <w:r w:rsidR="008D5BC5" w:rsidRPr="00363AC8">
              <w:rPr>
                <w:rFonts w:ascii="Arial" w:hAnsi="Arial" w:cs="Arial"/>
                <w:kern w:val="0"/>
                <w:sz w:val="22"/>
                <w:szCs w:val="22"/>
                <w:lang w:eastAsia="lt-LT"/>
              </w:rPr>
              <w:t xml:space="preserve"> parengtą Projektą ir pakomentuoti pagrindinius projektinius sprendinius bei</w:t>
            </w:r>
            <w:r w:rsidR="00360899"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nurodyti Projekto sprendinių atitiktį projektavimo užduočiai.</w:t>
            </w:r>
          </w:p>
          <w:p w14:paraId="0BF4EE69" w14:textId="54B317DF" w:rsidR="0035255A" w:rsidRPr="00363AC8" w:rsidRDefault="0035255A" w:rsidP="0029555C">
            <w:pPr>
              <w:jc w:val="both"/>
              <w:rPr>
                <w:rStyle w:val="normaltextrun"/>
                <w:rFonts w:ascii="Arial" w:hAnsi="Arial" w:cs="Arial"/>
                <w:sz w:val="22"/>
                <w:szCs w:val="22"/>
                <w:shd w:val="clear" w:color="auto" w:fill="FFFFFF"/>
              </w:rPr>
            </w:pPr>
            <w:r w:rsidRPr="00363AC8">
              <w:rPr>
                <w:rFonts w:ascii="Arial" w:hAnsi="Arial" w:cs="Arial"/>
                <w:kern w:val="0"/>
                <w:sz w:val="22"/>
                <w:szCs w:val="22"/>
                <w:lang w:eastAsia="lt-LT"/>
              </w:rPr>
              <w:t xml:space="preserve">17.4. </w:t>
            </w:r>
            <w:r w:rsidR="00C74FC7" w:rsidRPr="00363AC8">
              <w:rPr>
                <w:rFonts w:ascii="Arial" w:hAnsi="Arial" w:cs="Arial"/>
                <w:kern w:val="0"/>
                <w:sz w:val="22"/>
                <w:szCs w:val="22"/>
                <w:lang w:eastAsia="lt-LT"/>
              </w:rPr>
              <w:t>T</w:t>
            </w:r>
            <w:r w:rsidRPr="00363AC8">
              <w:rPr>
                <w:rStyle w:val="normaltextrun"/>
                <w:rFonts w:ascii="Arial" w:hAnsi="Arial" w:cs="Arial"/>
                <w:sz w:val="22"/>
                <w:szCs w:val="22"/>
                <w:shd w:val="clear" w:color="auto" w:fill="FFFFFF"/>
              </w:rPr>
              <w:t xml:space="preserve">eikiant techninį </w:t>
            </w:r>
            <w:r w:rsidR="00D359B9" w:rsidRPr="00363AC8">
              <w:rPr>
                <w:rStyle w:val="normaltextrun"/>
                <w:rFonts w:ascii="Arial" w:hAnsi="Arial" w:cs="Arial"/>
                <w:sz w:val="22"/>
                <w:szCs w:val="22"/>
                <w:shd w:val="clear" w:color="auto" w:fill="FFFFFF"/>
              </w:rPr>
              <w:t>d</w:t>
            </w:r>
            <w:r w:rsidR="00D359B9" w:rsidRPr="00363AC8">
              <w:rPr>
                <w:rStyle w:val="normaltextrun"/>
                <w:sz w:val="22"/>
                <w:szCs w:val="22"/>
                <w:shd w:val="clear" w:color="auto" w:fill="FFFFFF"/>
              </w:rPr>
              <w:t xml:space="preserve">arbo </w:t>
            </w:r>
            <w:r w:rsidRPr="00363AC8">
              <w:rPr>
                <w:rStyle w:val="normaltextrun"/>
                <w:rFonts w:ascii="Arial" w:hAnsi="Arial" w:cs="Arial"/>
                <w:sz w:val="22"/>
                <w:szCs w:val="22"/>
                <w:shd w:val="clear" w:color="auto" w:fill="FFFFFF"/>
              </w:rPr>
              <w:t xml:space="preserve">projektą </w:t>
            </w:r>
            <w:r w:rsidR="007D176A" w:rsidRPr="00363AC8">
              <w:rPr>
                <w:rStyle w:val="normaltextrun"/>
                <w:rFonts w:ascii="Arial" w:hAnsi="Arial" w:cs="Arial"/>
                <w:sz w:val="22"/>
                <w:szCs w:val="22"/>
                <w:shd w:val="clear" w:color="auto" w:fill="FFFFFF"/>
              </w:rPr>
              <w:t xml:space="preserve">pakartotiniam derinimui </w:t>
            </w:r>
            <w:r w:rsidRPr="00363AC8">
              <w:rPr>
                <w:rStyle w:val="normaltextrun"/>
                <w:rFonts w:ascii="Arial" w:hAnsi="Arial" w:cs="Arial"/>
                <w:sz w:val="22"/>
                <w:szCs w:val="22"/>
                <w:shd w:val="clear" w:color="auto" w:fill="FFFFFF"/>
              </w:rPr>
              <w:t>po pastabų, Tiekėjas turi parengti koreguotų (tikslintų) vietų suvestinę, kurioje turi būti: nuoroda į tikslintą projekto dalį, pateikiama informacija kas tikslinta, kokia problema išspręsta su išsamiais paaiškinimais bei pagrindimais, pateikiamas lyginamasis var</w:t>
            </w:r>
            <w:r w:rsidR="141DF6BD" w:rsidRPr="00363AC8">
              <w:rPr>
                <w:rStyle w:val="normaltextrun"/>
                <w:rFonts w:ascii="Arial" w:hAnsi="Arial" w:cs="Arial"/>
                <w:sz w:val="22"/>
                <w:szCs w:val="22"/>
                <w:shd w:val="clear" w:color="auto" w:fill="FFFFFF"/>
              </w:rPr>
              <w:t>iantas,</w:t>
            </w:r>
            <w:r w:rsidRPr="00363AC8">
              <w:rPr>
                <w:rStyle w:val="normaltextrun"/>
                <w:rFonts w:ascii="Arial" w:hAnsi="Arial" w:cs="Arial"/>
                <w:sz w:val="22"/>
                <w:szCs w:val="22"/>
                <w:shd w:val="clear" w:color="auto" w:fill="FFFFFF"/>
              </w:rPr>
              <w:t xml:space="preserve"> nurodant kaip buvo iki tikslinimo ir kaip patikslinta. Naujai atlikti keitimai (tikslinimai) turi būti paryškinti. Projekto korekcijų suvestinę rekomenduojama teikti lentelės forma.</w:t>
            </w:r>
          </w:p>
          <w:p w14:paraId="06BE138A" w14:textId="77777777" w:rsidR="009B7368" w:rsidRPr="00363AC8" w:rsidRDefault="009B7368" w:rsidP="0029555C">
            <w:pPr>
              <w:jc w:val="both"/>
              <w:rPr>
                <w:rFonts w:ascii="Arial" w:hAnsi="Arial" w:cs="Arial"/>
                <w:kern w:val="0"/>
                <w:sz w:val="22"/>
                <w:szCs w:val="22"/>
                <w:lang w:eastAsia="lt-LT"/>
              </w:rPr>
            </w:pPr>
          </w:p>
          <w:p w14:paraId="706437E5" w14:textId="2E89F015" w:rsidR="0076332B" w:rsidRPr="00363AC8" w:rsidRDefault="0076332B" w:rsidP="0029555C">
            <w:pPr>
              <w:jc w:val="both"/>
              <w:rPr>
                <w:rFonts w:ascii="Arial" w:hAnsi="Arial" w:cs="Arial"/>
                <w:sz w:val="22"/>
                <w:szCs w:val="22"/>
              </w:rPr>
            </w:pPr>
          </w:p>
        </w:tc>
      </w:tr>
      <w:tr w:rsidR="00BF7F09" w:rsidRPr="00363AC8" w14:paraId="7793F171"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4207999E" w14:textId="440FD138" w:rsidR="0049562B" w:rsidRPr="00363AC8" w:rsidRDefault="00A94EF4" w:rsidP="0029555C">
            <w:pPr>
              <w:jc w:val="both"/>
              <w:rPr>
                <w:rFonts w:ascii="Arial" w:hAnsi="Arial" w:cs="Arial"/>
                <w:sz w:val="22"/>
                <w:szCs w:val="22"/>
              </w:rPr>
            </w:pPr>
            <w:r w:rsidRPr="00363AC8">
              <w:rPr>
                <w:rFonts w:ascii="Arial" w:hAnsi="Arial" w:cs="Arial"/>
                <w:sz w:val="22"/>
                <w:szCs w:val="22"/>
              </w:rPr>
              <w:t>1</w:t>
            </w:r>
            <w:r w:rsidR="003F0AAE" w:rsidRPr="00363AC8">
              <w:rPr>
                <w:rFonts w:ascii="Arial" w:hAnsi="Arial" w:cs="Arial"/>
                <w:sz w:val="22"/>
                <w:szCs w:val="22"/>
              </w:rPr>
              <w:t>8</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89D260E" w14:textId="4C8FDD03" w:rsidR="0049562B" w:rsidRPr="00363AC8" w:rsidRDefault="0049562B" w:rsidP="0029555C">
            <w:pPr>
              <w:jc w:val="both"/>
              <w:rPr>
                <w:rFonts w:ascii="Arial" w:hAnsi="Arial" w:cs="Arial"/>
                <w:sz w:val="22"/>
                <w:szCs w:val="22"/>
                <w:u w:val="single"/>
              </w:rPr>
            </w:pPr>
            <w:r w:rsidRPr="00363AC8">
              <w:rPr>
                <w:rFonts w:ascii="Arial" w:hAnsi="Arial" w:cs="Arial"/>
                <w:sz w:val="22"/>
                <w:szCs w:val="22"/>
              </w:rPr>
              <w:t>Statinio ar statinių grupės proj</w:t>
            </w:r>
            <w:r w:rsidR="00D924A1" w:rsidRPr="00363AC8">
              <w:rPr>
                <w:rFonts w:ascii="Arial" w:hAnsi="Arial" w:cs="Arial"/>
                <w:sz w:val="22"/>
                <w:szCs w:val="22"/>
              </w:rPr>
              <w:t xml:space="preserve">ektavimo ir </w:t>
            </w:r>
            <w:r w:rsidR="00D924A1" w:rsidRPr="00363AC8">
              <w:rPr>
                <w:rFonts w:ascii="Arial" w:hAnsi="Arial" w:cs="Arial"/>
                <w:sz w:val="22"/>
                <w:szCs w:val="22"/>
              </w:rPr>
              <w:lastRenderedPageBreak/>
              <w:t>statybos eiliškumas</w:t>
            </w:r>
          </w:p>
        </w:tc>
        <w:tc>
          <w:tcPr>
            <w:tcW w:w="12689" w:type="dxa"/>
            <w:tcBorders>
              <w:top w:val="single" w:sz="4" w:space="0" w:color="auto"/>
              <w:left w:val="single" w:sz="4" w:space="0" w:color="auto"/>
              <w:bottom w:val="single" w:sz="4" w:space="0" w:color="auto"/>
              <w:right w:val="single" w:sz="4" w:space="0" w:color="auto"/>
            </w:tcBorders>
            <w:hideMark/>
          </w:tcPr>
          <w:p w14:paraId="020EEA04"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lastRenderedPageBreak/>
              <w:t>18.1. Įvadinė ataskaita;</w:t>
            </w:r>
          </w:p>
          <w:p w14:paraId="11344DBC"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18.2. Paslaugų teikimo eigos ataskaitos;</w:t>
            </w:r>
          </w:p>
          <w:p w14:paraId="1E96D435"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18.3. Inžineriniai tyrinėjimai;</w:t>
            </w:r>
          </w:p>
          <w:p w14:paraId="1B57B47F" w14:textId="7F2264E4" w:rsidR="00E83A1F" w:rsidRPr="00363AC8" w:rsidRDefault="00E83A1F" w:rsidP="0029555C">
            <w:pPr>
              <w:jc w:val="both"/>
              <w:rPr>
                <w:rFonts w:ascii="Arial" w:hAnsi="Arial" w:cs="Arial"/>
                <w:sz w:val="22"/>
                <w:szCs w:val="22"/>
              </w:rPr>
            </w:pPr>
            <w:r w:rsidRPr="00363AC8">
              <w:rPr>
                <w:rFonts w:ascii="Arial" w:hAnsi="Arial" w:cs="Arial"/>
                <w:sz w:val="22"/>
                <w:szCs w:val="22"/>
              </w:rPr>
              <w:lastRenderedPageBreak/>
              <w:t>18.4. Projektiniai pasiūlymai</w:t>
            </w:r>
            <w:r w:rsidR="3453C9C6" w:rsidRPr="00363AC8">
              <w:rPr>
                <w:rFonts w:ascii="Arial" w:hAnsi="Arial" w:cs="Arial"/>
                <w:sz w:val="22"/>
                <w:szCs w:val="22"/>
              </w:rPr>
              <w:t>,</w:t>
            </w:r>
            <w:r w:rsidRPr="00363AC8">
              <w:rPr>
                <w:rFonts w:ascii="Arial" w:hAnsi="Arial" w:cs="Arial"/>
                <w:sz w:val="22"/>
                <w:szCs w:val="22"/>
              </w:rPr>
              <w:t xml:space="preserve"> statybą leidžiančio dokumento gavimas;</w:t>
            </w:r>
          </w:p>
          <w:p w14:paraId="0EB42B4E"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18.5. Techninis darbo projektas;</w:t>
            </w:r>
          </w:p>
          <w:p w14:paraId="30EE0789" w14:textId="4EA2B2EF" w:rsidR="00E83A1F" w:rsidRPr="00363AC8" w:rsidRDefault="00E83A1F" w:rsidP="0029555C">
            <w:pPr>
              <w:jc w:val="both"/>
              <w:rPr>
                <w:rFonts w:ascii="Arial" w:hAnsi="Arial" w:cs="Arial"/>
                <w:sz w:val="22"/>
                <w:szCs w:val="22"/>
              </w:rPr>
            </w:pPr>
            <w:r w:rsidRPr="00363AC8">
              <w:rPr>
                <w:rFonts w:ascii="Arial" w:hAnsi="Arial" w:cs="Arial"/>
                <w:sz w:val="22"/>
                <w:szCs w:val="22"/>
              </w:rPr>
              <w:t xml:space="preserve">18.6. Teigiamų ekspertizės išvadų gavimas, </w:t>
            </w:r>
            <w:proofErr w:type="spellStart"/>
            <w:r w:rsidRPr="00363AC8">
              <w:rPr>
                <w:rFonts w:ascii="Arial" w:hAnsi="Arial" w:cs="Arial"/>
                <w:sz w:val="22"/>
                <w:szCs w:val="22"/>
              </w:rPr>
              <w:t>AsBo</w:t>
            </w:r>
            <w:proofErr w:type="spellEnd"/>
            <w:r w:rsidRPr="00363AC8">
              <w:rPr>
                <w:rFonts w:ascii="Arial" w:hAnsi="Arial" w:cs="Arial"/>
                <w:sz w:val="22"/>
                <w:szCs w:val="22"/>
              </w:rPr>
              <w:t>/</w:t>
            </w:r>
            <w:proofErr w:type="spellStart"/>
            <w:r w:rsidRPr="00363AC8">
              <w:rPr>
                <w:rFonts w:ascii="Arial" w:hAnsi="Arial" w:cs="Arial"/>
                <w:sz w:val="22"/>
                <w:szCs w:val="22"/>
              </w:rPr>
              <w:t>NoBo</w:t>
            </w:r>
            <w:proofErr w:type="spellEnd"/>
            <w:r w:rsidR="005B7112" w:rsidRPr="00363AC8">
              <w:rPr>
                <w:rFonts w:ascii="Arial" w:hAnsi="Arial" w:cs="Arial"/>
                <w:sz w:val="22"/>
                <w:szCs w:val="22"/>
              </w:rPr>
              <w:t>/</w:t>
            </w:r>
            <w:proofErr w:type="spellStart"/>
            <w:r w:rsidR="005B7112" w:rsidRPr="00363AC8">
              <w:rPr>
                <w:rFonts w:ascii="Arial" w:hAnsi="Arial" w:cs="Arial"/>
                <w:sz w:val="22"/>
                <w:szCs w:val="22"/>
              </w:rPr>
              <w:t>DeBo</w:t>
            </w:r>
            <w:proofErr w:type="spellEnd"/>
            <w:r w:rsidRPr="00363AC8">
              <w:rPr>
                <w:rFonts w:ascii="Arial" w:hAnsi="Arial" w:cs="Arial"/>
                <w:sz w:val="22"/>
                <w:szCs w:val="22"/>
              </w:rPr>
              <w:t xml:space="preserve"> vertinimo atlikimas (po jų gautas Užsakovo pritarimas);</w:t>
            </w:r>
          </w:p>
          <w:p w14:paraId="36A3CF16"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18.7. Projekto vykdymo priežiūra.</w:t>
            </w:r>
          </w:p>
          <w:p w14:paraId="42E6E002" w14:textId="77777777" w:rsidR="009B7368" w:rsidRPr="00363AC8" w:rsidRDefault="009B7368" w:rsidP="0029555C">
            <w:pPr>
              <w:jc w:val="both"/>
              <w:rPr>
                <w:rFonts w:ascii="Arial" w:hAnsi="Arial" w:cs="Arial"/>
                <w:sz w:val="22"/>
                <w:szCs w:val="22"/>
              </w:rPr>
            </w:pPr>
          </w:p>
          <w:p w14:paraId="7FC9B0E3" w14:textId="7677EE46" w:rsidR="003A14BC" w:rsidRPr="00363AC8" w:rsidRDefault="003A14BC" w:rsidP="0029555C">
            <w:pPr>
              <w:jc w:val="both"/>
              <w:rPr>
                <w:rFonts w:ascii="Arial" w:hAnsi="Arial" w:cs="Arial"/>
                <w:sz w:val="22"/>
                <w:szCs w:val="22"/>
                <w:u w:val="single"/>
              </w:rPr>
            </w:pPr>
          </w:p>
        </w:tc>
      </w:tr>
      <w:tr w:rsidR="00BF7F09" w:rsidRPr="00363AC8" w14:paraId="2065EEBB"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254050AE" w14:textId="5F68D9C4" w:rsidR="00D924A1" w:rsidRPr="00363AC8" w:rsidRDefault="003F0AAE" w:rsidP="0029555C">
            <w:pPr>
              <w:jc w:val="both"/>
              <w:rPr>
                <w:rFonts w:ascii="Arial" w:hAnsi="Arial" w:cs="Arial"/>
                <w:sz w:val="22"/>
                <w:szCs w:val="22"/>
              </w:rPr>
            </w:pPr>
            <w:r w:rsidRPr="00363AC8">
              <w:rPr>
                <w:rFonts w:ascii="Arial" w:hAnsi="Arial" w:cs="Arial"/>
                <w:sz w:val="22"/>
                <w:szCs w:val="22"/>
              </w:rPr>
              <w:lastRenderedPageBreak/>
              <w:t>19</w:t>
            </w:r>
            <w:r w:rsidR="00172AFC"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2F63EE37" w14:textId="1FC6DF14" w:rsidR="00D924A1" w:rsidRPr="00363AC8" w:rsidRDefault="00CC38CE" w:rsidP="0029555C">
            <w:pPr>
              <w:jc w:val="both"/>
              <w:rPr>
                <w:rFonts w:ascii="Arial" w:hAnsi="Arial" w:cs="Arial"/>
                <w:sz w:val="22"/>
                <w:szCs w:val="22"/>
              </w:rPr>
            </w:pPr>
            <w:r w:rsidRPr="00363AC8">
              <w:rPr>
                <w:rFonts w:ascii="Arial" w:hAnsi="Arial" w:cs="Arial"/>
                <w:sz w:val="22"/>
                <w:szCs w:val="22"/>
              </w:rPr>
              <w:t>P</w:t>
            </w:r>
            <w:r w:rsidR="00D924A1" w:rsidRPr="00363AC8">
              <w:rPr>
                <w:rFonts w:ascii="Arial" w:hAnsi="Arial" w:cs="Arial"/>
                <w:sz w:val="22"/>
                <w:szCs w:val="22"/>
              </w:rPr>
              <w:t>ro</w:t>
            </w:r>
            <w:r w:rsidR="00FC3536" w:rsidRPr="00363AC8">
              <w:rPr>
                <w:rFonts w:ascii="Arial" w:hAnsi="Arial" w:cs="Arial"/>
                <w:sz w:val="22"/>
                <w:szCs w:val="22"/>
              </w:rPr>
              <w:t>jektavimo procesų valdymas</w:t>
            </w:r>
            <w:r w:rsidR="00D924A1" w:rsidRPr="00363AC8">
              <w:rPr>
                <w:rFonts w:ascii="Arial" w:hAnsi="Arial" w:cs="Arial"/>
                <w:sz w:val="22"/>
                <w:szCs w:val="22"/>
              </w:rPr>
              <w:t xml:space="preserve"> ir automatizacija</w:t>
            </w:r>
          </w:p>
        </w:tc>
        <w:tc>
          <w:tcPr>
            <w:tcW w:w="12689" w:type="dxa"/>
            <w:tcBorders>
              <w:top w:val="single" w:sz="4" w:space="0" w:color="auto"/>
              <w:left w:val="single" w:sz="4" w:space="0" w:color="auto"/>
              <w:bottom w:val="single" w:sz="4" w:space="0" w:color="auto"/>
              <w:right w:val="single" w:sz="4" w:space="0" w:color="auto"/>
            </w:tcBorders>
          </w:tcPr>
          <w:p w14:paraId="292118E3" w14:textId="75C48165" w:rsidR="00075FD0" w:rsidRPr="00363AC8" w:rsidRDefault="00296D39" w:rsidP="0029555C">
            <w:pPr>
              <w:jc w:val="both"/>
              <w:rPr>
                <w:rFonts w:ascii="Arial" w:hAnsi="Arial" w:cs="Arial"/>
                <w:kern w:val="0"/>
                <w:sz w:val="22"/>
                <w:szCs w:val="22"/>
                <w:lang w:eastAsia="lt-LT"/>
              </w:rPr>
            </w:pPr>
            <w:r w:rsidRPr="00363AC8">
              <w:rPr>
                <w:rFonts w:ascii="Arial" w:hAnsi="Arial" w:cs="Arial"/>
                <w:kern w:val="0"/>
                <w:sz w:val="22"/>
                <w:szCs w:val="22"/>
                <w:lang w:eastAsia="lt-LT"/>
              </w:rPr>
              <w:t>19.</w:t>
            </w:r>
            <w:r w:rsidR="00856A7D" w:rsidRPr="00363AC8">
              <w:rPr>
                <w:rFonts w:ascii="Arial" w:hAnsi="Arial" w:cs="Arial"/>
                <w:kern w:val="0"/>
                <w:sz w:val="22"/>
                <w:szCs w:val="22"/>
                <w:lang w:eastAsia="lt-LT"/>
              </w:rPr>
              <w:t xml:space="preserve">1. </w:t>
            </w:r>
            <w:r w:rsidR="00712F90" w:rsidRPr="00363AC8">
              <w:rPr>
                <w:rFonts w:ascii="Arial" w:hAnsi="Arial" w:cs="Arial"/>
                <w:kern w:val="0"/>
                <w:sz w:val="22"/>
                <w:szCs w:val="22"/>
                <w:lang w:eastAsia="lt-LT"/>
              </w:rPr>
              <w:t>Tiekėjas</w:t>
            </w:r>
            <w:r w:rsidR="00427D8A" w:rsidRPr="00363AC8">
              <w:rPr>
                <w:rFonts w:ascii="Arial" w:hAnsi="Arial" w:cs="Arial"/>
                <w:kern w:val="0"/>
                <w:sz w:val="22"/>
                <w:szCs w:val="22"/>
                <w:lang w:eastAsia="lt-LT"/>
              </w:rPr>
              <w:t>, visą sutarties įgyvendinimo laikotarpį kalendorinį darbų vykdymo grafiką, turės rengti ir tvarkyti su „</w:t>
            </w:r>
            <w:proofErr w:type="spellStart"/>
            <w:r w:rsidR="00427D8A" w:rsidRPr="0004439B">
              <w:rPr>
                <w:rFonts w:ascii="Arial" w:hAnsi="Arial" w:cs="Arial"/>
                <w:kern w:val="0"/>
                <w:sz w:val="22"/>
                <w:szCs w:val="22"/>
                <w:lang w:eastAsia="lt-LT"/>
              </w:rPr>
              <w:t>Oracle</w:t>
            </w:r>
            <w:proofErr w:type="spellEnd"/>
            <w:r w:rsidR="00427D8A" w:rsidRPr="0004439B">
              <w:rPr>
                <w:rFonts w:ascii="Arial" w:hAnsi="Arial" w:cs="Arial"/>
                <w:kern w:val="0"/>
                <w:sz w:val="22"/>
                <w:szCs w:val="22"/>
                <w:lang w:eastAsia="lt-LT"/>
              </w:rPr>
              <w:t xml:space="preserve"> </w:t>
            </w:r>
            <w:proofErr w:type="spellStart"/>
            <w:r w:rsidR="00427D8A" w:rsidRPr="0004439B">
              <w:rPr>
                <w:rFonts w:ascii="Arial" w:hAnsi="Arial" w:cs="Arial"/>
                <w:kern w:val="0"/>
                <w:sz w:val="22"/>
                <w:szCs w:val="22"/>
                <w:lang w:eastAsia="lt-LT"/>
              </w:rPr>
              <w:t>Primavera</w:t>
            </w:r>
            <w:proofErr w:type="spellEnd"/>
            <w:r w:rsidR="00427D8A" w:rsidRPr="0004439B">
              <w:rPr>
                <w:rFonts w:ascii="Arial" w:hAnsi="Arial" w:cs="Arial"/>
                <w:kern w:val="0"/>
                <w:sz w:val="22"/>
                <w:szCs w:val="22"/>
                <w:lang w:eastAsia="lt-LT"/>
              </w:rPr>
              <w:t xml:space="preserve"> P6“ programine įranga, kurios naudojimui Užsakovas suteiks vieną nemokamą prieigą / licenciją darbui su projektu</w:t>
            </w:r>
            <w:r w:rsidR="004C67E9" w:rsidRPr="0004439B">
              <w:rPr>
                <w:rFonts w:ascii="Arial" w:hAnsi="Arial" w:cs="Arial"/>
                <w:kern w:val="0"/>
                <w:sz w:val="22"/>
                <w:szCs w:val="22"/>
                <w:lang w:eastAsia="lt-LT"/>
              </w:rPr>
              <w:t>.</w:t>
            </w:r>
            <w:r w:rsidR="00D90651" w:rsidRPr="0004439B">
              <w:rPr>
                <w:rFonts w:ascii="Arial" w:hAnsi="Arial" w:cs="Arial"/>
                <w:kern w:val="0"/>
                <w:sz w:val="22"/>
                <w:szCs w:val="22"/>
                <w:lang w:eastAsia="lt-LT"/>
              </w:rPr>
              <w:t xml:space="preserve"> Suderinus su Užsakovu periodiškai</w:t>
            </w:r>
            <w:r w:rsidR="00CA519B" w:rsidRPr="0004439B">
              <w:rPr>
                <w:rFonts w:ascii="Arial" w:hAnsi="Arial" w:cs="Arial"/>
                <w:kern w:val="0"/>
                <w:sz w:val="22"/>
                <w:szCs w:val="22"/>
                <w:lang w:eastAsia="lt-LT"/>
              </w:rPr>
              <w:t xml:space="preserve"> (ne rečiau kaip kartą per mėnesį)</w:t>
            </w:r>
            <w:r w:rsidR="00D90651" w:rsidRPr="0004439B">
              <w:rPr>
                <w:rFonts w:ascii="Arial" w:hAnsi="Arial" w:cs="Arial"/>
                <w:kern w:val="0"/>
                <w:sz w:val="22"/>
                <w:szCs w:val="22"/>
                <w:lang w:eastAsia="lt-LT"/>
              </w:rPr>
              <w:t xml:space="preserve"> </w:t>
            </w:r>
            <w:r w:rsidR="00F45E37" w:rsidRPr="0004439B">
              <w:rPr>
                <w:rFonts w:ascii="Arial" w:hAnsi="Arial" w:cs="Arial"/>
                <w:kern w:val="0"/>
                <w:sz w:val="22"/>
                <w:szCs w:val="22"/>
                <w:lang w:eastAsia="lt-LT"/>
              </w:rPr>
              <w:t xml:space="preserve">atnaujinti </w:t>
            </w:r>
            <w:r w:rsidR="00C61D2D" w:rsidRPr="0004439B">
              <w:rPr>
                <w:rFonts w:ascii="Arial" w:hAnsi="Arial" w:cs="Arial"/>
                <w:kern w:val="0"/>
                <w:sz w:val="22"/>
                <w:szCs w:val="22"/>
                <w:lang w:eastAsia="lt-LT"/>
              </w:rPr>
              <w:t>projekto eigos</w:t>
            </w:r>
            <w:r w:rsidR="002B4F5B" w:rsidRPr="0004439B">
              <w:rPr>
                <w:rFonts w:ascii="Arial" w:hAnsi="Arial" w:cs="Arial"/>
                <w:kern w:val="0"/>
                <w:sz w:val="22"/>
                <w:szCs w:val="22"/>
                <w:lang w:eastAsia="lt-LT"/>
              </w:rPr>
              <w:t xml:space="preserve"> informaciją</w:t>
            </w:r>
            <w:r w:rsidR="00453C51" w:rsidRPr="0004439B">
              <w:rPr>
                <w:rFonts w:ascii="Arial" w:hAnsi="Arial" w:cs="Arial"/>
                <w:kern w:val="0"/>
                <w:sz w:val="22"/>
                <w:szCs w:val="22"/>
                <w:lang w:eastAsia="lt-LT"/>
              </w:rPr>
              <w:t xml:space="preserve"> projekto </w:t>
            </w:r>
            <w:r w:rsidR="009C403E" w:rsidRPr="0004439B">
              <w:rPr>
                <w:rFonts w:ascii="Arial" w:hAnsi="Arial" w:cs="Arial"/>
                <w:kern w:val="0"/>
                <w:sz w:val="22"/>
                <w:szCs w:val="22"/>
                <w:lang w:eastAsia="lt-LT"/>
              </w:rPr>
              <w:t>valdymui.</w:t>
            </w:r>
          </w:p>
          <w:p w14:paraId="5DC33176" w14:textId="7BA5875E" w:rsidR="00160070" w:rsidRPr="00363AC8" w:rsidRDefault="00160070" w:rsidP="0029555C">
            <w:pPr>
              <w:jc w:val="both"/>
              <w:rPr>
                <w:rFonts w:ascii="Arial" w:hAnsi="Arial" w:cs="Arial"/>
                <w:kern w:val="0"/>
                <w:sz w:val="22"/>
                <w:szCs w:val="22"/>
                <w:lang w:eastAsia="lt-LT"/>
              </w:rPr>
            </w:pPr>
            <w:r w:rsidRPr="00363AC8">
              <w:rPr>
                <w:rFonts w:ascii="Arial" w:hAnsi="Arial" w:cs="Arial"/>
                <w:kern w:val="0"/>
                <w:sz w:val="22"/>
                <w:szCs w:val="22"/>
                <w:lang w:eastAsia="lt-LT"/>
              </w:rPr>
              <w:t>Detalūs reikalavimai pateikti prieduose Nr. 1</w:t>
            </w:r>
            <w:r w:rsidR="001D0C37" w:rsidRPr="00363AC8">
              <w:rPr>
                <w:rFonts w:ascii="Arial" w:hAnsi="Arial" w:cs="Arial"/>
                <w:kern w:val="0"/>
                <w:sz w:val="22"/>
                <w:szCs w:val="22"/>
                <w:lang w:eastAsia="lt-LT"/>
              </w:rPr>
              <w:t>5</w:t>
            </w:r>
            <w:r w:rsidRPr="00363AC8">
              <w:rPr>
                <w:rFonts w:ascii="Arial" w:hAnsi="Arial" w:cs="Arial"/>
                <w:kern w:val="0"/>
                <w:sz w:val="22"/>
                <w:szCs w:val="22"/>
                <w:lang w:eastAsia="lt-LT"/>
              </w:rPr>
              <w:t>, 17, 18.</w:t>
            </w:r>
          </w:p>
          <w:p w14:paraId="27B68701" w14:textId="244D5BED" w:rsidR="00363BD2" w:rsidRPr="00363AC8" w:rsidRDefault="00363BD2" w:rsidP="0029555C">
            <w:pPr>
              <w:jc w:val="both"/>
              <w:rPr>
                <w:rFonts w:ascii="Arial" w:hAnsi="Arial" w:cs="Arial"/>
                <w:i/>
                <w:iCs/>
                <w:kern w:val="0"/>
                <w:sz w:val="22"/>
                <w:szCs w:val="22"/>
                <w:lang w:eastAsia="lt-LT"/>
              </w:rPr>
            </w:pPr>
          </w:p>
        </w:tc>
      </w:tr>
      <w:tr w:rsidR="00BF7F09" w:rsidRPr="00363AC8" w14:paraId="0BB223CB"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01A27B5C" w14:textId="792B6D98" w:rsidR="0049562B" w:rsidRPr="00363AC8" w:rsidRDefault="00D44CAE" w:rsidP="0029555C">
            <w:pPr>
              <w:jc w:val="both"/>
              <w:rPr>
                <w:rFonts w:ascii="Arial" w:hAnsi="Arial" w:cs="Arial"/>
                <w:sz w:val="22"/>
                <w:szCs w:val="22"/>
              </w:rPr>
            </w:pPr>
            <w:r w:rsidRPr="00363AC8">
              <w:rPr>
                <w:rFonts w:ascii="Arial" w:hAnsi="Arial" w:cs="Arial"/>
                <w:sz w:val="22"/>
                <w:szCs w:val="22"/>
              </w:rPr>
              <w:t>2</w:t>
            </w:r>
            <w:r w:rsidR="003F0AAE" w:rsidRPr="00363AC8">
              <w:rPr>
                <w:rFonts w:ascii="Arial" w:hAnsi="Arial" w:cs="Arial"/>
                <w:sz w:val="22"/>
                <w:szCs w:val="22"/>
              </w:rPr>
              <w:t>0</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51631CE9" w14:textId="7F6A0C64" w:rsidR="0049562B" w:rsidRPr="00363AC8" w:rsidRDefault="0049562B" w:rsidP="0029555C">
            <w:pPr>
              <w:jc w:val="both"/>
              <w:rPr>
                <w:rFonts w:ascii="Arial" w:hAnsi="Arial" w:cs="Arial"/>
                <w:sz w:val="22"/>
                <w:szCs w:val="22"/>
              </w:rPr>
            </w:pPr>
            <w:r w:rsidRPr="00363AC8">
              <w:rPr>
                <w:rFonts w:ascii="Arial" w:hAnsi="Arial" w:cs="Arial"/>
                <w:sz w:val="22"/>
                <w:szCs w:val="22"/>
              </w:rPr>
              <w:t xml:space="preserve">Reikalavimai projekto </w:t>
            </w:r>
            <w:r w:rsidR="00FB49D5" w:rsidRPr="00363AC8">
              <w:rPr>
                <w:rFonts w:ascii="Arial" w:hAnsi="Arial" w:cs="Arial"/>
                <w:sz w:val="22"/>
                <w:szCs w:val="22"/>
              </w:rPr>
              <w:t>rengimo dokumentų kalbai (-</w:t>
            </w:r>
            <w:proofErr w:type="spellStart"/>
            <w:r w:rsidR="00FB49D5" w:rsidRPr="00363AC8">
              <w:rPr>
                <w:rFonts w:ascii="Arial" w:hAnsi="Arial" w:cs="Arial"/>
                <w:sz w:val="22"/>
                <w:szCs w:val="22"/>
              </w:rPr>
              <w:t>oms</w:t>
            </w:r>
            <w:proofErr w:type="spellEnd"/>
            <w:r w:rsidR="00FB49D5" w:rsidRPr="00363AC8">
              <w:rPr>
                <w:rFonts w:ascii="Arial" w:hAnsi="Arial" w:cs="Arial"/>
                <w:sz w:val="22"/>
                <w:szCs w:val="22"/>
              </w:rPr>
              <w:t>)</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90A68" w14:textId="380690FC" w:rsidR="008D5BC5" w:rsidRPr="00363AC8" w:rsidRDefault="00296D39"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20.1. </w:t>
            </w:r>
            <w:r w:rsidR="008D5BC5" w:rsidRPr="00363AC8">
              <w:rPr>
                <w:rFonts w:ascii="Arial" w:hAnsi="Arial" w:cs="Arial"/>
                <w:kern w:val="0"/>
                <w:sz w:val="22"/>
                <w:szCs w:val="22"/>
                <w:lang w:eastAsia="lt-LT"/>
              </w:rPr>
              <w:t xml:space="preserve">Projekto dokumentacija turi būti parengta </w:t>
            </w:r>
            <w:r w:rsidR="3FEA8AED" w:rsidRPr="00363AC8">
              <w:rPr>
                <w:rFonts w:ascii="Arial" w:hAnsi="Arial" w:cs="Arial"/>
                <w:kern w:val="0"/>
                <w:sz w:val="22"/>
                <w:szCs w:val="22"/>
                <w:lang w:eastAsia="lt-LT"/>
              </w:rPr>
              <w:t xml:space="preserve">lietuvių </w:t>
            </w:r>
            <w:r w:rsidR="008D5BC5" w:rsidRPr="00363AC8">
              <w:rPr>
                <w:rFonts w:ascii="Arial" w:hAnsi="Arial" w:cs="Arial"/>
                <w:kern w:val="0"/>
                <w:sz w:val="22"/>
                <w:szCs w:val="22"/>
                <w:lang w:eastAsia="lt-LT"/>
              </w:rPr>
              <w:t>valstybine ir anglų kalbomis.</w:t>
            </w:r>
            <w:r w:rsidR="000F4A3E" w:rsidRPr="00363AC8">
              <w:rPr>
                <w:rFonts w:ascii="Arial" w:hAnsi="Arial" w:cs="Arial"/>
                <w:kern w:val="0"/>
                <w:sz w:val="22"/>
                <w:szCs w:val="22"/>
                <w:lang w:eastAsia="lt-LT"/>
              </w:rPr>
              <w:t xml:space="preserve"> </w:t>
            </w:r>
            <w:r w:rsidR="000F4A3E" w:rsidRPr="00363AC8">
              <w:rPr>
                <w:rFonts w:ascii="Arial" w:eastAsia="Arial" w:hAnsi="Arial" w:cs="Arial"/>
                <w:sz w:val="22"/>
                <w:szCs w:val="22"/>
              </w:rPr>
              <w:t>Būtinas dvikalbis bendravimas su suinteresuotosiomis šalimis.</w:t>
            </w:r>
          </w:p>
          <w:p w14:paraId="4DA7CE90" w14:textId="515F1C6B" w:rsidR="00BF214E" w:rsidRPr="00363AC8" w:rsidRDefault="00296D39"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20.2. </w:t>
            </w:r>
            <w:r w:rsidR="008D5BC5" w:rsidRPr="00363AC8">
              <w:rPr>
                <w:rFonts w:ascii="Arial" w:hAnsi="Arial" w:cs="Arial"/>
                <w:kern w:val="0"/>
                <w:sz w:val="22"/>
                <w:szCs w:val="22"/>
                <w:lang w:eastAsia="lt-LT"/>
              </w:rPr>
              <w:t xml:space="preserve">Projekto ir Projekto dalių vertimus į užsienio šalių kalbas </w:t>
            </w:r>
            <w:r w:rsidR="00D14D2B" w:rsidRPr="00363AC8">
              <w:rPr>
                <w:rStyle w:val="normaltextrun"/>
                <w:rFonts w:ascii="Arial" w:hAnsi="Arial" w:cs="Arial"/>
                <w:sz w:val="22"/>
                <w:szCs w:val="22"/>
                <w:bdr w:val="none" w:sz="0" w:space="0" w:color="auto" w:frame="1"/>
              </w:rPr>
              <w:t>organizuoja paslaugos Tiekėjas savo sąskaita. Tekstinių dokumentų vertimus</w:t>
            </w:r>
            <w:r w:rsidR="008D5BC5" w:rsidRPr="00363AC8">
              <w:rPr>
                <w:rFonts w:ascii="Arial" w:hAnsi="Arial" w:cs="Arial"/>
                <w:kern w:val="0"/>
                <w:sz w:val="22"/>
                <w:szCs w:val="22"/>
                <w:lang w:eastAsia="lt-LT"/>
              </w:rPr>
              <w:t xml:space="preserve"> pasirašo tik vertėjai, brėžinius – </w:t>
            </w:r>
            <w:r w:rsidR="001366E2" w:rsidRPr="00363AC8">
              <w:rPr>
                <w:rFonts w:ascii="Arial" w:hAnsi="Arial" w:cs="Arial"/>
                <w:kern w:val="0"/>
                <w:sz w:val="22"/>
                <w:szCs w:val="22"/>
                <w:lang w:eastAsia="lt-LT"/>
              </w:rPr>
              <w:t xml:space="preserve">vertėjai </w:t>
            </w:r>
            <w:r w:rsidR="008D5BC5" w:rsidRPr="00363AC8">
              <w:rPr>
                <w:rFonts w:ascii="Arial" w:hAnsi="Arial" w:cs="Arial"/>
                <w:kern w:val="0"/>
                <w:sz w:val="22"/>
                <w:szCs w:val="22"/>
                <w:lang w:eastAsia="lt-LT"/>
              </w:rPr>
              <w:t xml:space="preserve">ir kiti nurodyti asmenys (statinio </w:t>
            </w:r>
            <w:r w:rsidR="008F5B64" w:rsidRPr="00363AC8">
              <w:rPr>
                <w:rFonts w:ascii="Arial" w:hAnsi="Arial" w:cs="Arial"/>
                <w:kern w:val="0"/>
                <w:sz w:val="22"/>
                <w:szCs w:val="22"/>
                <w:lang w:eastAsia="lt-LT"/>
              </w:rPr>
              <w:t>projektuot</w:t>
            </w:r>
            <w:r w:rsidR="00A575F9" w:rsidRPr="00363AC8">
              <w:rPr>
                <w:rFonts w:ascii="Arial" w:hAnsi="Arial" w:cs="Arial"/>
                <w:kern w:val="0"/>
                <w:sz w:val="22"/>
                <w:szCs w:val="22"/>
                <w:lang w:eastAsia="lt-LT"/>
              </w:rPr>
              <w:t>ojas</w:t>
            </w:r>
            <w:r w:rsidR="00643839"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ar jo įgaliotas asmuo, statinio projekto vadovas, statinio</w:t>
            </w:r>
            <w:r w:rsidR="00643839"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projekto dalių vadovai ir statinio projekto rengėjas).</w:t>
            </w:r>
          </w:p>
          <w:p w14:paraId="62590217" w14:textId="4D4AE7B4" w:rsidR="0049562B" w:rsidRPr="00363AC8" w:rsidRDefault="008D5BC5"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 </w:t>
            </w:r>
          </w:p>
        </w:tc>
      </w:tr>
      <w:tr w:rsidR="00BF7F09" w:rsidRPr="00363AC8" w14:paraId="1695CA4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4C13EAC0" w14:textId="4877CC2D" w:rsidR="0049562B" w:rsidRPr="00363AC8" w:rsidRDefault="00D44CAE" w:rsidP="0029555C">
            <w:pPr>
              <w:jc w:val="both"/>
              <w:rPr>
                <w:rFonts w:ascii="Arial" w:hAnsi="Arial" w:cs="Arial"/>
                <w:kern w:val="2"/>
                <w:sz w:val="22"/>
                <w:szCs w:val="22"/>
              </w:rPr>
            </w:pPr>
            <w:r w:rsidRPr="00363AC8">
              <w:rPr>
                <w:rFonts w:ascii="Arial" w:hAnsi="Arial" w:cs="Arial"/>
                <w:sz w:val="22"/>
                <w:szCs w:val="22"/>
              </w:rPr>
              <w:t>2</w:t>
            </w:r>
            <w:r w:rsidR="003F0AAE" w:rsidRPr="00363AC8">
              <w:rPr>
                <w:rFonts w:ascii="Arial" w:hAnsi="Arial" w:cs="Arial"/>
                <w:sz w:val="22"/>
                <w:szCs w:val="22"/>
              </w:rPr>
              <w:t>1</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321B6F2" w14:textId="30B41165" w:rsidR="0049562B" w:rsidRPr="00363AC8" w:rsidRDefault="00AA44E5" w:rsidP="0029555C">
            <w:pPr>
              <w:jc w:val="both"/>
              <w:rPr>
                <w:rFonts w:ascii="Arial" w:hAnsi="Arial" w:cs="Arial"/>
                <w:sz w:val="22"/>
                <w:szCs w:val="22"/>
              </w:rPr>
            </w:pPr>
            <w:r w:rsidRPr="00363AC8">
              <w:rPr>
                <w:rFonts w:ascii="Arial" w:hAnsi="Arial" w:cs="Arial"/>
                <w:sz w:val="22"/>
                <w:szCs w:val="22"/>
              </w:rPr>
              <w:t>Nurodymai statinio projekto dokumentų komplektavimui, įforminimui ir pateikimui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1DCC5" w14:textId="2C68EF90" w:rsidR="00D26B71" w:rsidRPr="00363AC8" w:rsidRDefault="00D26B71"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 xml:space="preserve">21.1. Projekto dokumentacija turi būti parengta pagal LST 1516 „Statinio projektas. Bendrieji įforminimo reikalavimai“, bei pagal pateiktus reikalavimus projekto dokumentų numeracijai, pavadinimams ir kodams (priedai Nr. </w:t>
            </w:r>
            <w:r w:rsidR="009A7F3C" w:rsidRPr="00363AC8">
              <w:rPr>
                <w:rFonts w:ascii="Arial" w:hAnsi="Arial" w:cs="Arial"/>
                <w:iCs/>
                <w:kern w:val="0"/>
                <w:sz w:val="22"/>
                <w:szCs w:val="22"/>
                <w:lang w:eastAsia="lt-LT"/>
              </w:rPr>
              <w:t>19, 20, 29</w:t>
            </w:r>
            <w:r w:rsidR="00B55034" w:rsidRPr="00363AC8">
              <w:rPr>
                <w:rFonts w:ascii="Arial" w:hAnsi="Arial" w:cs="Arial"/>
                <w:iCs/>
                <w:kern w:val="0"/>
                <w:sz w:val="22"/>
                <w:szCs w:val="22"/>
                <w:lang w:eastAsia="lt-LT"/>
              </w:rPr>
              <w:t>, 30</w:t>
            </w:r>
            <w:r w:rsidRPr="00363AC8">
              <w:rPr>
                <w:rFonts w:ascii="Arial" w:hAnsi="Arial" w:cs="Arial"/>
                <w:iCs/>
                <w:kern w:val="0"/>
                <w:sz w:val="22"/>
                <w:szCs w:val="22"/>
                <w:lang w:eastAsia="lt-LT"/>
              </w:rPr>
              <w:t>).</w:t>
            </w:r>
          </w:p>
          <w:p w14:paraId="329F54EC" w14:textId="25025385" w:rsidR="00D26B71" w:rsidRPr="00363AC8" w:rsidRDefault="00D26B71" w:rsidP="0029555C">
            <w:pPr>
              <w:jc w:val="both"/>
              <w:rPr>
                <w:rFonts w:ascii="Arial" w:hAnsi="Arial" w:cs="Arial"/>
                <w:sz w:val="22"/>
                <w:szCs w:val="22"/>
              </w:rPr>
            </w:pPr>
            <w:r w:rsidRPr="00363AC8">
              <w:rPr>
                <w:rFonts w:ascii="Arial" w:hAnsi="Arial" w:cs="Arial"/>
                <w:kern w:val="0"/>
                <w:sz w:val="22"/>
                <w:szCs w:val="22"/>
                <w:lang w:eastAsia="lt-LT"/>
              </w:rPr>
              <w:t xml:space="preserve">21.2. Suderinta ir patvirtinta </w:t>
            </w:r>
            <w:r w:rsidR="64A1EAD7" w:rsidRPr="00363AC8">
              <w:rPr>
                <w:rFonts w:ascii="Arial" w:hAnsi="Arial" w:cs="Arial"/>
                <w:kern w:val="0"/>
                <w:sz w:val="22"/>
                <w:szCs w:val="22"/>
                <w:lang w:eastAsia="lt-LT"/>
              </w:rPr>
              <w:t>projekto dokumentacija</w:t>
            </w:r>
            <w:r w:rsidRPr="00363AC8">
              <w:rPr>
                <w:rFonts w:ascii="Arial" w:hAnsi="Arial" w:cs="Arial"/>
                <w:kern w:val="0"/>
                <w:sz w:val="22"/>
                <w:szCs w:val="22"/>
                <w:lang w:eastAsia="lt-LT"/>
              </w:rPr>
              <w:t xml:space="preserve"> pateikiama 1 egz. </w:t>
            </w:r>
            <w:r w:rsidRPr="00363AC8">
              <w:rPr>
                <w:rFonts w:ascii="Arial" w:hAnsi="Arial" w:cs="Arial"/>
                <w:i/>
                <w:iCs/>
                <w:sz w:val="22"/>
                <w:szCs w:val="22"/>
              </w:rPr>
              <w:t>*.</w:t>
            </w:r>
            <w:proofErr w:type="spellStart"/>
            <w:r w:rsidRPr="00363AC8">
              <w:rPr>
                <w:rFonts w:ascii="Arial" w:hAnsi="Arial" w:cs="Arial"/>
                <w:i/>
                <w:iCs/>
                <w:sz w:val="22"/>
                <w:szCs w:val="22"/>
              </w:rPr>
              <w:t>pdf</w:t>
            </w:r>
            <w:proofErr w:type="spellEnd"/>
            <w:r w:rsidRPr="00363AC8">
              <w:rPr>
                <w:rFonts w:ascii="Arial" w:hAnsi="Arial" w:cs="Arial"/>
                <w:sz w:val="22"/>
                <w:szCs w:val="22"/>
              </w:rPr>
              <w:t xml:space="preserve">, </w:t>
            </w:r>
            <w:r w:rsidRPr="00363AC8">
              <w:rPr>
                <w:rFonts w:ascii="Arial" w:hAnsi="Arial" w:cs="Arial"/>
                <w:i/>
                <w:iCs/>
                <w:sz w:val="22"/>
                <w:szCs w:val="22"/>
              </w:rPr>
              <w:t>*.jpg</w:t>
            </w:r>
            <w:r w:rsidRPr="00363AC8">
              <w:rPr>
                <w:rFonts w:ascii="Arial" w:hAnsi="Arial" w:cs="Arial"/>
                <w:sz w:val="22"/>
                <w:szCs w:val="22"/>
              </w:rPr>
              <w:t xml:space="preserve"> formatu </w:t>
            </w:r>
            <w:r w:rsidRPr="00363AC8">
              <w:rPr>
                <w:rFonts w:ascii="Arial" w:hAnsi="Arial" w:cs="Arial"/>
                <w:kern w:val="0"/>
                <w:sz w:val="22"/>
                <w:szCs w:val="22"/>
                <w:lang w:eastAsia="lt-LT"/>
              </w:rPr>
              <w:t xml:space="preserve">analogiškas suformuotoms popierinėms byloms pasirašytas elektroniniais parašais, 1 egz. redaguojamais formatais </w:t>
            </w:r>
            <w:r w:rsidRPr="00363AC8">
              <w:rPr>
                <w:rFonts w:ascii="Arial" w:hAnsi="Arial" w:cs="Arial"/>
                <w:sz w:val="22"/>
                <w:szCs w:val="22"/>
              </w:rPr>
              <w:t>(*.</w:t>
            </w:r>
            <w:proofErr w:type="spellStart"/>
            <w:r w:rsidRPr="00363AC8">
              <w:rPr>
                <w:rFonts w:ascii="Arial" w:hAnsi="Arial" w:cs="Arial"/>
                <w:sz w:val="22"/>
                <w:szCs w:val="22"/>
              </w:rPr>
              <w:t>docx</w:t>
            </w:r>
            <w:proofErr w:type="spellEnd"/>
            <w:r w:rsidRPr="00363AC8">
              <w:rPr>
                <w:rFonts w:ascii="Arial" w:hAnsi="Arial" w:cs="Arial"/>
                <w:sz w:val="22"/>
                <w:szCs w:val="22"/>
              </w:rPr>
              <w:t>, *.</w:t>
            </w:r>
            <w:proofErr w:type="spellStart"/>
            <w:r w:rsidRPr="00363AC8">
              <w:rPr>
                <w:rFonts w:ascii="Arial" w:hAnsi="Arial" w:cs="Arial"/>
                <w:sz w:val="22"/>
                <w:szCs w:val="22"/>
              </w:rPr>
              <w:t>xlsx</w:t>
            </w:r>
            <w:proofErr w:type="spellEnd"/>
            <w:r w:rsidRPr="00363AC8">
              <w:rPr>
                <w:rFonts w:ascii="Arial" w:hAnsi="Arial" w:cs="Arial"/>
                <w:sz w:val="22"/>
                <w:szCs w:val="22"/>
              </w:rPr>
              <w:t>, *.</w:t>
            </w:r>
            <w:proofErr w:type="spellStart"/>
            <w:r w:rsidRPr="00363AC8">
              <w:rPr>
                <w:rFonts w:ascii="Arial" w:hAnsi="Arial" w:cs="Arial"/>
                <w:sz w:val="22"/>
                <w:szCs w:val="22"/>
              </w:rPr>
              <w:t>dwg</w:t>
            </w:r>
            <w:proofErr w:type="spellEnd"/>
            <w:r w:rsidRPr="00363AC8">
              <w:rPr>
                <w:rFonts w:ascii="Arial" w:hAnsi="Arial" w:cs="Arial"/>
                <w:sz w:val="22"/>
                <w:szCs w:val="22"/>
              </w:rPr>
              <w:t xml:space="preserve"> ir kiti).</w:t>
            </w:r>
            <w:r w:rsidRPr="00363AC8">
              <w:rPr>
                <w:rFonts w:ascii="Arial" w:hAnsi="Arial" w:cs="Arial"/>
                <w:b/>
                <w:bCs/>
                <w:sz w:val="22"/>
                <w:szCs w:val="22"/>
              </w:rPr>
              <w:t xml:space="preserve"> </w:t>
            </w:r>
            <w:r w:rsidRPr="00363AC8">
              <w:rPr>
                <w:rStyle w:val="cf01"/>
                <w:rFonts w:ascii="Arial" w:eastAsia="Arial" w:hAnsi="Arial" w:cs="Arial"/>
                <w:b w:val="0"/>
                <w:bCs w:val="0"/>
                <w:sz w:val="22"/>
                <w:szCs w:val="22"/>
                <w:u w:val="none"/>
              </w:rPr>
              <w:t>Taip pat turi būti pateikti visi projektuojamų geležinkelio kelių sankasos ir viršutinės kelio konstrukcijos sluoksniai/paviršiai .</w:t>
            </w:r>
            <w:proofErr w:type="spellStart"/>
            <w:r w:rsidRPr="00363AC8">
              <w:rPr>
                <w:rStyle w:val="cf01"/>
                <w:rFonts w:ascii="Arial" w:eastAsia="Arial" w:hAnsi="Arial" w:cs="Arial"/>
                <w:b w:val="0"/>
                <w:bCs w:val="0"/>
                <w:sz w:val="22"/>
                <w:szCs w:val="22"/>
                <w:u w:val="none"/>
              </w:rPr>
              <w:t>xml</w:t>
            </w:r>
            <w:proofErr w:type="spellEnd"/>
            <w:r w:rsidRPr="00363AC8">
              <w:rPr>
                <w:rStyle w:val="cf01"/>
                <w:rFonts w:ascii="Arial" w:eastAsia="Arial" w:hAnsi="Arial" w:cs="Arial"/>
                <w:b w:val="0"/>
                <w:bCs w:val="0"/>
                <w:sz w:val="22"/>
                <w:szCs w:val="22"/>
                <w:u w:val="none"/>
              </w:rPr>
              <w:t xml:space="preserve"> formatu.</w:t>
            </w:r>
          </w:p>
          <w:p w14:paraId="2589B608" w14:textId="6B0037A1" w:rsidR="00D26B71" w:rsidRPr="00363AC8" w:rsidRDefault="00D26B71" w:rsidP="0029555C">
            <w:pPr>
              <w:jc w:val="both"/>
              <w:rPr>
                <w:rFonts w:ascii="Arial" w:hAnsi="Arial" w:cs="Arial"/>
                <w:sz w:val="22"/>
                <w:szCs w:val="22"/>
              </w:rPr>
            </w:pPr>
            <w:r w:rsidRPr="00363AC8">
              <w:rPr>
                <w:rFonts w:ascii="Arial" w:hAnsi="Arial" w:cs="Arial"/>
                <w:sz w:val="22"/>
                <w:szCs w:val="22"/>
              </w:rPr>
              <w:t xml:space="preserve">21.3. Taip pat </w:t>
            </w:r>
            <w:r w:rsidR="00A943A3" w:rsidRPr="00363AC8">
              <w:rPr>
                <w:rFonts w:ascii="Arial" w:hAnsi="Arial" w:cs="Arial"/>
                <w:sz w:val="22"/>
                <w:szCs w:val="22"/>
              </w:rPr>
              <w:t>Tiekėjas</w:t>
            </w:r>
            <w:r w:rsidRPr="00363AC8">
              <w:rPr>
                <w:rFonts w:ascii="Arial" w:hAnsi="Arial" w:cs="Arial"/>
                <w:sz w:val="22"/>
                <w:szCs w:val="22"/>
              </w:rPr>
              <w:t xml:space="preserve"> privalo pateikti skaitmeninę nuasmenintą projektinių pasiūlymų ir projekto kopiją pagal BDAR ir LR Statybos įstatymas reikalavimus. Techniniame </w:t>
            </w:r>
            <w:r w:rsidR="225DCC18" w:rsidRPr="00363AC8">
              <w:rPr>
                <w:rFonts w:ascii="Arial" w:hAnsi="Arial" w:cs="Arial"/>
                <w:sz w:val="22"/>
                <w:szCs w:val="22"/>
              </w:rPr>
              <w:t xml:space="preserve">darbo </w:t>
            </w:r>
            <w:r w:rsidRPr="00363AC8">
              <w:rPr>
                <w:rFonts w:ascii="Arial" w:hAnsi="Arial" w:cs="Arial"/>
                <w:sz w:val="22"/>
                <w:szCs w:val="22"/>
              </w:rPr>
              <w:t xml:space="preserve">projekte pateiktuose pridedamuose dokumentuose (įsakymuose, įgaliojimuose, kvalifikacijos atestatuose ir kt.) neturėtų būti </w:t>
            </w:r>
            <w:r w:rsidRPr="00363AC8">
              <w:rPr>
                <w:rStyle w:val="normaltextrun"/>
                <w:rFonts w:ascii="Arial" w:hAnsi="Arial" w:cs="Arial"/>
                <w:sz w:val="22"/>
                <w:szCs w:val="22"/>
                <w:shd w:val="clear" w:color="auto" w:fill="FFFFFF"/>
              </w:rPr>
              <w:t xml:space="preserve">viešinami pertekliniai asmens duomenys (asmens gimimo data, asmens kodas, parašas ar kiti asmens duomenys), </w:t>
            </w:r>
            <w:r w:rsidRPr="00363AC8">
              <w:rPr>
                <w:rStyle w:val="normaltextrun"/>
                <w:rFonts w:ascii="Arial" w:hAnsi="Arial" w:cs="Arial"/>
                <w:b/>
                <w:bCs/>
                <w:i/>
                <w:iCs/>
                <w:sz w:val="22"/>
                <w:szCs w:val="22"/>
                <w:shd w:val="clear" w:color="auto" w:fill="FFFFFF"/>
              </w:rPr>
              <w:t>t. y. projektuotojas turi uždengti (paslėpti) perteklinius duomenis ir viešinti pagal žemiau pateikiamą pvz.:</w:t>
            </w:r>
            <w:r w:rsidRPr="00363AC8">
              <w:rPr>
                <w:rStyle w:val="eop"/>
                <w:rFonts w:ascii="Arial" w:hAnsi="Arial" w:cs="Arial"/>
                <w:sz w:val="22"/>
                <w:szCs w:val="22"/>
                <w:shd w:val="clear" w:color="auto" w:fill="FFFFFF"/>
              </w:rPr>
              <w:t> </w:t>
            </w:r>
            <w:r w:rsidRPr="00363AC8" w:rsidDel="0077272A">
              <w:rPr>
                <w:rFonts w:ascii="Arial" w:hAnsi="Arial" w:cs="Arial"/>
                <w:sz w:val="22"/>
                <w:szCs w:val="22"/>
              </w:rPr>
              <w:t xml:space="preserve"> </w:t>
            </w:r>
          </w:p>
          <w:p w14:paraId="5C660033" w14:textId="4D559B10" w:rsidR="0077272A" w:rsidRPr="00363AC8" w:rsidRDefault="0077272A" w:rsidP="0029555C">
            <w:pPr>
              <w:jc w:val="both"/>
              <w:rPr>
                <w:rFonts w:ascii="Arial" w:hAnsi="Arial" w:cs="Arial"/>
                <w:sz w:val="22"/>
                <w:szCs w:val="22"/>
              </w:rPr>
            </w:pPr>
            <w:r w:rsidRPr="00363AC8" w:rsidDel="0077272A">
              <w:rPr>
                <w:rFonts w:ascii="Arial" w:hAnsi="Arial" w:cs="Arial"/>
                <w:sz w:val="22"/>
                <w:szCs w:val="22"/>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0"/>
            </w:tblGrid>
            <w:tr w:rsidR="00BF7F09" w:rsidRPr="00363AC8" w14:paraId="51CEBE75"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19CA765"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a. Projektuotojų: vardai, pavardės, kvalifikacijos atestatų numeriai </w:t>
                  </w:r>
                  <w:r w:rsidRPr="00363AC8">
                    <w:rPr>
                      <w:rStyle w:val="normaltextrun"/>
                      <w:rFonts w:ascii="Arial" w:hAnsi="Arial" w:cs="Arial"/>
                      <w:b/>
                      <w:sz w:val="22"/>
                      <w:szCs w:val="22"/>
                    </w:rPr>
                    <w:t>(nereikia užslėpti),</w:t>
                  </w:r>
                  <w:r w:rsidRPr="00363AC8">
                    <w:rPr>
                      <w:rStyle w:val="normaltextrun"/>
                      <w:rFonts w:ascii="Arial" w:hAnsi="Arial" w:cs="Arial"/>
                      <w:sz w:val="22"/>
                      <w:szCs w:val="22"/>
                    </w:rPr>
                    <w:t xml:space="preserve"> tel. Nr. el. paštai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19681133"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036D7682"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b. Matininkų vardai, pavardės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70B43BA4"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8689F4D"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c. Brėžiniuose gretimų sklypų savininkų: vardai, pavardės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199593CB"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D60E748" w14:textId="4D3FEF6F" w:rsidR="005D36DA" w:rsidRPr="00363AC8" w:rsidRDefault="7ECD2AEC"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lastRenderedPageBreak/>
                    <w:t>d. Derinimo raštuose: esančių privačių a</w:t>
                  </w:r>
                  <w:r w:rsidR="10BC9116" w:rsidRPr="00363AC8">
                    <w:rPr>
                      <w:rStyle w:val="normaltextrun"/>
                      <w:rFonts w:ascii="Arial" w:hAnsi="Arial" w:cs="Arial"/>
                      <w:sz w:val="22"/>
                      <w:szCs w:val="22"/>
                    </w:rPr>
                    <w:t>s</w:t>
                  </w:r>
                  <w:r w:rsidRPr="00363AC8">
                    <w:rPr>
                      <w:rStyle w:val="normaltextrun"/>
                      <w:rFonts w:ascii="Arial" w:hAnsi="Arial" w:cs="Arial"/>
                      <w:sz w:val="22"/>
                      <w:szCs w:val="22"/>
                    </w:rPr>
                    <w:t xml:space="preserve">menų vardai, pavardės, adresai, tel. Nr., el. pastai. – </w:t>
                  </w:r>
                  <w:r w:rsidRPr="00363AC8">
                    <w:rPr>
                      <w:rStyle w:val="normaltextrun"/>
                      <w:rFonts w:ascii="Arial" w:hAnsi="Arial" w:cs="Arial"/>
                      <w:b/>
                      <w:bCs/>
                      <w:sz w:val="22"/>
                      <w:szCs w:val="22"/>
                    </w:rPr>
                    <w:t>reikia užslėpti;</w:t>
                  </w:r>
                  <w:r w:rsidRPr="00363AC8">
                    <w:rPr>
                      <w:rStyle w:val="eop"/>
                      <w:rFonts w:ascii="Arial" w:eastAsia="Arial" w:hAnsi="Arial" w:cs="Arial"/>
                      <w:sz w:val="22"/>
                      <w:szCs w:val="22"/>
                    </w:rPr>
                    <w:t> </w:t>
                  </w:r>
                </w:p>
              </w:tc>
            </w:tr>
            <w:tr w:rsidR="00BF7F09" w:rsidRPr="00363AC8" w14:paraId="13AF8F18"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1A539609"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e. Derinimo raštuose ar lentelėse institucijų, įmonių atstovų vardai, pavardės, tel. el. paštai.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1F8C7D80"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51114B8F"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f. Viešai prieinamos literatūros sąrašuose (literatūra surandama) esantys vardai ir pavardės – </w:t>
                  </w:r>
                  <w:r w:rsidRPr="00363AC8">
                    <w:rPr>
                      <w:rStyle w:val="normaltextrun"/>
                      <w:rFonts w:ascii="Arial" w:hAnsi="Arial" w:cs="Arial"/>
                      <w:b/>
                      <w:sz w:val="22"/>
                      <w:szCs w:val="22"/>
                    </w:rPr>
                    <w:t>nereikia užslėpti.</w:t>
                  </w:r>
                  <w:r w:rsidRPr="00363AC8">
                    <w:rPr>
                      <w:rStyle w:val="eop"/>
                      <w:rFonts w:ascii="Arial" w:eastAsia="Arial" w:hAnsi="Arial" w:cs="Arial"/>
                      <w:sz w:val="22"/>
                      <w:szCs w:val="22"/>
                    </w:rPr>
                    <w:t> </w:t>
                  </w:r>
                </w:p>
              </w:tc>
            </w:tr>
            <w:tr w:rsidR="00BF7F09" w:rsidRPr="00363AC8" w14:paraId="73483908"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BB75517"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g. Pranešimų privatiems asmenins pašto dokumentuose: vardai, pavardės, kontaktinė informacija, adresai. – </w:t>
                  </w:r>
                  <w:r w:rsidRPr="00363AC8">
                    <w:rPr>
                      <w:rStyle w:val="normaltextrun"/>
                      <w:rFonts w:ascii="Arial" w:hAnsi="Arial" w:cs="Arial"/>
                      <w:b/>
                      <w:sz w:val="22"/>
                      <w:szCs w:val="22"/>
                    </w:rPr>
                    <w:t>reikia užslėpti.</w:t>
                  </w:r>
                  <w:r w:rsidRPr="00363AC8">
                    <w:rPr>
                      <w:rStyle w:val="normaltextrun"/>
                      <w:rFonts w:ascii="Arial" w:hAnsi="Arial" w:cs="Arial"/>
                      <w:sz w:val="22"/>
                      <w:szCs w:val="22"/>
                    </w:rPr>
                    <w:t> </w:t>
                  </w:r>
                  <w:r w:rsidRPr="00363AC8">
                    <w:rPr>
                      <w:rStyle w:val="eop"/>
                      <w:rFonts w:ascii="Arial" w:eastAsia="Arial" w:hAnsi="Arial" w:cs="Arial"/>
                      <w:sz w:val="22"/>
                      <w:szCs w:val="22"/>
                    </w:rPr>
                    <w:t> </w:t>
                  </w:r>
                </w:p>
              </w:tc>
            </w:tr>
          </w:tbl>
          <w:p w14:paraId="422AE8DE" w14:textId="3F8E30F4" w:rsidR="00721EAC" w:rsidRPr="00363AC8" w:rsidRDefault="00721EAC" w:rsidP="0029555C">
            <w:pPr>
              <w:jc w:val="both"/>
              <w:rPr>
                <w:rFonts w:ascii="Arial" w:hAnsi="Arial" w:cs="Arial"/>
                <w:sz w:val="22"/>
                <w:szCs w:val="22"/>
              </w:rPr>
            </w:pPr>
          </w:p>
          <w:p w14:paraId="540CFE24" w14:textId="625E6FFE" w:rsidR="00826CC0" w:rsidRPr="00363AC8" w:rsidRDefault="008C6210" w:rsidP="0029555C">
            <w:pPr>
              <w:jc w:val="both"/>
              <w:rPr>
                <w:rFonts w:ascii="Arial" w:hAnsi="Arial" w:cs="Arial"/>
                <w:sz w:val="22"/>
                <w:szCs w:val="22"/>
              </w:rPr>
            </w:pPr>
            <w:r w:rsidRPr="00363AC8">
              <w:rPr>
                <w:rFonts w:ascii="Arial" w:hAnsi="Arial" w:cs="Arial"/>
                <w:sz w:val="22"/>
                <w:szCs w:val="22"/>
              </w:rPr>
              <w:t xml:space="preserve">21.4. </w:t>
            </w:r>
            <w:r w:rsidR="00712F90" w:rsidRPr="00363AC8">
              <w:rPr>
                <w:rFonts w:ascii="Arial" w:hAnsi="Arial" w:cs="Arial"/>
                <w:sz w:val="22"/>
                <w:szCs w:val="22"/>
              </w:rPr>
              <w:t>Tiekėjas</w:t>
            </w:r>
            <w:r w:rsidR="001A313E" w:rsidRPr="00363AC8">
              <w:rPr>
                <w:rFonts w:ascii="Arial" w:hAnsi="Arial" w:cs="Arial"/>
                <w:sz w:val="22"/>
                <w:szCs w:val="22"/>
              </w:rPr>
              <w:t xml:space="preserve"> privalo </w:t>
            </w:r>
            <w:r w:rsidR="00826CC0" w:rsidRPr="00363AC8">
              <w:rPr>
                <w:rFonts w:ascii="Arial" w:hAnsi="Arial" w:cs="Arial"/>
                <w:sz w:val="22"/>
                <w:szCs w:val="22"/>
              </w:rPr>
              <w:t xml:space="preserve">neatlygintinai </w:t>
            </w:r>
            <w:r w:rsidR="001A313E" w:rsidRPr="00363AC8">
              <w:rPr>
                <w:rFonts w:ascii="Arial" w:hAnsi="Arial" w:cs="Arial"/>
                <w:sz w:val="22"/>
                <w:szCs w:val="22"/>
              </w:rPr>
              <w:t>pateikti</w:t>
            </w:r>
            <w:r w:rsidR="00D11566" w:rsidRPr="00363AC8">
              <w:rPr>
                <w:rFonts w:ascii="Arial" w:hAnsi="Arial" w:cs="Arial"/>
                <w:sz w:val="22"/>
                <w:szCs w:val="22"/>
              </w:rPr>
              <w:t xml:space="preserve"> </w:t>
            </w:r>
            <w:r w:rsidR="009751F5" w:rsidRPr="00363AC8">
              <w:rPr>
                <w:rFonts w:ascii="Arial" w:hAnsi="Arial" w:cs="Arial"/>
                <w:sz w:val="22"/>
                <w:szCs w:val="22"/>
              </w:rPr>
              <w:t xml:space="preserve">pakoreguotą pilnos apimties </w:t>
            </w:r>
            <w:r w:rsidR="00D11566" w:rsidRPr="00363AC8">
              <w:rPr>
                <w:rFonts w:ascii="Arial" w:hAnsi="Arial" w:cs="Arial"/>
                <w:sz w:val="22"/>
                <w:szCs w:val="22"/>
              </w:rPr>
              <w:t xml:space="preserve">techninį </w:t>
            </w:r>
            <w:r w:rsidR="00051063" w:rsidRPr="00363AC8">
              <w:rPr>
                <w:rFonts w:ascii="Arial" w:hAnsi="Arial" w:cs="Arial"/>
                <w:sz w:val="22"/>
                <w:szCs w:val="22"/>
              </w:rPr>
              <w:t xml:space="preserve">darbo </w:t>
            </w:r>
            <w:r w:rsidR="00D11566" w:rsidRPr="00363AC8">
              <w:rPr>
                <w:rFonts w:ascii="Arial" w:hAnsi="Arial" w:cs="Arial"/>
                <w:sz w:val="22"/>
                <w:szCs w:val="22"/>
              </w:rPr>
              <w:t>projektą</w:t>
            </w:r>
            <w:r w:rsidR="00826CC0" w:rsidRPr="00363AC8">
              <w:rPr>
                <w:rFonts w:ascii="Arial" w:hAnsi="Arial" w:cs="Arial"/>
                <w:sz w:val="22"/>
                <w:szCs w:val="22"/>
              </w:rPr>
              <w:t>:</w:t>
            </w:r>
          </w:p>
          <w:p w14:paraId="74F9602B" w14:textId="77777777" w:rsidR="006457C7" w:rsidRPr="00363AC8" w:rsidRDefault="006457C7" w:rsidP="0029555C">
            <w:pPr>
              <w:jc w:val="both"/>
              <w:rPr>
                <w:rFonts w:ascii="Arial" w:hAnsi="Arial" w:cs="Arial"/>
                <w:sz w:val="22"/>
                <w:szCs w:val="22"/>
              </w:rPr>
            </w:pPr>
            <w:r w:rsidRPr="00363AC8">
              <w:rPr>
                <w:rFonts w:ascii="Arial" w:hAnsi="Arial" w:cs="Arial"/>
                <w:sz w:val="22"/>
                <w:szCs w:val="22"/>
              </w:rPr>
              <w:t>-</w:t>
            </w:r>
            <w:r w:rsidR="00D11566" w:rsidRPr="00363AC8">
              <w:rPr>
                <w:rFonts w:ascii="Arial" w:hAnsi="Arial" w:cs="Arial"/>
                <w:sz w:val="22"/>
                <w:szCs w:val="22"/>
              </w:rPr>
              <w:t xml:space="preserve"> po </w:t>
            </w:r>
            <w:r w:rsidR="00D563CA" w:rsidRPr="00363AC8">
              <w:rPr>
                <w:rFonts w:ascii="Arial" w:hAnsi="Arial" w:cs="Arial"/>
                <w:sz w:val="22"/>
                <w:szCs w:val="22"/>
              </w:rPr>
              <w:t xml:space="preserve">rangos </w:t>
            </w:r>
            <w:r w:rsidR="00F2445D" w:rsidRPr="00363AC8">
              <w:rPr>
                <w:rFonts w:ascii="Arial" w:hAnsi="Arial" w:cs="Arial"/>
                <w:sz w:val="22"/>
                <w:szCs w:val="22"/>
              </w:rPr>
              <w:t>darbų</w:t>
            </w:r>
            <w:r w:rsidR="00D11566" w:rsidRPr="00363AC8">
              <w:rPr>
                <w:rFonts w:ascii="Arial" w:hAnsi="Arial" w:cs="Arial"/>
                <w:sz w:val="22"/>
                <w:szCs w:val="22"/>
              </w:rPr>
              <w:t xml:space="preserve"> pirkimo</w:t>
            </w:r>
            <w:r w:rsidR="00204CAA" w:rsidRPr="00363AC8">
              <w:rPr>
                <w:rFonts w:ascii="Arial" w:hAnsi="Arial" w:cs="Arial"/>
                <w:sz w:val="22"/>
                <w:szCs w:val="22"/>
              </w:rPr>
              <w:t xml:space="preserve"> metu </w:t>
            </w:r>
            <w:r w:rsidR="00D734E9" w:rsidRPr="00363AC8">
              <w:rPr>
                <w:rFonts w:ascii="Arial" w:hAnsi="Arial" w:cs="Arial"/>
                <w:sz w:val="22"/>
                <w:szCs w:val="22"/>
              </w:rPr>
              <w:t>pateiktų</w:t>
            </w:r>
            <w:r w:rsidR="00D11566" w:rsidRPr="00363AC8">
              <w:rPr>
                <w:rFonts w:ascii="Arial" w:hAnsi="Arial" w:cs="Arial"/>
                <w:sz w:val="22"/>
                <w:szCs w:val="22"/>
              </w:rPr>
              <w:t xml:space="preserve"> </w:t>
            </w:r>
            <w:r w:rsidR="00204CAA" w:rsidRPr="00363AC8">
              <w:rPr>
                <w:rFonts w:ascii="Arial" w:hAnsi="Arial" w:cs="Arial"/>
                <w:sz w:val="22"/>
                <w:szCs w:val="22"/>
              </w:rPr>
              <w:t>pa</w:t>
            </w:r>
            <w:r w:rsidR="00D11566" w:rsidRPr="00363AC8">
              <w:rPr>
                <w:rFonts w:ascii="Arial" w:hAnsi="Arial" w:cs="Arial"/>
                <w:sz w:val="22"/>
                <w:szCs w:val="22"/>
              </w:rPr>
              <w:t>klausimų</w:t>
            </w:r>
            <w:r w:rsidR="00204CAA" w:rsidRPr="00363AC8">
              <w:rPr>
                <w:rFonts w:ascii="Arial" w:hAnsi="Arial" w:cs="Arial"/>
                <w:sz w:val="22"/>
                <w:szCs w:val="22"/>
              </w:rPr>
              <w:t xml:space="preserve"> </w:t>
            </w:r>
            <w:r w:rsidR="009751F5" w:rsidRPr="00363AC8">
              <w:rPr>
                <w:rFonts w:ascii="Arial" w:hAnsi="Arial" w:cs="Arial"/>
                <w:sz w:val="22"/>
                <w:szCs w:val="22"/>
              </w:rPr>
              <w:t>–</w:t>
            </w:r>
            <w:r w:rsidR="00204CAA" w:rsidRPr="00363AC8">
              <w:rPr>
                <w:rFonts w:ascii="Arial" w:hAnsi="Arial" w:cs="Arial"/>
                <w:sz w:val="22"/>
                <w:szCs w:val="22"/>
              </w:rPr>
              <w:t xml:space="preserve"> </w:t>
            </w:r>
            <w:r w:rsidR="00D11566" w:rsidRPr="00363AC8">
              <w:rPr>
                <w:rFonts w:ascii="Arial" w:hAnsi="Arial" w:cs="Arial"/>
                <w:sz w:val="22"/>
                <w:szCs w:val="22"/>
              </w:rPr>
              <w:t>atsakymų</w:t>
            </w:r>
            <w:r w:rsidRPr="00363AC8">
              <w:rPr>
                <w:rFonts w:ascii="Arial" w:hAnsi="Arial" w:cs="Arial"/>
                <w:sz w:val="22"/>
                <w:szCs w:val="22"/>
              </w:rPr>
              <w:t>;</w:t>
            </w:r>
          </w:p>
          <w:p w14:paraId="346CD7C9" w14:textId="3EF5800C" w:rsidR="00234895" w:rsidRPr="00363AC8" w:rsidRDefault="006512B8" w:rsidP="0029555C">
            <w:pPr>
              <w:tabs>
                <w:tab w:val="left" w:pos="0"/>
                <w:tab w:val="left" w:pos="720"/>
              </w:tabs>
              <w:rPr>
                <w:rFonts w:ascii="Arial" w:eastAsia="Calibri" w:hAnsi="Arial" w:cs="Arial"/>
                <w:sz w:val="22"/>
                <w:szCs w:val="22"/>
              </w:rPr>
            </w:pPr>
            <w:r w:rsidRPr="00363AC8">
              <w:rPr>
                <w:rFonts w:ascii="Arial" w:hAnsi="Arial" w:cs="Arial"/>
                <w:sz w:val="22"/>
                <w:szCs w:val="22"/>
              </w:rPr>
              <w:t xml:space="preserve">- </w:t>
            </w:r>
            <w:r w:rsidR="005E11CE" w:rsidRPr="00363AC8">
              <w:rPr>
                <w:rFonts w:ascii="Arial" w:eastAsia="Calibri" w:hAnsi="Arial" w:cs="Arial"/>
                <w:sz w:val="22"/>
                <w:szCs w:val="22"/>
              </w:rPr>
              <w:t xml:space="preserve">po esminių techninio </w:t>
            </w:r>
            <w:r w:rsidR="008850FC" w:rsidRPr="00363AC8">
              <w:rPr>
                <w:rFonts w:ascii="Arial" w:eastAsia="Calibri" w:hAnsi="Arial" w:cs="Arial"/>
                <w:sz w:val="22"/>
                <w:szCs w:val="22"/>
              </w:rPr>
              <w:t xml:space="preserve">darbo </w:t>
            </w:r>
            <w:r w:rsidR="005E11CE" w:rsidRPr="00363AC8">
              <w:rPr>
                <w:rFonts w:ascii="Arial" w:eastAsia="Calibri" w:hAnsi="Arial" w:cs="Arial"/>
                <w:sz w:val="22"/>
                <w:szCs w:val="22"/>
              </w:rPr>
              <w:t>projekto pakeitimų, įtraukiant iki tol buvusius neesminius pakeitimus</w:t>
            </w:r>
            <w:r w:rsidR="00673046" w:rsidRPr="00363AC8">
              <w:rPr>
                <w:rFonts w:ascii="Arial" w:eastAsia="Calibri" w:hAnsi="Arial" w:cs="Arial"/>
                <w:sz w:val="22"/>
                <w:szCs w:val="22"/>
              </w:rPr>
              <w:t>.</w:t>
            </w:r>
          </w:p>
          <w:p w14:paraId="750ECE42" w14:textId="5F77D9AF" w:rsidR="00234895" w:rsidRPr="00363AC8" w:rsidRDefault="005E11CE" w:rsidP="0029555C">
            <w:pPr>
              <w:jc w:val="both"/>
              <w:rPr>
                <w:rFonts w:ascii="Arial" w:eastAsiaTheme="minorEastAsia" w:hAnsi="Arial" w:cs="Arial"/>
                <w:sz w:val="22"/>
                <w:szCs w:val="22"/>
              </w:rPr>
            </w:pPr>
            <w:r w:rsidRPr="00363AC8">
              <w:rPr>
                <w:rFonts w:ascii="Arial" w:eastAsiaTheme="minorEastAsia" w:hAnsi="Arial" w:cs="Arial"/>
                <w:sz w:val="22"/>
                <w:szCs w:val="22"/>
              </w:rPr>
              <w:t>21.5</w:t>
            </w:r>
            <w:r w:rsidR="00673046" w:rsidRPr="00363AC8">
              <w:rPr>
                <w:rFonts w:ascii="Arial" w:eastAsiaTheme="minorEastAsia" w:hAnsi="Arial" w:cs="Arial"/>
                <w:sz w:val="22"/>
                <w:szCs w:val="22"/>
              </w:rPr>
              <w:t>.</w:t>
            </w:r>
            <w:r w:rsidRPr="00363AC8">
              <w:rPr>
                <w:rFonts w:ascii="Arial" w:eastAsiaTheme="minorEastAsia" w:hAnsi="Arial" w:cs="Arial"/>
                <w:sz w:val="22"/>
                <w:szCs w:val="22"/>
              </w:rPr>
              <w:t xml:space="preserve"> </w:t>
            </w:r>
            <w:r w:rsidR="00712F90" w:rsidRPr="00363AC8">
              <w:rPr>
                <w:rFonts w:ascii="Arial" w:eastAsiaTheme="minorEastAsia" w:hAnsi="Arial" w:cs="Arial"/>
                <w:sz w:val="22"/>
                <w:szCs w:val="22"/>
              </w:rPr>
              <w:t>Tiekėjas</w:t>
            </w:r>
            <w:r w:rsidRPr="00363AC8">
              <w:rPr>
                <w:rFonts w:ascii="Arial" w:eastAsiaTheme="minorEastAsia" w:hAnsi="Arial" w:cs="Arial"/>
                <w:sz w:val="22"/>
                <w:szCs w:val="22"/>
              </w:rPr>
              <w:t xml:space="preserve"> įsipareigoja atlikti visas pagal galiojančius teisės aktus privalomas procedūras ir gauti ir / ar patikslinti statybą leidžiantį dokumentą, jei </w:t>
            </w:r>
            <w:r w:rsidR="00597AE6" w:rsidRPr="00363AC8">
              <w:rPr>
                <w:rFonts w:ascii="Arial" w:eastAsiaTheme="minorEastAsia" w:hAnsi="Arial" w:cs="Arial"/>
                <w:sz w:val="22"/>
                <w:szCs w:val="22"/>
              </w:rPr>
              <w:t xml:space="preserve"> </w:t>
            </w:r>
            <w:r w:rsidR="1F8CBA5B" w:rsidRPr="00363AC8">
              <w:rPr>
                <w:rFonts w:ascii="Arial" w:eastAsiaTheme="minorEastAsia" w:hAnsi="Arial" w:cs="Arial"/>
                <w:sz w:val="22"/>
                <w:szCs w:val="22"/>
              </w:rPr>
              <w:t>sutarties</w:t>
            </w:r>
            <w:r w:rsidR="005C5561" w:rsidRPr="00363AC8">
              <w:rPr>
                <w:rFonts w:ascii="Arial" w:eastAsiaTheme="minorEastAsia" w:hAnsi="Arial" w:cs="Arial"/>
                <w:sz w:val="22"/>
                <w:szCs w:val="22"/>
              </w:rPr>
              <w:t xml:space="preserve"> </w:t>
            </w:r>
            <w:r w:rsidR="00A6572F" w:rsidRPr="00363AC8">
              <w:rPr>
                <w:rFonts w:ascii="Arial" w:eastAsiaTheme="minorEastAsia" w:hAnsi="Arial" w:cs="Arial"/>
                <w:sz w:val="22"/>
                <w:szCs w:val="22"/>
              </w:rPr>
              <w:t>įgyvendinimo metu</w:t>
            </w:r>
            <w:r w:rsidRPr="00363AC8">
              <w:rPr>
                <w:rFonts w:ascii="Arial" w:eastAsiaTheme="minorEastAsia" w:hAnsi="Arial" w:cs="Arial"/>
                <w:sz w:val="22"/>
                <w:szCs w:val="22"/>
              </w:rPr>
              <w:t xml:space="preserve"> </w:t>
            </w:r>
            <w:r w:rsidR="00E93696" w:rsidRPr="00363AC8">
              <w:rPr>
                <w:rFonts w:ascii="Arial" w:eastAsiaTheme="minorEastAsia" w:hAnsi="Arial" w:cs="Arial"/>
                <w:sz w:val="22"/>
                <w:szCs w:val="22"/>
              </w:rPr>
              <w:t xml:space="preserve">(dėl </w:t>
            </w:r>
            <w:r w:rsidRPr="00363AC8">
              <w:rPr>
                <w:rFonts w:ascii="Arial" w:eastAsiaTheme="minorEastAsia" w:hAnsi="Arial" w:cs="Arial"/>
                <w:sz w:val="22"/>
                <w:szCs w:val="22"/>
              </w:rPr>
              <w:t>pirkimo dalyviams kilusių klausimų</w:t>
            </w:r>
            <w:r w:rsidR="00E93696" w:rsidRPr="00363AC8">
              <w:rPr>
                <w:rFonts w:ascii="Arial" w:eastAsiaTheme="minorEastAsia" w:hAnsi="Arial" w:cs="Arial"/>
                <w:sz w:val="22"/>
                <w:szCs w:val="22"/>
              </w:rPr>
              <w:t xml:space="preserve">, </w:t>
            </w:r>
            <w:r w:rsidR="00263B1A" w:rsidRPr="00363AC8">
              <w:rPr>
                <w:rFonts w:ascii="Arial" w:eastAsiaTheme="minorEastAsia" w:hAnsi="Arial" w:cs="Arial"/>
                <w:sz w:val="22"/>
                <w:szCs w:val="22"/>
              </w:rPr>
              <w:t>ar kilus kitoms nenumatytoms aplinkybėms)</w:t>
            </w:r>
            <w:r w:rsidRPr="00363AC8">
              <w:rPr>
                <w:rFonts w:ascii="Arial" w:eastAsiaTheme="minorEastAsia" w:hAnsi="Arial" w:cs="Arial"/>
                <w:sz w:val="22"/>
                <w:szCs w:val="22"/>
              </w:rPr>
              <w:t xml:space="preserve"> keičiasi projekto sprendiniai.</w:t>
            </w:r>
          </w:p>
          <w:p w14:paraId="5803FEE3" w14:textId="23ECF2D6" w:rsidR="00234895" w:rsidRPr="00363AC8" w:rsidRDefault="00B15031" w:rsidP="0029555C">
            <w:pPr>
              <w:tabs>
                <w:tab w:val="left" w:pos="720"/>
              </w:tabs>
              <w:rPr>
                <w:rFonts w:ascii="Arial" w:eastAsia="Calibri" w:hAnsi="Arial" w:cs="Arial"/>
                <w:sz w:val="22"/>
                <w:szCs w:val="22"/>
              </w:rPr>
            </w:pPr>
            <w:r w:rsidRPr="00363AC8">
              <w:rPr>
                <w:rFonts w:ascii="Arial" w:hAnsi="Arial" w:cs="Arial"/>
                <w:sz w:val="22"/>
                <w:szCs w:val="22"/>
              </w:rPr>
              <w:t xml:space="preserve">21.6. </w:t>
            </w:r>
            <w:r w:rsidR="00712F90" w:rsidRPr="00363AC8">
              <w:rPr>
                <w:rFonts w:ascii="Arial" w:eastAsia="Calibri" w:hAnsi="Arial" w:cs="Arial"/>
                <w:sz w:val="22"/>
                <w:szCs w:val="22"/>
              </w:rPr>
              <w:t>Tiekėjas</w:t>
            </w:r>
            <w:r w:rsidRPr="00363AC8">
              <w:rPr>
                <w:rFonts w:ascii="Arial" w:eastAsia="Calibri" w:hAnsi="Arial" w:cs="Arial"/>
                <w:sz w:val="22"/>
                <w:szCs w:val="22"/>
              </w:rPr>
              <w:t xml:space="preserve"> įsipareigoja  iki perėmimo pažymos pateikti Užsakovui galutinę (atnaujintą) projekto dokumentaciją su visais atliktais pakeitimais.</w:t>
            </w:r>
          </w:p>
          <w:p w14:paraId="10CC51C1" w14:textId="274C083F" w:rsidR="00234895" w:rsidRPr="00363AC8" w:rsidRDefault="008C6210" w:rsidP="0029555C">
            <w:pPr>
              <w:jc w:val="both"/>
              <w:rPr>
                <w:rFonts w:ascii="Arial" w:hAnsi="Arial" w:cs="Arial"/>
                <w:sz w:val="22"/>
                <w:szCs w:val="22"/>
              </w:rPr>
            </w:pPr>
            <w:r w:rsidRPr="00363AC8">
              <w:rPr>
                <w:rFonts w:ascii="Arial" w:hAnsi="Arial" w:cs="Arial"/>
                <w:sz w:val="22"/>
                <w:szCs w:val="22"/>
              </w:rPr>
              <w:t>21.</w:t>
            </w:r>
            <w:r w:rsidR="00B15031" w:rsidRPr="00363AC8">
              <w:rPr>
                <w:rFonts w:ascii="Arial" w:hAnsi="Arial" w:cs="Arial"/>
                <w:sz w:val="22"/>
                <w:szCs w:val="22"/>
              </w:rPr>
              <w:t>7</w:t>
            </w:r>
            <w:r w:rsidRPr="00363AC8">
              <w:rPr>
                <w:rFonts w:ascii="Arial" w:hAnsi="Arial" w:cs="Arial"/>
                <w:sz w:val="22"/>
                <w:szCs w:val="22"/>
              </w:rPr>
              <w:t xml:space="preserve">. </w:t>
            </w:r>
            <w:r w:rsidR="00266AA3" w:rsidRPr="00363AC8">
              <w:rPr>
                <w:rFonts w:ascii="Arial" w:hAnsi="Arial" w:cs="Arial"/>
                <w:sz w:val="22"/>
                <w:szCs w:val="22"/>
              </w:rPr>
              <w:t>Statybą leidžian</w:t>
            </w:r>
            <w:r w:rsidR="00252FF1" w:rsidRPr="00363AC8">
              <w:rPr>
                <w:rFonts w:ascii="Arial" w:hAnsi="Arial" w:cs="Arial"/>
                <w:sz w:val="22"/>
                <w:szCs w:val="22"/>
              </w:rPr>
              <w:t>č</w:t>
            </w:r>
            <w:r w:rsidR="00266AA3" w:rsidRPr="00363AC8">
              <w:rPr>
                <w:rFonts w:ascii="Arial" w:hAnsi="Arial" w:cs="Arial"/>
                <w:sz w:val="22"/>
                <w:szCs w:val="22"/>
              </w:rPr>
              <w:t>io dokumento skaitmeninis variantas su pasirašiusiojo valstybės tarnautojo metaduomenimis.</w:t>
            </w:r>
          </w:p>
          <w:p w14:paraId="1D63C29A" w14:textId="77777777" w:rsidR="00560197" w:rsidRPr="00363AC8" w:rsidRDefault="007A3DAD" w:rsidP="0029555C">
            <w:pPr>
              <w:tabs>
                <w:tab w:val="left" w:pos="0"/>
                <w:tab w:val="left" w:pos="720"/>
              </w:tabs>
              <w:jc w:val="both"/>
              <w:rPr>
                <w:rFonts w:ascii="Arial" w:eastAsia="Calibri" w:hAnsi="Arial" w:cs="Arial"/>
                <w:sz w:val="22"/>
                <w:szCs w:val="22"/>
              </w:rPr>
            </w:pPr>
            <w:r w:rsidRPr="00363AC8">
              <w:rPr>
                <w:rFonts w:ascii="Arial" w:hAnsi="Arial" w:cs="Arial"/>
                <w:sz w:val="22"/>
                <w:szCs w:val="22"/>
              </w:rPr>
              <w:t xml:space="preserve">21.8. </w:t>
            </w:r>
            <w:r w:rsidR="00560197" w:rsidRPr="00363AC8">
              <w:rPr>
                <w:rFonts w:ascii="Arial" w:eastAsia="Calibri" w:hAnsi="Arial" w:cs="Arial"/>
                <w:sz w:val="22"/>
                <w:szCs w:val="22"/>
              </w:rPr>
              <w:t>Statinio projekto sprendinių dokumentų naujos laidos rengimo atveju Tiekėjas (Projektuotojas) privalo aprašyti esminius ir neesminius pakeitimus (gretinant su ankstesne projekto sprendinių dokumentų laida), nurodyti dokumentus, kurių pagrindu keičiamas projektas. Pakeitimai privalo būti aprašyti aiškinamajame rašte, su nuorodomis, kur ir kodėl buvo pakeista. Be to, statinio projekto dokumentai turi būti apiforminti vadovaujantis standartu LST 1516, nurodant dokumento laidą, išleidimo datą, keitimo priežastį.</w:t>
            </w:r>
          </w:p>
          <w:p w14:paraId="50132870" w14:textId="172D58CD" w:rsidR="0026061B" w:rsidRPr="00363AC8" w:rsidRDefault="0026061B" w:rsidP="0029555C">
            <w:pPr>
              <w:jc w:val="both"/>
              <w:rPr>
                <w:rFonts w:ascii="Arial" w:hAnsi="Arial" w:cs="Arial"/>
                <w:sz w:val="22"/>
                <w:szCs w:val="22"/>
              </w:rPr>
            </w:pPr>
          </w:p>
          <w:p w14:paraId="2F742AAC" w14:textId="736E5FFF" w:rsidR="006244DB" w:rsidRPr="00363AC8" w:rsidRDefault="006244DB" w:rsidP="0029555C">
            <w:pPr>
              <w:jc w:val="both"/>
              <w:rPr>
                <w:rFonts w:ascii="Arial" w:hAnsi="Arial" w:cs="Arial"/>
                <w:iCs/>
                <w:kern w:val="0"/>
                <w:sz w:val="22"/>
                <w:szCs w:val="22"/>
                <w:lang w:eastAsia="lt-LT"/>
              </w:rPr>
            </w:pPr>
          </w:p>
        </w:tc>
      </w:tr>
      <w:tr w:rsidR="00BF7F09" w:rsidRPr="00363AC8" w14:paraId="697936D5"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7523C62" w14:textId="65B543E0" w:rsidR="00CC38CE" w:rsidRPr="00363AC8" w:rsidRDefault="00CC38CE" w:rsidP="0029555C">
            <w:pPr>
              <w:jc w:val="both"/>
              <w:rPr>
                <w:rFonts w:ascii="Arial" w:hAnsi="Arial" w:cs="Arial"/>
                <w:sz w:val="22"/>
                <w:szCs w:val="22"/>
              </w:rPr>
            </w:pPr>
            <w:r w:rsidRPr="00363AC8">
              <w:rPr>
                <w:rFonts w:ascii="Arial" w:hAnsi="Arial" w:cs="Arial"/>
                <w:sz w:val="22"/>
                <w:szCs w:val="22"/>
              </w:rPr>
              <w:lastRenderedPageBreak/>
              <w:t>2</w:t>
            </w:r>
            <w:r w:rsidR="003F0AAE" w:rsidRPr="00363AC8">
              <w:rPr>
                <w:rFonts w:ascii="Arial" w:hAnsi="Arial" w:cs="Arial"/>
                <w:sz w:val="22"/>
                <w:szCs w:val="22"/>
              </w:rPr>
              <w:t>2</w:t>
            </w:r>
            <w:r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28E36A59" w14:textId="39974640" w:rsidR="008F1189" w:rsidRPr="00363AC8" w:rsidRDefault="00CC38CE" w:rsidP="0029555C">
            <w:pPr>
              <w:jc w:val="both"/>
              <w:rPr>
                <w:rFonts w:ascii="Arial" w:hAnsi="Arial" w:cs="Arial"/>
                <w:sz w:val="22"/>
                <w:szCs w:val="22"/>
              </w:rPr>
            </w:pPr>
            <w:r w:rsidRPr="00363AC8">
              <w:rPr>
                <w:rFonts w:ascii="Arial" w:hAnsi="Arial" w:cs="Arial"/>
                <w:sz w:val="22"/>
                <w:szCs w:val="22"/>
              </w:rPr>
              <w:t>Ekspertizės atlikimas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7739DCB" w14:textId="41C05D72" w:rsidR="008F1189" w:rsidRPr="00363AC8" w:rsidRDefault="008C6210"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22.1. </w:t>
            </w:r>
            <w:r w:rsidR="006D7A95" w:rsidRPr="00363AC8">
              <w:rPr>
                <w:rFonts w:ascii="Arial" w:hAnsi="Arial" w:cs="Arial"/>
                <w:kern w:val="0"/>
                <w:sz w:val="22"/>
                <w:szCs w:val="22"/>
                <w:lang w:eastAsia="lt-LT"/>
              </w:rPr>
              <w:t>Tiekėjo parengto projekto ekspertizę organizuoja ir už ją sumoka Užsakovas</w:t>
            </w:r>
          </w:p>
        </w:tc>
      </w:tr>
      <w:tr w:rsidR="00BF7F09" w:rsidRPr="00363AC8" w14:paraId="20629B38"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F08FE" w14:textId="58FBA82E" w:rsidR="005665E4" w:rsidRPr="00363AC8" w:rsidRDefault="005665E4" w:rsidP="0029555C">
            <w:pPr>
              <w:jc w:val="both"/>
              <w:rPr>
                <w:rFonts w:ascii="Arial" w:hAnsi="Arial" w:cs="Arial"/>
                <w:sz w:val="22"/>
                <w:szCs w:val="22"/>
              </w:rPr>
            </w:pPr>
            <w:r w:rsidRPr="00363AC8">
              <w:rPr>
                <w:rFonts w:ascii="Arial" w:hAnsi="Arial" w:cs="Arial"/>
                <w:sz w:val="22"/>
                <w:szCs w:val="22"/>
              </w:rPr>
              <w:t>23.</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8EFC8" w14:textId="2C8E3325" w:rsidR="005665E4" w:rsidRPr="00363AC8" w:rsidRDefault="005665E4" w:rsidP="0029555C">
            <w:pPr>
              <w:jc w:val="both"/>
              <w:rPr>
                <w:rFonts w:ascii="Arial" w:hAnsi="Arial" w:cs="Arial"/>
                <w:sz w:val="22"/>
                <w:szCs w:val="22"/>
              </w:rPr>
            </w:pPr>
            <w:r w:rsidRPr="00363AC8">
              <w:rPr>
                <w:rFonts w:ascii="Arial" w:eastAsia="Arial" w:hAnsi="Arial" w:cs="Arial"/>
                <w:sz w:val="22"/>
                <w:szCs w:val="22"/>
              </w:rPr>
              <w:t>Kokybės kontrolė</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EB14"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23.1. Tiekėjas turi turėti ISO 9001 sertifikatą, atitinkantį darbų apimtį, arba turėti ISO 9001 lygiavertę valdymo sistemą, patvirtintą sertifikuojančios trečiosios šalies. Kokybės valdymo organizavimas turi būti aiškiai apibrėžtas (ir jam turi būti suteikta pakankamai išteklių, kad būtų galima sėkmingai atlikti savo roles ir pareigas).</w:t>
            </w:r>
          </w:p>
          <w:p w14:paraId="2FE359E6"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23.2. Tiekėjo darbuotojai, susiję su kokybės užtikrinimu ir kokybės kontrole, turi turėti įrodomą patirtį ar kvalifikaciją ir turėti aiškiai apibrėžtą atsakomybę bei organizacinę laisvę nustatyti ir įvertinti kokybės problemas.</w:t>
            </w:r>
          </w:p>
          <w:p w14:paraId="3FFC9B28"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23.3. Tiekėjas paskiria kokybės vadovą. Kokybės vadovas turi turėti vidaus/išorinio audito sertifikatą, o kokybės užtikrinimą vykdantys darbuotojai turi turėti audito patirties, atitinkančios jų pareigas.</w:t>
            </w:r>
          </w:p>
          <w:p w14:paraId="58D915C3"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lastRenderedPageBreak/>
              <w:t>23.4. Visi Tiekėjo darbuotojai turi turėti pareigybių aprašymus su apibrėžtomis pareigomis ir pareigomis, įskaitant su kokybe, sauga ir aplinkos apsauga susijusias pareigas.</w:t>
            </w:r>
          </w:p>
          <w:p w14:paraId="1B24B794"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23.5. Tiekėjas per 28 dienas nuo Sutarties sudarymo dienos turi pateikti Kokybės valdymo planą.</w:t>
            </w:r>
          </w:p>
          <w:p w14:paraId="6AA36528"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23.6. Tiekėjo kokybės valdymo planas turi būti suderintas su ISO 10005 – Kokybės valdymo planų gairėmis, ypač atsižvelgiant į 6 skirsnį – Kokybės plano turinį, C priedą bei Užsakovo (Kliento) kokybės valdymo planą.</w:t>
            </w:r>
          </w:p>
          <w:p w14:paraId="196C98CF"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23.7. Projektavimo kokybės valdymas turi apimti darbo eigos ir kokybės įrašus. Dokumentuojami procesai apima, bet neapsiriboja:</w:t>
            </w:r>
          </w:p>
          <w:p w14:paraId="762EF88A" w14:textId="77777777" w:rsidR="005665E4" w:rsidRPr="00363AC8" w:rsidRDefault="005665E4" w:rsidP="0029555C">
            <w:pPr>
              <w:pStyle w:val="ListParagraph"/>
              <w:numPr>
                <w:ilvl w:val="0"/>
                <w:numId w:val="11"/>
              </w:numPr>
              <w:spacing w:line="240" w:lineRule="auto"/>
              <w:jc w:val="both"/>
              <w:rPr>
                <w:rFonts w:ascii="Arial" w:eastAsia="Arial" w:hAnsi="Arial" w:cs="Arial"/>
              </w:rPr>
            </w:pPr>
            <w:r w:rsidRPr="00363AC8">
              <w:rPr>
                <w:rFonts w:ascii="Arial" w:eastAsia="Times New Roman" w:hAnsi="Arial" w:cs="Arial"/>
                <w:lang w:eastAsia="lt-LT"/>
              </w:rPr>
              <w:t>Patikra ir patvirtinimu</w:t>
            </w:r>
            <w:r w:rsidRPr="00363AC8">
              <w:rPr>
                <w:rFonts w:ascii="Arial" w:eastAsia="Arial" w:hAnsi="Arial" w:cs="Arial"/>
              </w:rPr>
              <w:t>;</w:t>
            </w:r>
          </w:p>
          <w:p w14:paraId="0301C0F2"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Konfigūracijos valdymu;</w:t>
            </w:r>
          </w:p>
          <w:p w14:paraId="7553AC4C"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Pastato informaciniu modeliavimu (angl. Building Information Modelling (BIM));</w:t>
            </w:r>
          </w:p>
          <w:p w14:paraId="2605DC25"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RAMS (angl. reliability, availability, maintainability, and safety (RAMS));</w:t>
            </w:r>
          </w:p>
          <w:p w14:paraId="35ECCB82"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Geležinkelių sistemos sąveika Europos Sąjungoje</w:t>
            </w:r>
          </w:p>
          <w:p w14:paraId="5593C111" w14:textId="4ABFAA15"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Dokumentų valdymu.</w:t>
            </w:r>
          </w:p>
        </w:tc>
      </w:tr>
      <w:tr w:rsidR="00BF7F09" w:rsidRPr="00363AC8" w14:paraId="484CDFBF" w14:textId="77777777" w:rsidTr="00AC2614">
        <w:trPr>
          <w:trHeight w:val="300"/>
        </w:trPr>
        <w:tc>
          <w:tcPr>
            <w:tcW w:w="15163" w:type="dxa"/>
            <w:gridSpan w:val="3"/>
            <w:tcBorders>
              <w:top w:val="single" w:sz="4" w:space="0" w:color="auto"/>
              <w:left w:val="single" w:sz="4" w:space="0" w:color="auto"/>
              <w:bottom w:val="single" w:sz="4" w:space="0" w:color="auto"/>
              <w:right w:val="single" w:sz="4" w:space="0" w:color="auto"/>
            </w:tcBorders>
            <w:shd w:val="clear" w:color="auto" w:fill="auto"/>
          </w:tcPr>
          <w:p w14:paraId="18351AAB" w14:textId="5AB029D4" w:rsidR="00E773FC" w:rsidRPr="00363AC8" w:rsidRDefault="00E773FC" w:rsidP="0029555C">
            <w:pPr>
              <w:jc w:val="both"/>
              <w:rPr>
                <w:rFonts w:ascii="Arial" w:eastAsia="Arial" w:hAnsi="Arial" w:cs="Arial"/>
                <w:sz w:val="22"/>
                <w:szCs w:val="22"/>
              </w:rPr>
            </w:pPr>
            <w:r w:rsidRPr="00363AC8">
              <w:rPr>
                <w:rFonts w:ascii="Arial" w:hAnsi="Arial" w:cs="Arial"/>
                <w:b/>
                <w:sz w:val="22"/>
                <w:szCs w:val="22"/>
              </w:rPr>
              <w:lastRenderedPageBreak/>
              <w:t>IV. Reikalavimai dėl atitikties nacionalinio saugumo interesams</w:t>
            </w:r>
          </w:p>
        </w:tc>
      </w:tr>
      <w:tr w:rsidR="00BF7F09" w:rsidRPr="00363AC8" w14:paraId="1FDDE1B5"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25745E97" w14:textId="1ABC23D0" w:rsidR="00F47D72" w:rsidRPr="00363AC8" w:rsidRDefault="00F47D72" w:rsidP="0029555C">
            <w:pPr>
              <w:jc w:val="both"/>
              <w:rPr>
                <w:rFonts w:ascii="Arial" w:hAnsi="Arial" w:cs="Arial"/>
                <w:sz w:val="22"/>
                <w:szCs w:val="22"/>
              </w:rPr>
            </w:pPr>
            <w:r w:rsidRPr="00363AC8">
              <w:rPr>
                <w:rFonts w:ascii="Arial" w:hAnsi="Arial" w:cs="Arial"/>
                <w:sz w:val="22"/>
                <w:szCs w:val="22"/>
              </w:rPr>
              <w:t>24.</w:t>
            </w:r>
          </w:p>
        </w:tc>
        <w:tc>
          <w:tcPr>
            <w:tcW w:w="1806" w:type="dxa"/>
            <w:tcBorders>
              <w:top w:val="single" w:sz="4" w:space="0" w:color="auto"/>
              <w:left w:val="single" w:sz="4" w:space="0" w:color="auto"/>
              <w:bottom w:val="single" w:sz="4" w:space="0" w:color="auto"/>
              <w:right w:val="single" w:sz="4" w:space="0" w:color="auto"/>
            </w:tcBorders>
          </w:tcPr>
          <w:p w14:paraId="7C5D8604" w14:textId="3EB68FE5" w:rsidR="00F47D72" w:rsidRPr="00363AC8" w:rsidRDefault="00F47D72" w:rsidP="0029555C">
            <w:pPr>
              <w:jc w:val="both"/>
              <w:rPr>
                <w:rFonts w:ascii="Arial" w:eastAsia="Arial" w:hAnsi="Arial" w:cs="Arial"/>
                <w:sz w:val="22"/>
                <w:szCs w:val="22"/>
              </w:rPr>
            </w:pPr>
            <w:r w:rsidRPr="00363AC8">
              <w:rPr>
                <w:rFonts w:ascii="Arial" w:eastAsia="Arial" w:hAnsi="Arial" w:cs="Arial"/>
                <w:sz w:val="22"/>
                <w:szCs w:val="22"/>
              </w:rPr>
              <w:t>24.1. Reikalavimas pagal VPĮ 37 str. 8 d./KSPĮ 50 str. 8 d</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2AEB4C61" w14:textId="7CBB19E8" w:rsidR="00F47D72" w:rsidRPr="00363AC8" w:rsidRDefault="00F47D72" w:rsidP="0029555C">
            <w:pPr>
              <w:jc w:val="both"/>
              <w:rPr>
                <w:rFonts w:ascii="Arial" w:eastAsia="Arial" w:hAnsi="Arial" w:cs="Arial"/>
                <w:sz w:val="22"/>
                <w:szCs w:val="22"/>
              </w:rPr>
            </w:pPr>
            <w:r w:rsidRPr="00363AC8">
              <w:rPr>
                <w:rFonts w:ascii="Arial" w:eastAsia="Arial" w:hAnsi="Arial" w:cs="Arial"/>
                <w:sz w:val="22"/>
                <w:szCs w:val="22"/>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BF7F09" w:rsidRPr="00363AC8" w14:paraId="2995A94D" w14:textId="77777777" w:rsidTr="00AC2614">
        <w:trPr>
          <w:trHeight w:val="300"/>
        </w:trPr>
        <w:tc>
          <w:tcPr>
            <w:tcW w:w="15163" w:type="dxa"/>
            <w:gridSpan w:val="3"/>
            <w:tcBorders>
              <w:top w:val="single" w:sz="4" w:space="0" w:color="auto"/>
              <w:left w:val="single" w:sz="4" w:space="0" w:color="auto"/>
              <w:bottom w:val="single" w:sz="4" w:space="0" w:color="auto"/>
              <w:right w:val="single" w:sz="4" w:space="0" w:color="auto"/>
            </w:tcBorders>
          </w:tcPr>
          <w:p w14:paraId="4F8B2EF7" w14:textId="0C9E6ABD" w:rsidR="00E773FC" w:rsidRPr="00363AC8" w:rsidRDefault="00B74740" w:rsidP="0029555C">
            <w:pPr>
              <w:jc w:val="both"/>
              <w:rPr>
                <w:rFonts w:ascii="Arial" w:eastAsia="Arial" w:hAnsi="Arial" w:cs="Arial"/>
                <w:sz w:val="22"/>
                <w:szCs w:val="22"/>
              </w:rPr>
            </w:pPr>
            <w:r w:rsidRPr="00363AC8">
              <w:rPr>
                <w:rFonts w:ascii="Arial" w:hAnsi="Arial" w:cs="Arial"/>
                <w:b/>
                <w:sz w:val="22"/>
                <w:szCs w:val="22"/>
              </w:rPr>
              <w:t>V. Reikalavimai dėl atitikties bendrajam duomenų apsaugos reglamentui (BDAR)</w:t>
            </w:r>
          </w:p>
        </w:tc>
      </w:tr>
      <w:tr w:rsidR="00BF7F09" w:rsidRPr="00363AC8" w14:paraId="0B1A5DA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364E550" w14:textId="77777777" w:rsidR="00F703C2" w:rsidRPr="00363AC8" w:rsidRDefault="00F703C2" w:rsidP="0029555C">
            <w:pPr>
              <w:jc w:val="both"/>
              <w:rPr>
                <w:rFonts w:ascii="Arial" w:hAnsi="Arial" w:cs="Arial"/>
                <w:sz w:val="22"/>
                <w:szCs w:val="22"/>
              </w:rPr>
            </w:pPr>
            <w:r w:rsidRPr="00363AC8">
              <w:rPr>
                <w:rFonts w:ascii="Arial" w:hAnsi="Arial" w:cs="Arial"/>
                <w:sz w:val="22"/>
                <w:szCs w:val="22"/>
              </w:rPr>
              <w:t>25.</w:t>
            </w:r>
          </w:p>
        </w:tc>
        <w:tc>
          <w:tcPr>
            <w:tcW w:w="1806" w:type="dxa"/>
            <w:tcBorders>
              <w:top w:val="single" w:sz="4" w:space="0" w:color="auto"/>
              <w:left w:val="single" w:sz="4" w:space="0" w:color="auto"/>
              <w:bottom w:val="single" w:sz="4" w:space="0" w:color="auto"/>
              <w:right w:val="single" w:sz="4" w:space="0" w:color="auto"/>
            </w:tcBorders>
          </w:tcPr>
          <w:p w14:paraId="00BE18C4"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25.1. Asmens duomenų saugumas (BDAR 32 str.) ir Pritaikytoji / standartizuotoji asmens duomenų apsauga (BDAR 25 str.)</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7C8BD7F"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 xml:space="preserve">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(data </w:t>
            </w:r>
            <w:proofErr w:type="spellStart"/>
            <w:r w:rsidRPr="00363AC8">
              <w:rPr>
                <w:rFonts w:ascii="Arial" w:eastAsia="Arial" w:hAnsi="Arial" w:cs="Arial"/>
                <w:sz w:val="22"/>
                <w:szCs w:val="22"/>
              </w:rPr>
              <w:t>protection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by</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design</w:t>
            </w:r>
            <w:proofErr w:type="spellEnd"/>
            <w:r w:rsidRPr="00363AC8">
              <w:rPr>
                <w:rFonts w:ascii="Arial" w:eastAsia="Arial" w:hAnsi="Arial" w:cs="Arial"/>
                <w:sz w:val="22"/>
                <w:szCs w:val="22"/>
              </w:rPr>
              <w:t xml:space="preserve">) ir standartizuotosios duomenų apsaugos (data </w:t>
            </w:r>
            <w:proofErr w:type="spellStart"/>
            <w:r w:rsidRPr="00363AC8">
              <w:rPr>
                <w:rFonts w:ascii="Arial" w:eastAsia="Arial" w:hAnsi="Arial" w:cs="Arial"/>
                <w:sz w:val="22"/>
                <w:szCs w:val="22"/>
              </w:rPr>
              <w:t>protection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by</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default</w:t>
            </w:r>
            <w:proofErr w:type="spellEnd"/>
            <w:r w:rsidRPr="00363AC8">
              <w:rPr>
                <w:rFonts w:ascii="Arial" w:eastAsia="Arial" w:hAnsi="Arial" w:cs="Arial"/>
                <w:sz w:val="22"/>
                <w:szCs w:val="22"/>
              </w:rPr>
              <w:t xml:space="preserve">) (BDAR 25 str.) įskaitant, bet neapsiribojant saugojimo terminų nustatymą, asmens duomenų trynimą ar </w:t>
            </w:r>
            <w:proofErr w:type="spellStart"/>
            <w:r w:rsidRPr="00363AC8">
              <w:rPr>
                <w:rFonts w:ascii="Arial" w:eastAsia="Arial" w:hAnsi="Arial" w:cs="Arial"/>
                <w:sz w:val="22"/>
                <w:szCs w:val="22"/>
              </w:rPr>
              <w:t>anonimizavimą</w:t>
            </w:r>
            <w:proofErr w:type="spellEnd"/>
            <w:r w:rsidRPr="00363AC8">
              <w:rPr>
                <w:rFonts w:ascii="Arial" w:eastAsia="Arial" w:hAnsi="Arial" w:cs="Arial"/>
                <w:sz w:val="22"/>
                <w:szCs w:val="22"/>
              </w:rPr>
              <w:t xml:space="preserve"> automatizuotomis priemonėmis. Tiekėjas / Paslaugų teikėjas turi pateikti visų Šalių, tvarkančių Pirkėjo / Užsakovo asmens duomenis, aukščiau nurodytų reikalavimų įgyvendinimo įrodymus Pirkėjui / Užsakovui.</w:t>
            </w:r>
          </w:p>
        </w:tc>
      </w:tr>
      <w:tr w:rsidR="00BF7F09" w:rsidRPr="00363AC8" w14:paraId="3B4F77AF"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0D87643D"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E1D3976"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 xml:space="preserve">25.2. Duomenų tvarkymo susitarimas </w:t>
            </w:r>
            <w:r w:rsidRPr="00363AC8">
              <w:rPr>
                <w:rFonts w:ascii="Arial" w:eastAsia="Arial" w:hAnsi="Arial" w:cs="Arial"/>
                <w:sz w:val="22"/>
                <w:szCs w:val="22"/>
              </w:rPr>
              <w:lastRenderedPageBreak/>
              <w:t>(BDAR 28 str.)</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23606"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lastRenderedPageBreak/>
              <w:t xml:space="preserve">Tiekėjas / Paslaugų teikėjas po Sutarties pasirašymo nedelsiant turi su Pirkėju / Užsakovu sudaryti duomenų tvarkymo susitarimą (DTS), pagal Pirkėjo / Užsakovo pateiktą DTS formą, viešai publikuojamą AB „Lietuvos geležinkeliai“ interneto svetainėje (žr. </w:t>
            </w:r>
            <w:hyperlink r:id="rId13">
              <w:r w:rsidRPr="00363AC8">
                <w:rPr>
                  <w:rStyle w:val="Hyperlink"/>
                  <w:rFonts w:ascii="Arial" w:eastAsia="Arial" w:hAnsi="Arial" w:cs="Arial"/>
                  <w:color w:val="auto"/>
                  <w:sz w:val="22"/>
                  <w:szCs w:val="22"/>
                </w:rPr>
                <w:t>DTS formą</w:t>
              </w:r>
            </w:hyperlink>
            <w:r w:rsidRPr="00363AC8">
              <w:rPr>
                <w:rFonts w:ascii="Arial" w:eastAsia="Arial" w:hAnsi="Arial" w:cs="Arial"/>
                <w:sz w:val="22"/>
                <w:szCs w:val="22"/>
              </w:rPr>
              <w:t xml:space="preserve">). Tais atvejais, kai Pirkėjo / Užsakovo asmens duomenis tvarkys kita Šalis, Tiekėjas / Paslaugų teikėjas turi užtikrinti, kad </w:t>
            </w:r>
            <w:r w:rsidRPr="00363AC8">
              <w:rPr>
                <w:rFonts w:ascii="Arial" w:eastAsia="Arial" w:hAnsi="Arial" w:cs="Arial"/>
                <w:sz w:val="22"/>
                <w:szCs w:val="22"/>
              </w:rPr>
              <w:lastRenderedPageBreak/>
              <w:t>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BF7F09" w:rsidRPr="00363AC8" w14:paraId="52A0EF6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2AF3B27"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477D4B6B"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25.3. Incidentai / saugumo pažeidimai (BDAR 28 str. 3 d. f p., BDAR 33 str. 2 d.)</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2CC31247"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BF7F09" w:rsidRPr="00363AC8" w14:paraId="782E12C5"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030E2D4D"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51EC8A62"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25.4. Duomenų subjektų teisių įgyvendinimas (BDAR III skyrius, BDAR 28 str. 3 d. e p.)</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5C045"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363AC8">
              <w:rPr>
                <w:rFonts w:ascii="Arial" w:eastAsia="Arial" w:hAnsi="Arial" w:cs="Arial"/>
                <w:sz w:val="22"/>
                <w:szCs w:val="22"/>
              </w:rPr>
              <w:t>perkeliamumą</w:t>
            </w:r>
            <w:proofErr w:type="spellEnd"/>
            <w:r w:rsidRPr="00363AC8">
              <w:rPr>
                <w:rFonts w:ascii="Arial" w:eastAsia="Arial" w:hAnsi="Arial" w:cs="Arial"/>
                <w:sz w:val="22"/>
                <w:szCs w:val="22"/>
              </w:rPr>
              <w:t xml:space="preserve"> (BDAR III skyrius). Visi Pirkėjo / Užsakovo Tiekėjui / Paslaugų teikėjui perduoti duomenų subjektų prašymai neturi būti papildomai apmokestinami.</w:t>
            </w:r>
          </w:p>
        </w:tc>
      </w:tr>
      <w:tr w:rsidR="00BF7F09" w:rsidRPr="00363AC8" w14:paraId="305250FC"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A930B93"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62FD18F"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25.5. 3 Duomenų perdavimas į trečiąsias šalis (BDAR V skyrius)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158B"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bl>
    <w:p w14:paraId="59F3081B" w14:textId="77777777" w:rsidR="00630CFE" w:rsidRPr="00363AC8" w:rsidRDefault="00630CFE" w:rsidP="0029555C">
      <w:pPr>
        <w:jc w:val="both"/>
        <w:rPr>
          <w:rFonts w:ascii="Arial" w:hAnsi="Arial" w:cs="Arial"/>
          <w:b/>
          <w:sz w:val="22"/>
          <w:szCs w:val="22"/>
        </w:rPr>
      </w:pPr>
    </w:p>
    <w:p w14:paraId="29A57731" w14:textId="77777777" w:rsidR="008F1189" w:rsidRPr="00363AC8" w:rsidRDefault="008F1189" w:rsidP="0029555C">
      <w:pPr>
        <w:jc w:val="both"/>
        <w:rPr>
          <w:rFonts w:ascii="Arial" w:hAnsi="Arial" w:cs="Arial"/>
          <w:b/>
          <w:sz w:val="22"/>
          <w:szCs w:val="22"/>
        </w:rPr>
      </w:pPr>
    </w:p>
    <w:p w14:paraId="49A2A3C8" w14:textId="77777777" w:rsidR="008F1189" w:rsidRPr="00363AC8" w:rsidRDefault="008F1189" w:rsidP="0029555C">
      <w:pPr>
        <w:jc w:val="both"/>
        <w:rPr>
          <w:rFonts w:ascii="Arial" w:hAnsi="Arial" w:cs="Arial"/>
          <w:b/>
          <w:sz w:val="22"/>
          <w:szCs w:val="22"/>
        </w:rPr>
      </w:pPr>
    </w:p>
    <w:p w14:paraId="69362C2B" w14:textId="7EE59C1B" w:rsidR="00B8576F" w:rsidRPr="00363AC8" w:rsidRDefault="00C533D4" w:rsidP="0029555C">
      <w:pPr>
        <w:jc w:val="both"/>
        <w:rPr>
          <w:rFonts w:ascii="Arial" w:hAnsi="Arial" w:cs="Arial"/>
          <w:b/>
          <w:sz w:val="22"/>
          <w:szCs w:val="22"/>
        </w:rPr>
      </w:pPr>
      <w:r w:rsidRPr="00363AC8">
        <w:rPr>
          <w:rFonts w:ascii="Arial" w:hAnsi="Arial" w:cs="Arial"/>
          <w:b/>
          <w:sz w:val="22"/>
          <w:szCs w:val="22"/>
        </w:rPr>
        <w:t>UŽSAKOVO</w:t>
      </w:r>
      <w:r w:rsidR="00B8576F" w:rsidRPr="00363AC8">
        <w:rPr>
          <w:rFonts w:ascii="Arial" w:hAnsi="Arial" w:cs="Arial"/>
          <w:b/>
          <w:sz w:val="22"/>
          <w:szCs w:val="22"/>
        </w:rPr>
        <w:t xml:space="preserve"> PATEIKIAMI DUOMENYS</w:t>
      </w:r>
      <w:r w:rsidR="00081CC0" w:rsidRPr="00363AC8">
        <w:rPr>
          <w:rFonts w:ascii="Arial" w:hAnsi="Arial" w:cs="Arial"/>
          <w:b/>
          <w:sz w:val="22"/>
          <w:szCs w:val="22"/>
        </w:rPr>
        <w:t xml:space="preserve"> IR DOKUMENTAI</w:t>
      </w:r>
    </w:p>
    <w:p w14:paraId="6C982F49" w14:textId="77777777" w:rsidR="0004269A" w:rsidRPr="00363AC8" w:rsidRDefault="0004269A" w:rsidP="0029555C">
      <w:pPr>
        <w:jc w:val="both"/>
        <w:rPr>
          <w:rFonts w:ascii="Arial" w:hAnsi="Arial" w:cs="Arial"/>
          <w:i/>
          <w:sz w:val="22"/>
          <w:szCs w:val="22"/>
        </w:rPr>
      </w:pPr>
    </w:p>
    <w:p w14:paraId="0F6F1B04" w14:textId="1A2ABFDF" w:rsidR="009E3308" w:rsidRPr="00363AC8" w:rsidRDefault="00BF2326" w:rsidP="0029555C">
      <w:pPr>
        <w:jc w:val="both"/>
        <w:rPr>
          <w:rFonts w:ascii="Arial" w:hAnsi="Arial" w:cs="Arial"/>
          <w:sz w:val="22"/>
          <w:szCs w:val="22"/>
        </w:rPr>
      </w:pPr>
      <w:r w:rsidRPr="00363AC8">
        <w:rPr>
          <w:rFonts w:ascii="Arial" w:hAnsi="Arial" w:cs="Arial"/>
          <w:i/>
          <w:sz w:val="22"/>
          <w:szCs w:val="22"/>
        </w:rPr>
        <w:t xml:space="preserve">Užsakovas, </w:t>
      </w:r>
      <w:r w:rsidR="005916AD" w:rsidRPr="00363AC8">
        <w:rPr>
          <w:rFonts w:ascii="Arial" w:hAnsi="Arial" w:cs="Arial"/>
          <w:i/>
          <w:sz w:val="22"/>
          <w:szCs w:val="22"/>
        </w:rPr>
        <w:t xml:space="preserve"> priklausomai nuo projektavimo etapo, pateikia projektuotojui privalomuosius </w:t>
      </w:r>
      <w:r w:rsidR="009B0463" w:rsidRPr="00363AC8">
        <w:rPr>
          <w:rFonts w:ascii="Arial" w:hAnsi="Arial" w:cs="Arial"/>
          <w:i/>
          <w:sz w:val="22"/>
          <w:szCs w:val="22"/>
        </w:rPr>
        <w:t>dokument</w:t>
      </w:r>
      <w:r w:rsidR="005916AD" w:rsidRPr="00363AC8">
        <w:rPr>
          <w:rFonts w:ascii="Arial" w:hAnsi="Arial" w:cs="Arial"/>
          <w:i/>
          <w:sz w:val="22"/>
          <w:szCs w:val="22"/>
        </w:rPr>
        <w:t>us</w:t>
      </w:r>
      <w:r w:rsidR="00C17E47" w:rsidRPr="00363AC8">
        <w:rPr>
          <w:rFonts w:ascii="Arial" w:hAnsi="Arial" w:cs="Arial"/>
          <w:i/>
          <w:sz w:val="22"/>
          <w:szCs w:val="22"/>
        </w:rPr>
        <w:t>. Dokumentų, būtinų projektui rengti kiekis priklauso nuo statinio paskirties, statybos vietos, sudėtingumo, poveikio apl</w:t>
      </w:r>
      <w:r w:rsidR="005916AD" w:rsidRPr="00363AC8">
        <w:rPr>
          <w:rFonts w:ascii="Arial" w:hAnsi="Arial" w:cs="Arial"/>
          <w:i/>
          <w:sz w:val="22"/>
          <w:szCs w:val="22"/>
        </w:rPr>
        <w:t>inkai ir visuomenės sveikatai bei</w:t>
      </w:r>
      <w:r w:rsidR="00C17E47" w:rsidRPr="00363AC8">
        <w:rPr>
          <w:rFonts w:ascii="Arial" w:hAnsi="Arial" w:cs="Arial"/>
          <w:i/>
          <w:sz w:val="22"/>
          <w:szCs w:val="22"/>
        </w:rPr>
        <w:t xml:space="preserve"> kt.</w:t>
      </w:r>
      <w:r w:rsidR="009E3308" w:rsidRPr="00363AC8">
        <w:rPr>
          <w:rFonts w:ascii="Arial" w:hAnsi="Arial" w:cs="Arial"/>
          <w:i/>
          <w:sz w:val="22"/>
          <w:szCs w:val="22"/>
        </w:rPr>
        <w:t xml:space="preserve"> </w:t>
      </w:r>
    </w:p>
    <w:p w14:paraId="45477E1E" w14:textId="77777777" w:rsidR="00255F63" w:rsidRPr="00363AC8" w:rsidRDefault="00255F63" w:rsidP="0029555C">
      <w:pPr>
        <w:jc w:val="both"/>
        <w:rPr>
          <w:rFonts w:ascii="Arial" w:hAnsi="Arial" w:cs="Arial"/>
          <w:sz w:val="22"/>
          <w:szCs w:val="22"/>
        </w:rPr>
      </w:pPr>
    </w:p>
    <w:tbl>
      <w:tblPr>
        <w:tblStyle w:val="TableGrid"/>
        <w:tblW w:w="15168" w:type="dxa"/>
        <w:tblInd w:w="-5" w:type="dxa"/>
        <w:tblLook w:val="04A0" w:firstRow="1" w:lastRow="0" w:firstColumn="1" w:lastColumn="0" w:noHBand="0" w:noVBand="1"/>
      </w:tblPr>
      <w:tblGrid>
        <w:gridCol w:w="5387"/>
        <w:gridCol w:w="1417"/>
        <w:gridCol w:w="8364"/>
      </w:tblGrid>
      <w:tr w:rsidR="00BF7F09" w:rsidRPr="00363AC8" w14:paraId="48FA90E7" w14:textId="77777777" w:rsidTr="00AC2614">
        <w:trPr>
          <w:trHeight w:val="260"/>
        </w:trPr>
        <w:tc>
          <w:tcPr>
            <w:tcW w:w="15168" w:type="dxa"/>
            <w:gridSpan w:val="3"/>
            <w:shd w:val="clear" w:color="auto" w:fill="auto"/>
          </w:tcPr>
          <w:p w14:paraId="7E84D55F" w14:textId="621C4756" w:rsidR="006244BE" w:rsidRPr="00363AC8" w:rsidRDefault="156558F1" w:rsidP="5DB074BD">
            <w:pPr>
              <w:rPr>
                <w:rFonts w:ascii="Arial" w:hAnsi="Arial" w:cs="Arial"/>
                <w:b/>
                <w:bCs/>
              </w:rPr>
            </w:pPr>
            <w:r w:rsidRPr="00363AC8">
              <w:rPr>
                <w:rFonts w:ascii="Arial" w:hAnsi="Arial" w:cs="Arial"/>
                <w:b/>
                <w:bCs/>
              </w:rPr>
              <w:t>Dokumentai</w:t>
            </w:r>
          </w:p>
        </w:tc>
      </w:tr>
      <w:tr w:rsidR="00BF7F09" w:rsidRPr="00363AC8" w14:paraId="5753D600" w14:textId="77777777" w:rsidTr="00AC2614">
        <w:tc>
          <w:tcPr>
            <w:tcW w:w="5387" w:type="dxa"/>
            <w:shd w:val="clear" w:color="auto" w:fill="auto"/>
          </w:tcPr>
          <w:p w14:paraId="4F95BD44"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Esamo statinio ar jo dalies kadastrinių duomenų bylos kopija</w:t>
            </w:r>
          </w:p>
        </w:tc>
        <w:tc>
          <w:tcPr>
            <w:tcW w:w="1417" w:type="dxa"/>
            <w:shd w:val="clear" w:color="auto" w:fill="auto"/>
          </w:tcPr>
          <w:p w14:paraId="3E8AC141" w14:textId="77777777" w:rsidR="006244BE" w:rsidRPr="00363AC8" w:rsidRDefault="006244BE" w:rsidP="0029555C">
            <w:pPr>
              <w:rPr>
                <w:rFonts w:ascii="Arial" w:hAnsi="Arial" w:cs="Arial"/>
                <w:sz w:val="22"/>
                <w:szCs w:val="22"/>
              </w:rPr>
            </w:pPr>
          </w:p>
        </w:tc>
        <w:tc>
          <w:tcPr>
            <w:tcW w:w="8364" w:type="dxa"/>
            <w:shd w:val="clear" w:color="auto" w:fill="auto"/>
            <w:vAlign w:val="center"/>
          </w:tcPr>
          <w:p w14:paraId="6C24B580" w14:textId="77777777" w:rsidR="006244BE" w:rsidRPr="00363AC8" w:rsidRDefault="006244BE" w:rsidP="0029555C">
            <w:pPr>
              <w:rPr>
                <w:rFonts w:ascii="Arial" w:hAnsi="Arial" w:cs="Arial"/>
                <w:sz w:val="22"/>
                <w:szCs w:val="22"/>
              </w:rPr>
            </w:pPr>
            <w:r w:rsidRPr="00363AC8">
              <w:rPr>
                <w:rFonts w:ascii="Arial" w:hAnsi="Arial" w:cs="Arial"/>
                <w:sz w:val="22"/>
                <w:szCs w:val="22"/>
              </w:rPr>
              <w:t>projekto rengimo metu</w:t>
            </w:r>
          </w:p>
        </w:tc>
      </w:tr>
      <w:tr w:rsidR="00BF7F09" w:rsidRPr="00363AC8" w14:paraId="004BDD2A" w14:textId="77777777" w:rsidTr="00AC2614">
        <w:tc>
          <w:tcPr>
            <w:tcW w:w="5387" w:type="dxa"/>
            <w:shd w:val="clear" w:color="auto" w:fill="auto"/>
          </w:tcPr>
          <w:p w14:paraId="4645AA6C" w14:textId="77777777" w:rsidR="006244BE" w:rsidRPr="00363AC8" w:rsidRDefault="006244BE" w:rsidP="0029555C">
            <w:pPr>
              <w:jc w:val="both"/>
              <w:rPr>
                <w:rFonts w:ascii="Arial" w:hAnsi="Arial" w:cs="Arial"/>
                <w:sz w:val="22"/>
                <w:szCs w:val="22"/>
              </w:rPr>
            </w:pPr>
            <w:r w:rsidRPr="00363AC8">
              <w:rPr>
                <w:rFonts w:ascii="Arial" w:hAnsi="Arial" w:cs="Arial"/>
                <w:sz w:val="22"/>
                <w:szCs w:val="22"/>
                <w:lang w:eastAsia="lt-LT"/>
              </w:rPr>
              <w:t>Projekto „</w:t>
            </w:r>
            <w:proofErr w:type="spellStart"/>
            <w:r w:rsidRPr="00363AC8">
              <w:rPr>
                <w:rFonts w:ascii="Arial" w:hAnsi="Arial" w:cs="Arial"/>
                <w:sz w:val="22"/>
                <w:szCs w:val="22"/>
                <w:lang w:eastAsia="lt-LT"/>
              </w:rPr>
              <w:t>Rail</w:t>
            </w:r>
            <w:proofErr w:type="spellEnd"/>
            <w:r w:rsidRPr="00363AC8">
              <w:rPr>
                <w:rFonts w:ascii="Arial" w:hAnsi="Arial" w:cs="Arial"/>
                <w:sz w:val="22"/>
                <w:szCs w:val="22"/>
                <w:lang w:eastAsia="lt-LT"/>
              </w:rPr>
              <w:t xml:space="preserve"> </w:t>
            </w:r>
            <w:proofErr w:type="spellStart"/>
            <w:r w:rsidRPr="00363AC8">
              <w:rPr>
                <w:rFonts w:ascii="Arial" w:hAnsi="Arial" w:cs="Arial"/>
                <w:sz w:val="22"/>
                <w:szCs w:val="22"/>
                <w:lang w:eastAsia="lt-LT"/>
              </w:rPr>
              <w:t>Baltica</w:t>
            </w:r>
            <w:proofErr w:type="spellEnd"/>
            <w:r w:rsidRPr="00363AC8">
              <w:rPr>
                <w:rFonts w:ascii="Arial" w:hAnsi="Arial" w:cs="Arial"/>
                <w:sz w:val="22"/>
                <w:szCs w:val="22"/>
                <w:lang w:eastAsia="lt-LT"/>
              </w:rPr>
              <w:t xml:space="preserve">“ geležinkelių infrastruktūros </w:t>
            </w:r>
            <w:r w:rsidRPr="00363AC8">
              <w:rPr>
                <w:rFonts w:ascii="Arial" w:hAnsi="Arial" w:cs="Arial"/>
                <w:sz w:val="22"/>
                <w:szCs w:val="22"/>
                <w:lang w:eastAsia="lt-LT"/>
              </w:rPr>
              <w:lastRenderedPageBreak/>
              <w:t>priežiūros depų susisiekimo komunikacijų inžinerinės infrastruktūros vystymo planas</w:t>
            </w:r>
          </w:p>
        </w:tc>
        <w:tc>
          <w:tcPr>
            <w:tcW w:w="1417" w:type="dxa"/>
            <w:shd w:val="clear" w:color="auto" w:fill="auto"/>
          </w:tcPr>
          <w:p w14:paraId="79A7C4B4" w14:textId="77777777" w:rsidR="006244BE" w:rsidRPr="00363AC8" w:rsidRDefault="006244BE" w:rsidP="0029555C">
            <w:pPr>
              <w:rPr>
                <w:rFonts w:ascii="Arial" w:hAnsi="Arial" w:cs="Arial"/>
                <w:sz w:val="22"/>
                <w:szCs w:val="22"/>
              </w:rPr>
            </w:pPr>
          </w:p>
        </w:tc>
        <w:tc>
          <w:tcPr>
            <w:tcW w:w="8364" w:type="dxa"/>
            <w:shd w:val="clear" w:color="auto" w:fill="auto"/>
          </w:tcPr>
          <w:p w14:paraId="744D10F9" w14:textId="77777777" w:rsidR="000C049C" w:rsidRPr="00363AC8" w:rsidRDefault="000C049C" w:rsidP="0029555C">
            <w:pPr>
              <w:rPr>
                <w:rStyle w:val="normaltextrun"/>
                <w:sz w:val="22"/>
                <w:szCs w:val="22"/>
                <w:shd w:val="clear" w:color="auto" w:fill="FFFFFF"/>
              </w:rPr>
            </w:pPr>
            <w:r w:rsidRPr="00363AC8">
              <w:rPr>
                <w:rStyle w:val="normaltextrun"/>
                <w:rFonts w:ascii="Arial" w:hAnsi="Arial" w:cs="Arial"/>
                <w:sz w:val="22"/>
                <w:szCs w:val="22"/>
                <w:shd w:val="clear" w:color="auto" w:fill="FFFFFF"/>
              </w:rPr>
              <w:t>Susipažinti galima Teritorijų planavimo ir statybos vartuose </w:t>
            </w:r>
            <w:r w:rsidRPr="00363AC8">
              <w:rPr>
                <w:rStyle w:val="normaltextrun"/>
                <w:sz w:val="22"/>
                <w:szCs w:val="22"/>
                <w:shd w:val="clear" w:color="auto" w:fill="FFFFFF"/>
              </w:rPr>
              <w:t xml:space="preserve"> </w:t>
            </w:r>
          </w:p>
          <w:p w14:paraId="34321491" w14:textId="5BDB8A68" w:rsidR="006244BE" w:rsidRPr="00363AC8" w:rsidRDefault="001463D4" w:rsidP="0029555C">
            <w:pPr>
              <w:rPr>
                <w:rFonts w:ascii="Arial" w:hAnsi="Arial" w:cs="Arial"/>
                <w:sz w:val="22"/>
                <w:szCs w:val="22"/>
              </w:rPr>
            </w:pPr>
            <w:hyperlink r:id="rId14" w:history="1">
              <w:r w:rsidRPr="00363AC8">
                <w:rPr>
                  <w:rStyle w:val="Hyperlink"/>
                  <w:rFonts w:ascii="Arial" w:hAnsi="Arial" w:cs="Arial"/>
                  <w:color w:val="auto"/>
                  <w:sz w:val="22"/>
                  <w:szCs w:val="22"/>
                </w:rPr>
                <w:t>https://www.planuojustatau.lt/</w:t>
              </w:r>
            </w:hyperlink>
            <w:r w:rsidR="000C049C" w:rsidRPr="00363AC8">
              <w:rPr>
                <w:rStyle w:val="eop"/>
                <w:rFonts w:ascii="Arial" w:hAnsi="Arial" w:cs="Arial"/>
                <w:sz w:val="22"/>
                <w:szCs w:val="22"/>
                <w:shd w:val="clear" w:color="auto" w:fill="FFFFFF"/>
              </w:rPr>
              <w:t> </w:t>
            </w:r>
          </w:p>
        </w:tc>
      </w:tr>
      <w:tr w:rsidR="00BF7F09" w:rsidRPr="00363AC8" w14:paraId="31FC1E62" w14:textId="77777777" w:rsidTr="00AC2614">
        <w:tc>
          <w:tcPr>
            <w:tcW w:w="5387" w:type="dxa"/>
            <w:shd w:val="clear" w:color="auto" w:fill="auto"/>
          </w:tcPr>
          <w:p w14:paraId="7970499B"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lang w:eastAsia="lt-LT"/>
              </w:rPr>
              <w:lastRenderedPageBreak/>
              <w:t>Projekto „</w:t>
            </w:r>
            <w:proofErr w:type="spellStart"/>
            <w:r w:rsidRPr="00363AC8">
              <w:rPr>
                <w:rFonts w:ascii="Arial" w:hAnsi="Arial" w:cs="Arial"/>
                <w:sz w:val="22"/>
                <w:szCs w:val="22"/>
                <w:lang w:eastAsia="lt-LT"/>
              </w:rPr>
              <w:t>Rail</w:t>
            </w:r>
            <w:proofErr w:type="spellEnd"/>
            <w:r w:rsidRPr="00363AC8">
              <w:rPr>
                <w:rFonts w:ascii="Arial" w:hAnsi="Arial" w:cs="Arial"/>
                <w:sz w:val="22"/>
                <w:szCs w:val="22"/>
                <w:lang w:eastAsia="lt-LT"/>
              </w:rPr>
              <w:t xml:space="preserve"> </w:t>
            </w:r>
            <w:proofErr w:type="spellStart"/>
            <w:r w:rsidRPr="00363AC8">
              <w:rPr>
                <w:rFonts w:ascii="Arial" w:hAnsi="Arial" w:cs="Arial"/>
                <w:sz w:val="22"/>
                <w:szCs w:val="22"/>
                <w:lang w:eastAsia="lt-LT"/>
              </w:rPr>
              <w:t>Baltica</w:t>
            </w:r>
            <w:proofErr w:type="spellEnd"/>
            <w:r w:rsidRPr="00363AC8">
              <w:rPr>
                <w:rFonts w:ascii="Arial" w:hAnsi="Arial" w:cs="Arial"/>
                <w:sz w:val="22"/>
                <w:szCs w:val="22"/>
                <w:lang w:eastAsia="lt-LT"/>
              </w:rPr>
              <w:t>“ Panevėžio geležinkelių infrastruktūros priežiūros depo poveikio aplinkai vertinimo ataskaita</w:t>
            </w:r>
          </w:p>
        </w:tc>
        <w:tc>
          <w:tcPr>
            <w:tcW w:w="1417" w:type="dxa"/>
            <w:shd w:val="clear" w:color="auto" w:fill="auto"/>
          </w:tcPr>
          <w:p w14:paraId="63C4A5BC" w14:textId="77777777" w:rsidR="006244BE" w:rsidRPr="00363AC8" w:rsidRDefault="006244BE" w:rsidP="0029555C">
            <w:pPr>
              <w:rPr>
                <w:rFonts w:ascii="Arial" w:hAnsi="Arial" w:cs="Arial"/>
                <w:sz w:val="22"/>
                <w:szCs w:val="22"/>
              </w:rPr>
            </w:pPr>
          </w:p>
        </w:tc>
        <w:tc>
          <w:tcPr>
            <w:tcW w:w="8364" w:type="dxa"/>
            <w:shd w:val="clear" w:color="auto" w:fill="auto"/>
          </w:tcPr>
          <w:p w14:paraId="0A171137" w14:textId="77777777" w:rsidR="006244BE" w:rsidRPr="00363AC8" w:rsidRDefault="006244BE" w:rsidP="0029555C">
            <w:pPr>
              <w:rPr>
                <w:rFonts w:ascii="Arial" w:hAnsi="Arial" w:cs="Arial"/>
                <w:sz w:val="22"/>
                <w:szCs w:val="22"/>
              </w:rPr>
            </w:pPr>
            <w:hyperlink r:id="rId15" w:history="1">
              <w:r w:rsidRPr="00363AC8">
                <w:rPr>
                  <w:rStyle w:val="Hyperlink"/>
                  <w:rFonts w:ascii="Arial" w:hAnsi="Arial" w:cs="Arial"/>
                  <w:color w:val="auto"/>
                  <w:sz w:val="22"/>
                  <w:szCs w:val="22"/>
                </w:rPr>
                <w:t>https://infraplanas.lt/informacija-apie-projekto-rail-baltica-panevezio-gelezinkeliu-infrastrukturos-prieziuros-depo-viesa-visuomenes-supazindinimo-su-poveikio-aplinkai-vertinimo-ataskaita-pav/</w:t>
              </w:r>
            </w:hyperlink>
          </w:p>
        </w:tc>
      </w:tr>
      <w:tr w:rsidR="00BF7F09" w:rsidRPr="00363AC8" w14:paraId="083B87E5" w14:textId="77777777" w:rsidTr="00AC2614">
        <w:tc>
          <w:tcPr>
            <w:tcW w:w="5387" w:type="dxa"/>
            <w:shd w:val="clear" w:color="auto" w:fill="auto"/>
          </w:tcPr>
          <w:p w14:paraId="0D3C812C"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rPr>
              <w:t>Europinio standarto geležinkelio linijos Kaunas</w:t>
            </w:r>
            <w:r w:rsidRPr="00363AC8">
              <w:rPr>
                <w:rFonts w:ascii="Arial" w:hAnsi="Arial" w:cs="Arial"/>
                <w:sz w:val="22"/>
                <w:szCs w:val="22"/>
                <w:lang w:eastAsia="lt-LT"/>
              </w:rPr>
              <w:t>–</w:t>
            </w:r>
            <w:r w:rsidRPr="00363AC8">
              <w:rPr>
                <w:rFonts w:ascii="Arial" w:hAnsi="Arial" w:cs="Arial"/>
                <w:sz w:val="22"/>
                <w:szCs w:val="22"/>
              </w:rPr>
              <w:t>Lietuvos ir Latvijos valstybių siena specialusis planas</w:t>
            </w:r>
          </w:p>
        </w:tc>
        <w:tc>
          <w:tcPr>
            <w:tcW w:w="1417" w:type="dxa"/>
            <w:shd w:val="clear" w:color="auto" w:fill="auto"/>
          </w:tcPr>
          <w:p w14:paraId="65343CC4" w14:textId="77777777" w:rsidR="006244BE" w:rsidRPr="00363AC8" w:rsidRDefault="006244BE" w:rsidP="0029555C">
            <w:pPr>
              <w:rPr>
                <w:rFonts w:ascii="Arial" w:hAnsi="Arial" w:cs="Arial"/>
                <w:sz w:val="22"/>
                <w:szCs w:val="22"/>
              </w:rPr>
            </w:pPr>
          </w:p>
        </w:tc>
        <w:tc>
          <w:tcPr>
            <w:tcW w:w="8364" w:type="dxa"/>
            <w:shd w:val="clear" w:color="auto" w:fill="auto"/>
          </w:tcPr>
          <w:p w14:paraId="3C7C4BCA" w14:textId="77777777" w:rsidR="006875C8" w:rsidRPr="00363AC8" w:rsidRDefault="006875C8" w:rsidP="0029555C">
            <w:pPr>
              <w:rPr>
                <w:rStyle w:val="normaltextrun"/>
                <w:sz w:val="22"/>
                <w:szCs w:val="22"/>
                <w:shd w:val="clear" w:color="auto" w:fill="FFFFFF"/>
              </w:rPr>
            </w:pPr>
            <w:r w:rsidRPr="00363AC8">
              <w:rPr>
                <w:rStyle w:val="normaltextrun"/>
                <w:rFonts w:ascii="Arial" w:hAnsi="Arial" w:cs="Arial"/>
                <w:sz w:val="22"/>
                <w:szCs w:val="22"/>
                <w:shd w:val="clear" w:color="auto" w:fill="FFFFFF"/>
              </w:rPr>
              <w:t>Susipažinti galima Teritorijų planavimo ir statybos vartuose </w:t>
            </w:r>
            <w:r w:rsidRPr="00363AC8">
              <w:rPr>
                <w:rStyle w:val="normaltextrun"/>
                <w:sz w:val="22"/>
                <w:szCs w:val="22"/>
                <w:shd w:val="clear" w:color="auto" w:fill="FFFFFF"/>
              </w:rPr>
              <w:t xml:space="preserve"> </w:t>
            </w:r>
          </w:p>
          <w:p w14:paraId="200C057E" w14:textId="07745E3A" w:rsidR="006244BE" w:rsidRPr="00363AC8" w:rsidRDefault="006875C8" w:rsidP="0029555C">
            <w:pPr>
              <w:rPr>
                <w:rFonts w:ascii="Arial" w:hAnsi="Arial" w:cs="Arial"/>
                <w:sz w:val="22"/>
                <w:szCs w:val="22"/>
              </w:rPr>
            </w:pPr>
            <w:hyperlink r:id="rId16" w:history="1">
              <w:r w:rsidRPr="00363AC8">
                <w:rPr>
                  <w:rStyle w:val="Hyperlink"/>
                  <w:rFonts w:ascii="Arial" w:hAnsi="Arial" w:cs="Arial"/>
                  <w:color w:val="auto"/>
                  <w:sz w:val="22"/>
                  <w:szCs w:val="22"/>
                </w:rPr>
                <w:t>https://www.planuojustatau.lt/</w:t>
              </w:r>
            </w:hyperlink>
            <w:r w:rsidRPr="00363AC8">
              <w:rPr>
                <w:rStyle w:val="eop"/>
                <w:rFonts w:ascii="Arial" w:hAnsi="Arial" w:cs="Arial"/>
                <w:sz w:val="22"/>
                <w:szCs w:val="22"/>
                <w:shd w:val="clear" w:color="auto" w:fill="FFFFFF"/>
              </w:rPr>
              <w:t> </w:t>
            </w:r>
          </w:p>
        </w:tc>
      </w:tr>
      <w:tr w:rsidR="00BF7F09" w:rsidRPr="00363AC8" w14:paraId="4716055E" w14:textId="77777777" w:rsidTr="00AC2614">
        <w:tc>
          <w:tcPr>
            <w:tcW w:w="5387" w:type="dxa"/>
            <w:shd w:val="clear" w:color="auto" w:fill="auto"/>
          </w:tcPr>
          <w:p w14:paraId="6ED91CDA"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rPr>
              <w:t>Europinio standarto geležinkelio linijos Kaunas</w:t>
            </w:r>
            <w:r w:rsidRPr="00363AC8">
              <w:rPr>
                <w:rFonts w:ascii="Arial" w:hAnsi="Arial" w:cs="Arial"/>
                <w:sz w:val="22"/>
                <w:szCs w:val="22"/>
                <w:lang w:eastAsia="lt-LT"/>
              </w:rPr>
              <w:t>–</w:t>
            </w:r>
            <w:r w:rsidRPr="00363AC8">
              <w:rPr>
                <w:rFonts w:ascii="Arial" w:hAnsi="Arial" w:cs="Arial"/>
                <w:sz w:val="22"/>
                <w:szCs w:val="22"/>
              </w:rPr>
              <w:t xml:space="preserve">Lietuvos ir Latvijos valstybių siena </w:t>
            </w:r>
            <w:r w:rsidRPr="00363AC8">
              <w:rPr>
                <w:rFonts w:ascii="Arial" w:hAnsi="Arial" w:cs="Arial"/>
                <w:sz w:val="22"/>
                <w:szCs w:val="22"/>
                <w:lang w:eastAsia="lt-LT"/>
              </w:rPr>
              <w:t>poveikio aplinkai vertinimo ataskaita</w:t>
            </w:r>
          </w:p>
        </w:tc>
        <w:tc>
          <w:tcPr>
            <w:tcW w:w="1417" w:type="dxa"/>
            <w:shd w:val="clear" w:color="auto" w:fill="auto"/>
          </w:tcPr>
          <w:p w14:paraId="1A34CE09" w14:textId="77777777" w:rsidR="006244BE" w:rsidRPr="00363AC8" w:rsidRDefault="006244BE" w:rsidP="0029555C">
            <w:pPr>
              <w:rPr>
                <w:rFonts w:ascii="Arial" w:hAnsi="Arial" w:cs="Arial"/>
                <w:sz w:val="22"/>
                <w:szCs w:val="22"/>
              </w:rPr>
            </w:pPr>
          </w:p>
        </w:tc>
        <w:tc>
          <w:tcPr>
            <w:tcW w:w="8364" w:type="dxa"/>
            <w:shd w:val="clear" w:color="auto" w:fill="auto"/>
          </w:tcPr>
          <w:p w14:paraId="76D0E60A" w14:textId="77777777" w:rsidR="006244BE" w:rsidRPr="00363AC8" w:rsidRDefault="006244BE" w:rsidP="0029555C">
            <w:pPr>
              <w:rPr>
                <w:rFonts w:ascii="Arial" w:hAnsi="Arial" w:cs="Arial"/>
                <w:sz w:val="22"/>
                <w:szCs w:val="22"/>
              </w:rPr>
            </w:pPr>
            <w:hyperlink r:id="rId17" w:history="1">
              <w:r w:rsidRPr="00363AC8">
                <w:rPr>
                  <w:rStyle w:val="Hyperlink"/>
                  <w:rFonts w:ascii="Arial" w:hAnsi="Arial" w:cs="Arial"/>
                  <w:color w:val="auto"/>
                  <w:sz w:val="22"/>
                  <w:szCs w:val="22"/>
                </w:rPr>
                <w:t>https://www.railbaltica.org/</w:t>
              </w:r>
            </w:hyperlink>
            <w:r w:rsidRPr="00363AC8">
              <w:rPr>
                <w:rFonts w:ascii="Arial" w:hAnsi="Arial" w:cs="Arial"/>
                <w:sz w:val="22"/>
                <w:szCs w:val="22"/>
              </w:rPr>
              <w:t xml:space="preserve"> </w:t>
            </w:r>
            <w:proofErr w:type="spellStart"/>
            <w:r w:rsidRPr="00363AC8">
              <w:rPr>
                <w:rFonts w:ascii="Arial" w:hAnsi="Arial" w:cs="Arial"/>
                <w:sz w:val="22"/>
                <w:szCs w:val="22"/>
              </w:rPr>
              <w:t>Documentation</w:t>
            </w:r>
            <w:proofErr w:type="spellEnd"/>
            <w:r w:rsidRPr="00363AC8">
              <w:rPr>
                <w:rFonts w:ascii="Arial" w:hAnsi="Arial" w:cs="Arial"/>
                <w:sz w:val="22"/>
                <w:szCs w:val="22"/>
              </w:rPr>
              <w:t xml:space="preserve"> </w:t>
            </w:r>
            <w:proofErr w:type="spellStart"/>
            <w:r w:rsidRPr="00363AC8">
              <w:rPr>
                <w:rFonts w:ascii="Arial" w:hAnsi="Arial" w:cs="Arial"/>
                <w:sz w:val="22"/>
                <w:szCs w:val="22"/>
              </w:rPr>
              <w:t>Library</w:t>
            </w:r>
            <w:proofErr w:type="spellEnd"/>
            <w:r w:rsidRPr="00363AC8">
              <w:rPr>
                <w:rFonts w:ascii="Arial" w:hAnsi="Arial" w:cs="Arial"/>
                <w:sz w:val="22"/>
                <w:szCs w:val="22"/>
              </w:rPr>
              <w:t xml:space="preserve">: </w:t>
            </w:r>
            <w:hyperlink r:id="rId18" w:history="1">
              <w:r w:rsidRPr="00363AC8">
                <w:rPr>
                  <w:rStyle w:val="Hyperlink"/>
                  <w:rFonts w:ascii="Arial" w:hAnsi="Arial" w:cs="Arial"/>
                  <w:color w:val="auto"/>
                  <w:sz w:val="22"/>
                  <w:szCs w:val="22"/>
                </w:rPr>
                <w:t>https://www.railbaltica.org/about-rail-baltica/documentation/</w:t>
              </w:r>
            </w:hyperlink>
            <w:r w:rsidRPr="00363AC8">
              <w:rPr>
                <w:rFonts w:ascii="Arial" w:hAnsi="Arial" w:cs="Arial"/>
                <w:sz w:val="22"/>
                <w:szCs w:val="22"/>
              </w:rPr>
              <w:t xml:space="preserve">, </w:t>
            </w:r>
            <w:proofErr w:type="spellStart"/>
            <w:r w:rsidRPr="00363AC8">
              <w:rPr>
                <w:rFonts w:ascii="Arial" w:hAnsi="Arial" w:cs="Arial"/>
                <w:sz w:val="22"/>
                <w:szCs w:val="22"/>
              </w:rPr>
              <w:t>Section</w:t>
            </w:r>
            <w:proofErr w:type="spellEnd"/>
            <w:r w:rsidRPr="00363AC8">
              <w:rPr>
                <w:rFonts w:ascii="Arial" w:hAnsi="Arial" w:cs="Arial"/>
                <w:sz w:val="22"/>
                <w:szCs w:val="22"/>
              </w:rPr>
              <w:t xml:space="preserve"> „Lithuania“</w:t>
            </w:r>
          </w:p>
        </w:tc>
      </w:tr>
      <w:tr w:rsidR="00BF7F09" w:rsidRPr="00363AC8" w14:paraId="056E8E7F" w14:textId="77777777" w:rsidTr="00AC2614">
        <w:tc>
          <w:tcPr>
            <w:tcW w:w="5387" w:type="dxa"/>
            <w:shd w:val="clear" w:color="auto" w:fill="auto"/>
          </w:tcPr>
          <w:p w14:paraId="5454BCDC" w14:textId="7E28C3C4" w:rsidR="006244BE" w:rsidRPr="00363AC8" w:rsidDel="005C48F4" w:rsidRDefault="484AF1AF" w:rsidP="0029555C">
            <w:pPr>
              <w:jc w:val="both"/>
              <w:rPr>
                <w:rFonts w:ascii="Arial" w:hAnsi="Arial" w:cs="Arial"/>
                <w:sz w:val="22"/>
                <w:szCs w:val="22"/>
              </w:rPr>
            </w:pPr>
            <w:r w:rsidRPr="00363AC8">
              <w:rPr>
                <w:rFonts w:ascii="Arial" w:hAnsi="Arial" w:cs="Arial"/>
                <w:sz w:val="22"/>
                <w:szCs w:val="22"/>
              </w:rPr>
              <w:t>Žemės paėmimo visuomenės poreikiams (</w:t>
            </w:r>
            <w:r w:rsidR="06C89056" w:rsidRPr="00363AC8">
              <w:rPr>
                <w:rFonts w:ascii="Arial" w:hAnsi="Arial" w:cs="Arial"/>
                <w:sz w:val="22"/>
                <w:szCs w:val="22"/>
              </w:rPr>
              <w:t>E</w:t>
            </w:r>
            <w:r w:rsidRPr="00363AC8">
              <w:rPr>
                <w:rFonts w:ascii="Arial" w:hAnsi="Arial" w:cs="Arial"/>
                <w:sz w:val="22"/>
                <w:szCs w:val="22"/>
              </w:rPr>
              <w:t>uropinio standarto geležinkelio linijai Kaunas-Lietuvos ir Latvijos valstybių siena nutiesti Panevėžio rajono savivaldybės teritorijoje) projektas</w:t>
            </w:r>
          </w:p>
        </w:tc>
        <w:tc>
          <w:tcPr>
            <w:tcW w:w="1417" w:type="dxa"/>
            <w:shd w:val="clear" w:color="auto" w:fill="auto"/>
          </w:tcPr>
          <w:p w14:paraId="51DE2002" w14:textId="77777777" w:rsidR="006244BE" w:rsidRPr="00363AC8" w:rsidRDefault="006244BE" w:rsidP="0029555C">
            <w:pPr>
              <w:jc w:val="both"/>
              <w:rPr>
                <w:rFonts w:ascii="Arial" w:hAnsi="Arial" w:cs="Arial"/>
                <w:sz w:val="22"/>
                <w:szCs w:val="22"/>
              </w:rPr>
            </w:pPr>
          </w:p>
        </w:tc>
        <w:tc>
          <w:tcPr>
            <w:tcW w:w="8364" w:type="dxa"/>
            <w:shd w:val="clear" w:color="auto" w:fill="auto"/>
          </w:tcPr>
          <w:p w14:paraId="2AF2687F" w14:textId="77777777" w:rsidR="00B04E76" w:rsidRPr="00363AC8" w:rsidRDefault="00B04E76" w:rsidP="0029555C">
            <w:pPr>
              <w:rPr>
                <w:rStyle w:val="normaltextrun"/>
                <w:sz w:val="22"/>
                <w:szCs w:val="22"/>
                <w:shd w:val="clear" w:color="auto" w:fill="FFFFFF"/>
              </w:rPr>
            </w:pPr>
            <w:r w:rsidRPr="00363AC8">
              <w:rPr>
                <w:rStyle w:val="normaltextrun"/>
                <w:rFonts w:ascii="Arial" w:hAnsi="Arial" w:cs="Arial"/>
                <w:sz w:val="22"/>
                <w:szCs w:val="22"/>
                <w:shd w:val="clear" w:color="auto" w:fill="FFFFFF"/>
              </w:rPr>
              <w:t>Susipažinti galima Teritorijų planavimo ir statybos vartuose </w:t>
            </w:r>
            <w:r w:rsidRPr="00363AC8">
              <w:rPr>
                <w:rStyle w:val="normaltextrun"/>
                <w:sz w:val="22"/>
                <w:szCs w:val="22"/>
                <w:shd w:val="clear" w:color="auto" w:fill="FFFFFF"/>
              </w:rPr>
              <w:t xml:space="preserve"> </w:t>
            </w:r>
          </w:p>
          <w:p w14:paraId="08F04AB4" w14:textId="309F8B1B" w:rsidR="006244BE" w:rsidRPr="00363AC8" w:rsidRDefault="00B04E76" w:rsidP="0029555C">
            <w:pPr>
              <w:rPr>
                <w:rFonts w:ascii="Arial" w:hAnsi="Arial" w:cs="Arial"/>
                <w:sz w:val="22"/>
                <w:szCs w:val="22"/>
              </w:rPr>
            </w:pPr>
            <w:hyperlink r:id="rId19" w:history="1">
              <w:r w:rsidRPr="00363AC8">
                <w:rPr>
                  <w:rStyle w:val="Hyperlink"/>
                  <w:rFonts w:ascii="Arial" w:hAnsi="Arial" w:cs="Arial"/>
                  <w:color w:val="auto"/>
                  <w:sz w:val="22"/>
                  <w:szCs w:val="22"/>
                </w:rPr>
                <w:t>https://www.planuojustatau.lt/</w:t>
              </w:r>
            </w:hyperlink>
            <w:r w:rsidRPr="00363AC8">
              <w:rPr>
                <w:rStyle w:val="eop"/>
                <w:rFonts w:ascii="Arial" w:hAnsi="Arial" w:cs="Arial"/>
                <w:sz w:val="22"/>
                <w:szCs w:val="22"/>
                <w:shd w:val="clear" w:color="auto" w:fill="FFFFFF"/>
              </w:rPr>
              <w:t> </w:t>
            </w:r>
          </w:p>
        </w:tc>
      </w:tr>
      <w:tr w:rsidR="00BF7F09" w:rsidRPr="00363AC8" w14:paraId="1A800F0B" w14:textId="77777777" w:rsidTr="00AC2614">
        <w:tc>
          <w:tcPr>
            <w:tcW w:w="5387" w:type="dxa"/>
            <w:shd w:val="clear" w:color="auto" w:fill="auto"/>
          </w:tcPr>
          <w:p w14:paraId="0F9DDD2A"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lang w:eastAsia="lt-LT"/>
              </w:rPr>
              <w:t>Žemės paėmimo visuomenės poreikiams vietinės reikšmės automobilių kelių statybai ir rekonstrukcijai dėl Europinio standarto geležinkelio linijos Kaunas–Lietuvos ir Latvijos valstybių siena tiesimo Panevėžio rajono savivaldybės teritorijoje projektas</w:t>
            </w:r>
          </w:p>
        </w:tc>
        <w:tc>
          <w:tcPr>
            <w:tcW w:w="1417" w:type="dxa"/>
            <w:shd w:val="clear" w:color="auto" w:fill="auto"/>
          </w:tcPr>
          <w:p w14:paraId="363A41E4" w14:textId="77777777" w:rsidR="006244BE" w:rsidRPr="00363AC8" w:rsidRDefault="006244BE" w:rsidP="0029555C">
            <w:pPr>
              <w:jc w:val="both"/>
              <w:rPr>
                <w:rFonts w:ascii="Arial" w:hAnsi="Arial" w:cs="Arial"/>
                <w:sz w:val="22"/>
                <w:szCs w:val="22"/>
              </w:rPr>
            </w:pPr>
          </w:p>
        </w:tc>
        <w:tc>
          <w:tcPr>
            <w:tcW w:w="8364" w:type="dxa"/>
            <w:shd w:val="clear" w:color="auto" w:fill="auto"/>
          </w:tcPr>
          <w:p w14:paraId="0BCEE050" w14:textId="12997B7B" w:rsidR="006244BE" w:rsidRPr="00363AC8" w:rsidRDefault="010A8553" w:rsidP="0029555C">
            <w:pPr>
              <w:jc w:val="center"/>
              <w:rPr>
                <w:rFonts w:ascii="Arial" w:hAnsi="Arial" w:cs="Arial"/>
                <w:sz w:val="22"/>
                <w:szCs w:val="22"/>
              </w:rPr>
            </w:pPr>
            <w:r w:rsidRPr="00363AC8">
              <w:rPr>
                <w:rStyle w:val="normaltextrun"/>
                <w:rFonts w:ascii="Arial" w:hAnsi="Arial" w:cs="Arial"/>
                <w:sz w:val="22"/>
                <w:szCs w:val="22"/>
                <w:shd w:val="clear" w:color="auto" w:fill="FFFFFF"/>
              </w:rPr>
              <w:t>Susipažinti galima Teritorijų planavimo ir statybos vartuos</w:t>
            </w:r>
            <w:r w:rsidRPr="00363AC8">
              <w:rPr>
                <w:rStyle w:val="normaltextrun"/>
                <w:rFonts w:ascii="Arial" w:hAnsi="Arial" w:cs="Arial"/>
                <w:sz w:val="22"/>
                <w:szCs w:val="22"/>
              </w:rPr>
              <w:t>e</w:t>
            </w:r>
            <w:r w:rsidR="002044FA" w:rsidRPr="00363AC8">
              <w:rPr>
                <w:rStyle w:val="normaltextrun"/>
                <w:rFonts w:ascii="Arial" w:hAnsi="Arial" w:cs="Arial"/>
                <w:sz w:val="22"/>
                <w:szCs w:val="22"/>
              </w:rPr>
              <w:t xml:space="preserve"> </w:t>
            </w:r>
            <w:hyperlink r:id="rId20" w:history="1">
              <w:r w:rsidR="002044FA" w:rsidRPr="00363AC8">
                <w:rPr>
                  <w:rStyle w:val="Hyperlink"/>
                  <w:rFonts w:ascii="Arial" w:hAnsi="Arial" w:cs="Arial"/>
                  <w:sz w:val="22"/>
                  <w:szCs w:val="22"/>
                </w:rPr>
                <w:t>https://www.planuojustatau.lt/</w:t>
              </w:r>
            </w:hyperlink>
            <w:r w:rsidR="00B04E76" w:rsidRPr="00363AC8">
              <w:rPr>
                <w:rStyle w:val="eop"/>
                <w:rFonts w:ascii="Arial" w:hAnsi="Arial" w:cs="Arial"/>
                <w:sz w:val="22"/>
                <w:szCs w:val="22"/>
                <w:shd w:val="clear" w:color="auto" w:fill="FFFFFF"/>
              </w:rPr>
              <w:t> </w:t>
            </w:r>
          </w:p>
        </w:tc>
      </w:tr>
      <w:tr w:rsidR="00BF7F09" w:rsidRPr="00363AC8" w14:paraId="0ED37AF4" w14:textId="77777777" w:rsidTr="00AC2614">
        <w:tc>
          <w:tcPr>
            <w:tcW w:w="5387" w:type="dxa"/>
            <w:shd w:val="clear" w:color="auto" w:fill="auto"/>
          </w:tcPr>
          <w:p w14:paraId="3541A742"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Kiti dokumentai ir duomenys apie rengiamus projektus, galimai turinčius įtakos Projekto sprendiniams (pvz.: tuo pačiu ar panašiu metu vykdomi projektai, kurių sprendiniai ribojasi su pirkimo objekto projekto sprendiniais)</w:t>
            </w:r>
          </w:p>
        </w:tc>
        <w:tc>
          <w:tcPr>
            <w:tcW w:w="1417" w:type="dxa"/>
            <w:shd w:val="clear" w:color="auto" w:fill="auto"/>
          </w:tcPr>
          <w:p w14:paraId="32BA5E8D" w14:textId="77777777" w:rsidR="006244BE" w:rsidRPr="00363AC8" w:rsidRDefault="006244BE" w:rsidP="0029555C">
            <w:pPr>
              <w:jc w:val="both"/>
              <w:rPr>
                <w:rFonts w:ascii="Arial" w:hAnsi="Arial" w:cs="Arial"/>
                <w:sz w:val="22"/>
                <w:szCs w:val="22"/>
              </w:rPr>
            </w:pPr>
          </w:p>
        </w:tc>
        <w:tc>
          <w:tcPr>
            <w:tcW w:w="8364" w:type="dxa"/>
            <w:shd w:val="clear" w:color="auto" w:fill="auto"/>
          </w:tcPr>
          <w:p w14:paraId="7ED1A317" w14:textId="77777777" w:rsidR="00BB6DC3" w:rsidRPr="00363AC8" w:rsidRDefault="00BB6DC3" w:rsidP="0029555C">
            <w:pPr>
              <w:jc w:val="center"/>
              <w:rPr>
                <w:rFonts w:ascii="Arial" w:hAnsi="Arial" w:cs="Arial"/>
                <w:sz w:val="22"/>
                <w:szCs w:val="22"/>
              </w:rPr>
            </w:pPr>
          </w:p>
          <w:p w14:paraId="32CA1D51" w14:textId="29856DCA"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r w:rsidR="00BF7F09" w:rsidRPr="00363AC8" w14:paraId="53A90D90" w14:textId="77777777" w:rsidTr="00AC2614">
        <w:tc>
          <w:tcPr>
            <w:tcW w:w="5387" w:type="dxa"/>
            <w:shd w:val="clear" w:color="auto" w:fill="auto"/>
          </w:tcPr>
          <w:p w14:paraId="493CAC4F"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Žemės sklypo teisinės registracijos Nekilnojamojo turto registre dokumentai arba žemės sklypo nuomos (panaudos) dokumentai</w:t>
            </w:r>
          </w:p>
        </w:tc>
        <w:tc>
          <w:tcPr>
            <w:tcW w:w="1417" w:type="dxa"/>
            <w:shd w:val="clear" w:color="auto" w:fill="auto"/>
          </w:tcPr>
          <w:p w14:paraId="37AB3F7F" w14:textId="77777777" w:rsidR="006244BE" w:rsidRPr="00363AC8" w:rsidRDefault="006244BE" w:rsidP="0029555C">
            <w:pPr>
              <w:jc w:val="both"/>
              <w:rPr>
                <w:rFonts w:ascii="Arial" w:hAnsi="Arial" w:cs="Arial"/>
                <w:sz w:val="22"/>
                <w:szCs w:val="22"/>
              </w:rPr>
            </w:pPr>
          </w:p>
        </w:tc>
        <w:tc>
          <w:tcPr>
            <w:tcW w:w="8364" w:type="dxa"/>
            <w:shd w:val="clear" w:color="auto" w:fill="auto"/>
            <w:vAlign w:val="center"/>
          </w:tcPr>
          <w:p w14:paraId="3FAFBB16" w14:textId="77777777"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r w:rsidR="00BF7F09" w:rsidRPr="00363AC8" w14:paraId="5958DC46" w14:textId="77777777" w:rsidTr="00AC2614">
        <w:tc>
          <w:tcPr>
            <w:tcW w:w="5387" w:type="dxa"/>
            <w:shd w:val="clear" w:color="auto" w:fill="auto"/>
          </w:tcPr>
          <w:p w14:paraId="58387D81"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Kiti dokumentai</w:t>
            </w:r>
          </w:p>
        </w:tc>
        <w:tc>
          <w:tcPr>
            <w:tcW w:w="1417" w:type="dxa"/>
            <w:shd w:val="clear" w:color="auto" w:fill="auto"/>
          </w:tcPr>
          <w:p w14:paraId="0A33A8CA" w14:textId="77777777" w:rsidR="006244BE" w:rsidRPr="00363AC8" w:rsidRDefault="006244BE" w:rsidP="0029555C">
            <w:pPr>
              <w:jc w:val="both"/>
              <w:rPr>
                <w:rFonts w:ascii="Arial" w:hAnsi="Arial" w:cs="Arial"/>
                <w:sz w:val="22"/>
                <w:szCs w:val="22"/>
              </w:rPr>
            </w:pPr>
          </w:p>
        </w:tc>
        <w:tc>
          <w:tcPr>
            <w:tcW w:w="8364" w:type="dxa"/>
            <w:shd w:val="clear" w:color="auto" w:fill="auto"/>
            <w:vAlign w:val="center"/>
          </w:tcPr>
          <w:p w14:paraId="7ADF0893" w14:textId="77777777"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r w:rsidR="00BF7F09" w:rsidRPr="00363AC8" w14:paraId="786A8C3D" w14:textId="77777777" w:rsidTr="00AC2614">
        <w:tc>
          <w:tcPr>
            <w:tcW w:w="5387" w:type="dxa"/>
            <w:shd w:val="clear" w:color="auto" w:fill="auto"/>
          </w:tcPr>
          <w:p w14:paraId="4107406C"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 xml:space="preserve">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Lietuvos automobilių kelių direkcijai </w:t>
            </w:r>
            <w:r w:rsidRPr="00363AC8">
              <w:rPr>
                <w:rFonts w:ascii="Arial" w:hAnsi="Arial" w:cs="Arial"/>
                <w:sz w:val="22"/>
                <w:szCs w:val="22"/>
              </w:rPr>
              <w:lastRenderedPageBreak/>
              <w:t xml:space="preserve">prie Susisiekimo ministerijos; Savivaldybei ir AB „LTG </w:t>
            </w:r>
            <w:proofErr w:type="spellStart"/>
            <w:r w:rsidRPr="00363AC8">
              <w:rPr>
                <w:rFonts w:ascii="Arial" w:hAnsi="Arial" w:cs="Arial"/>
                <w:sz w:val="22"/>
                <w:szCs w:val="22"/>
              </w:rPr>
              <w:t>Infra</w:t>
            </w:r>
            <w:proofErr w:type="spellEnd"/>
            <w:r w:rsidRPr="00363AC8">
              <w:rPr>
                <w:rFonts w:ascii="Arial" w:hAnsi="Arial" w:cs="Arial"/>
                <w:sz w:val="22"/>
                <w:szCs w:val="22"/>
              </w:rPr>
              <w:t>“ ir pan.)</w:t>
            </w:r>
          </w:p>
        </w:tc>
        <w:tc>
          <w:tcPr>
            <w:tcW w:w="1417" w:type="dxa"/>
            <w:shd w:val="clear" w:color="auto" w:fill="auto"/>
          </w:tcPr>
          <w:p w14:paraId="4E3F44A7" w14:textId="77777777" w:rsidR="006244BE" w:rsidRPr="00363AC8" w:rsidRDefault="006244BE" w:rsidP="0029555C">
            <w:pPr>
              <w:jc w:val="both"/>
              <w:rPr>
                <w:rFonts w:ascii="Arial" w:hAnsi="Arial" w:cs="Arial"/>
                <w:sz w:val="22"/>
                <w:szCs w:val="22"/>
              </w:rPr>
            </w:pPr>
          </w:p>
        </w:tc>
        <w:tc>
          <w:tcPr>
            <w:tcW w:w="8364" w:type="dxa"/>
            <w:shd w:val="clear" w:color="auto" w:fill="auto"/>
            <w:vAlign w:val="center"/>
          </w:tcPr>
          <w:p w14:paraId="6C399734" w14:textId="77777777"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bl>
    <w:p w14:paraId="5BF7A67B" w14:textId="26732078" w:rsidR="00F203A1" w:rsidRPr="00363AC8" w:rsidRDefault="00F203A1" w:rsidP="0029555C">
      <w:pPr>
        <w:jc w:val="both"/>
        <w:rPr>
          <w:rFonts w:ascii="Arial" w:hAnsi="Arial" w:cs="Arial"/>
          <w:sz w:val="22"/>
          <w:szCs w:val="22"/>
        </w:rPr>
      </w:pPr>
    </w:p>
    <w:p w14:paraId="7A2D38C1" w14:textId="77777777" w:rsidR="009F7342" w:rsidRPr="00363AC8" w:rsidRDefault="009F7342" w:rsidP="0029555C">
      <w:pPr>
        <w:widowControl/>
        <w:shd w:val="clear" w:color="auto" w:fill="FFFFFF"/>
        <w:suppressAutoHyphens w:val="0"/>
        <w:jc w:val="both"/>
        <w:rPr>
          <w:rFonts w:ascii="Arial" w:eastAsia="Times New Roman" w:hAnsi="Arial" w:cs="Arial"/>
          <w:kern w:val="0"/>
          <w:sz w:val="22"/>
          <w:szCs w:val="22"/>
          <w:lang w:eastAsia="en-US"/>
        </w:rPr>
      </w:pPr>
      <w:r w:rsidRPr="00363AC8">
        <w:rPr>
          <w:rFonts w:ascii="Arial" w:eastAsia="Times New Roman" w:hAnsi="Arial" w:cs="Arial"/>
          <w:kern w:val="0"/>
          <w:sz w:val="22"/>
          <w:szCs w:val="22"/>
          <w:lang w:eastAsia="en-US"/>
        </w:rPr>
        <w:t>PRIEDAI:</w:t>
      </w:r>
    </w:p>
    <w:p w14:paraId="5F5B20DF" w14:textId="5766CF02" w:rsidR="00271E35" w:rsidRPr="00363AC8" w:rsidRDefault="00271E35" w:rsidP="55BBCD48">
      <w:pPr>
        <w:rPr>
          <w:rFonts w:ascii="Arial" w:hAnsi="Arial" w:cs="Arial"/>
          <w:sz w:val="22"/>
          <w:szCs w:val="22"/>
        </w:rPr>
      </w:pPr>
      <w:bookmarkStart w:id="7" w:name="_Hlk151455654"/>
      <w:r w:rsidRPr="00363AC8">
        <w:rPr>
          <w:rFonts w:ascii="Arial" w:hAnsi="Arial" w:cs="Arial"/>
          <w:sz w:val="22"/>
          <w:szCs w:val="22"/>
          <w:u w:val="single"/>
        </w:rPr>
        <w:t>1 priedas</w:t>
      </w:r>
      <w:r w:rsidRPr="00363AC8">
        <w:rPr>
          <w:rFonts w:ascii="Arial" w:hAnsi="Arial" w:cs="Arial"/>
          <w:sz w:val="22"/>
          <w:szCs w:val="22"/>
        </w:rPr>
        <w:t xml:space="preserve"> -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xml:space="preserve">“ projektavimo gairės (angl. „Design </w:t>
      </w:r>
      <w:proofErr w:type="spellStart"/>
      <w:r w:rsidRPr="00363AC8">
        <w:rPr>
          <w:rFonts w:ascii="Arial" w:hAnsi="Arial" w:cs="Arial"/>
          <w:sz w:val="22"/>
          <w:szCs w:val="22"/>
        </w:rPr>
        <w:t>guidelines</w:t>
      </w:r>
      <w:proofErr w:type="spellEnd"/>
      <w:r w:rsidRPr="00363AC8">
        <w:rPr>
          <w:rFonts w:ascii="Arial" w:hAnsi="Arial" w:cs="Arial"/>
          <w:sz w:val="22"/>
          <w:szCs w:val="22"/>
        </w:rPr>
        <w:t>“)</w:t>
      </w:r>
      <w:r w:rsidR="4F292930" w:rsidRPr="00363AC8">
        <w:rPr>
          <w:rFonts w:ascii="Arial" w:hAnsi="Arial" w:cs="Arial"/>
          <w:sz w:val="22"/>
          <w:szCs w:val="22"/>
        </w:rPr>
        <w:t xml:space="preserve"> Dėl didelės apimties pate</w:t>
      </w:r>
      <w:r w:rsidR="09491A28" w:rsidRPr="00363AC8">
        <w:rPr>
          <w:rFonts w:ascii="Arial" w:hAnsi="Arial" w:cs="Arial"/>
          <w:sz w:val="22"/>
          <w:szCs w:val="22"/>
        </w:rPr>
        <w:t>i</w:t>
      </w:r>
      <w:r w:rsidR="4F292930" w:rsidRPr="00363AC8">
        <w:rPr>
          <w:rFonts w:ascii="Arial" w:hAnsi="Arial" w:cs="Arial"/>
          <w:sz w:val="22"/>
          <w:szCs w:val="22"/>
        </w:rPr>
        <w:t>kiama tik nuoroda</w:t>
      </w:r>
      <w:r w:rsidR="3E90ACA5" w:rsidRPr="00363AC8">
        <w:rPr>
          <w:rFonts w:ascii="Arial" w:hAnsi="Arial" w:cs="Arial"/>
          <w:sz w:val="22"/>
          <w:szCs w:val="22"/>
        </w:rPr>
        <w:t xml:space="preserve"> </w:t>
      </w:r>
      <w:r w:rsidR="4F292930" w:rsidRPr="00363AC8">
        <w:rPr>
          <w:rStyle w:val="Hyperlink"/>
          <w:rFonts w:ascii="Arial" w:eastAsia="Arial" w:hAnsi="Arial" w:cs="Arial"/>
          <w:sz w:val="22"/>
          <w:szCs w:val="22"/>
        </w:rPr>
        <w:t xml:space="preserve"> </w:t>
      </w:r>
      <w:hyperlink r:id="rId21" w:history="1">
        <w:r w:rsidR="003D35D7" w:rsidRPr="003D35D7">
          <w:rPr>
            <w:rStyle w:val="Hyperlink"/>
          </w:rPr>
          <w:t xml:space="preserve">Design </w:t>
        </w:r>
        <w:proofErr w:type="spellStart"/>
        <w:r w:rsidR="003D35D7" w:rsidRPr="003D35D7">
          <w:rPr>
            <w:rStyle w:val="Hyperlink"/>
          </w:rPr>
          <w:t>Guidelines</w:t>
        </w:r>
        <w:proofErr w:type="spellEnd"/>
        <w:r w:rsidR="003D35D7" w:rsidRPr="003D35D7">
          <w:rPr>
            <w:rStyle w:val="Hyperlink"/>
          </w:rPr>
          <w:t xml:space="preserve"> | </w:t>
        </w:r>
        <w:proofErr w:type="spellStart"/>
        <w:r w:rsidR="003D35D7" w:rsidRPr="003D35D7">
          <w:rPr>
            <w:rStyle w:val="Hyperlink"/>
          </w:rPr>
          <w:t>Rail</w:t>
        </w:r>
        <w:proofErr w:type="spellEnd"/>
        <w:r w:rsidR="003D35D7" w:rsidRPr="003D35D7">
          <w:rPr>
            <w:rStyle w:val="Hyperlink"/>
          </w:rPr>
          <w:t xml:space="preserve"> </w:t>
        </w:r>
        <w:proofErr w:type="spellStart"/>
        <w:r w:rsidR="003D35D7" w:rsidRPr="003D35D7">
          <w:rPr>
            <w:rStyle w:val="Hyperlink"/>
          </w:rPr>
          <w:t>Baltica</w:t>
        </w:r>
        <w:proofErr w:type="spellEnd"/>
      </w:hyperlink>
      <w:r w:rsidRPr="00363AC8">
        <w:rPr>
          <w:rFonts w:ascii="Arial" w:hAnsi="Arial" w:cs="Arial"/>
          <w:sz w:val="22"/>
          <w:szCs w:val="22"/>
        </w:rPr>
        <w:t>;</w:t>
      </w:r>
    </w:p>
    <w:p w14:paraId="2301D9A8" w14:textId="34F1564E" w:rsidR="00271E35" w:rsidRPr="00363AC8" w:rsidRDefault="00271E35" w:rsidP="55BBCD48">
      <w:pPr>
        <w:rPr>
          <w:rFonts w:ascii="Arial" w:hAnsi="Arial" w:cs="Arial"/>
          <w:sz w:val="22"/>
          <w:szCs w:val="22"/>
        </w:rPr>
      </w:pPr>
      <w:r w:rsidRPr="00363AC8">
        <w:rPr>
          <w:rFonts w:ascii="Arial" w:hAnsi="Arial" w:cs="Arial"/>
          <w:sz w:val="22"/>
          <w:szCs w:val="22"/>
          <w:u w:val="single"/>
        </w:rPr>
        <w:t>2 priedas</w:t>
      </w:r>
      <w:r w:rsidRPr="00363AC8">
        <w:rPr>
          <w:rFonts w:ascii="Arial" w:hAnsi="Arial" w:cs="Arial"/>
          <w:sz w:val="22"/>
          <w:szCs w:val="22"/>
        </w:rPr>
        <w:t xml:space="preserve"> - Bendrieji reikalavimai 1520 mm rekonstruojamai infrastruktūrai (angl. „</w:t>
      </w:r>
      <w:proofErr w:type="spellStart"/>
      <w:r w:rsidRPr="00363AC8">
        <w:rPr>
          <w:rFonts w:ascii="Arial" w:hAnsi="Arial" w:cs="Arial"/>
          <w:sz w:val="22"/>
          <w:szCs w:val="22"/>
        </w:rPr>
        <w:t>The</w:t>
      </w:r>
      <w:proofErr w:type="spellEnd"/>
      <w:r w:rsidRPr="00363AC8">
        <w:rPr>
          <w:rFonts w:ascii="Arial" w:hAnsi="Arial" w:cs="Arial"/>
          <w:sz w:val="22"/>
          <w:szCs w:val="22"/>
        </w:rPr>
        <w:t xml:space="preserve"> </w:t>
      </w:r>
      <w:proofErr w:type="spellStart"/>
      <w:r w:rsidRPr="00363AC8">
        <w:rPr>
          <w:rFonts w:ascii="Arial" w:hAnsi="Arial" w:cs="Arial"/>
          <w:sz w:val="22"/>
          <w:szCs w:val="22"/>
        </w:rPr>
        <w:t>general</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1520 mm </w:t>
      </w:r>
      <w:proofErr w:type="spellStart"/>
      <w:r w:rsidRPr="00363AC8">
        <w:rPr>
          <w:rFonts w:ascii="Arial" w:hAnsi="Arial" w:cs="Arial"/>
          <w:sz w:val="22"/>
          <w:szCs w:val="22"/>
        </w:rPr>
        <w:t>reconstructed</w:t>
      </w:r>
      <w:proofErr w:type="spellEnd"/>
      <w:r w:rsidRPr="00363AC8">
        <w:rPr>
          <w:rFonts w:ascii="Arial" w:hAnsi="Arial" w:cs="Arial"/>
          <w:sz w:val="22"/>
          <w:szCs w:val="22"/>
        </w:rPr>
        <w:t xml:space="preserve"> </w:t>
      </w:r>
      <w:proofErr w:type="spellStart"/>
      <w:r w:rsidRPr="00363AC8">
        <w:rPr>
          <w:rFonts w:ascii="Arial" w:hAnsi="Arial" w:cs="Arial"/>
          <w:sz w:val="22"/>
          <w:szCs w:val="22"/>
        </w:rPr>
        <w:t>infrastructure</w:t>
      </w:r>
      <w:proofErr w:type="spellEnd"/>
      <w:r w:rsidRPr="00363AC8">
        <w:rPr>
          <w:rFonts w:ascii="Arial" w:hAnsi="Arial" w:cs="Arial"/>
          <w:sz w:val="22"/>
          <w:szCs w:val="22"/>
        </w:rPr>
        <w:t xml:space="preserve">, </w:t>
      </w:r>
      <w:proofErr w:type="spellStart"/>
      <w:r w:rsidRPr="00363AC8">
        <w:rPr>
          <w:rFonts w:ascii="Arial" w:hAnsi="Arial" w:cs="Arial"/>
          <w:sz w:val="22"/>
          <w:szCs w:val="22"/>
        </w:rPr>
        <w:t>taking</w:t>
      </w:r>
      <w:proofErr w:type="spellEnd"/>
      <w:r w:rsidRPr="00363AC8">
        <w:rPr>
          <w:rFonts w:ascii="Arial" w:hAnsi="Arial" w:cs="Arial"/>
          <w:sz w:val="22"/>
          <w:szCs w:val="22"/>
        </w:rPr>
        <w:t xml:space="preserve"> </w:t>
      </w:r>
      <w:proofErr w:type="spellStart"/>
      <w:r w:rsidRPr="00363AC8">
        <w:rPr>
          <w:rFonts w:ascii="Arial" w:hAnsi="Arial" w:cs="Arial"/>
          <w:sz w:val="22"/>
          <w:szCs w:val="22"/>
        </w:rPr>
        <w:t>into</w:t>
      </w:r>
      <w:proofErr w:type="spellEnd"/>
      <w:r w:rsidRPr="00363AC8">
        <w:rPr>
          <w:rFonts w:ascii="Arial" w:hAnsi="Arial" w:cs="Arial"/>
          <w:sz w:val="22"/>
          <w:szCs w:val="22"/>
        </w:rPr>
        <w:t xml:space="preserve"> </w:t>
      </w:r>
      <w:proofErr w:type="spellStart"/>
      <w:r w:rsidRPr="00363AC8">
        <w:rPr>
          <w:rFonts w:ascii="Arial" w:hAnsi="Arial" w:cs="Arial"/>
          <w:sz w:val="22"/>
          <w:szCs w:val="22"/>
        </w:rPr>
        <w:t>account</w:t>
      </w:r>
      <w:proofErr w:type="spellEnd"/>
      <w:r w:rsidRPr="00363AC8">
        <w:rPr>
          <w:rFonts w:ascii="Arial" w:hAnsi="Arial" w:cs="Arial"/>
          <w:sz w:val="22"/>
          <w:szCs w:val="22"/>
        </w:rPr>
        <w:t xml:space="preserve"> </w:t>
      </w:r>
      <w:proofErr w:type="spellStart"/>
      <w:r w:rsidRPr="00363AC8">
        <w:rPr>
          <w:rFonts w:ascii="Arial" w:hAnsi="Arial" w:cs="Arial"/>
          <w:sz w:val="22"/>
          <w:szCs w:val="22"/>
        </w:rPr>
        <w:t>the</w:t>
      </w:r>
      <w:proofErr w:type="spellEnd"/>
      <w:r w:rsidRPr="00363AC8">
        <w:rPr>
          <w:rFonts w:ascii="Arial" w:hAnsi="Arial" w:cs="Arial"/>
          <w:sz w:val="22"/>
          <w:szCs w:val="22"/>
        </w:rPr>
        <w:t xml:space="preserve"> </w:t>
      </w:r>
      <w:proofErr w:type="spellStart"/>
      <w:r w:rsidRPr="00363AC8">
        <w:rPr>
          <w:rFonts w:ascii="Arial" w:hAnsi="Arial" w:cs="Arial"/>
          <w:sz w:val="22"/>
          <w:szCs w:val="22"/>
        </w:rPr>
        <w:t>new</w:t>
      </w:r>
      <w:proofErr w:type="spellEnd"/>
      <w:r w:rsidRPr="00363AC8">
        <w:rPr>
          <w:rFonts w:ascii="Arial" w:hAnsi="Arial" w:cs="Arial"/>
          <w:sz w:val="22"/>
          <w:szCs w:val="22"/>
        </w:rPr>
        <w:t xml:space="preserve"> 1435 mm </w:t>
      </w:r>
      <w:proofErr w:type="spellStart"/>
      <w:r w:rsidRPr="00363AC8">
        <w:rPr>
          <w:rFonts w:ascii="Arial" w:hAnsi="Arial" w:cs="Arial"/>
          <w:sz w:val="22"/>
          <w:szCs w:val="22"/>
        </w:rPr>
        <w:t>railway</w:t>
      </w:r>
      <w:proofErr w:type="spellEnd"/>
      <w:r w:rsidRPr="00363AC8">
        <w:rPr>
          <w:rFonts w:ascii="Arial" w:hAnsi="Arial" w:cs="Arial"/>
          <w:sz w:val="22"/>
          <w:szCs w:val="22"/>
        </w:rPr>
        <w:t xml:space="preserve"> line </w:t>
      </w:r>
      <w:proofErr w:type="spellStart"/>
      <w:r w:rsidRPr="00363AC8">
        <w:rPr>
          <w:rFonts w:ascii="Arial" w:hAnsi="Arial" w:cs="Arial"/>
          <w:sz w:val="22"/>
          <w:szCs w:val="22"/>
        </w:rPr>
        <w:t>under</w:t>
      </w:r>
      <w:proofErr w:type="spellEnd"/>
      <w:r w:rsidRPr="00363AC8">
        <w:rPr>
          <w:rFonts w:ascii="Arial" w:hAnsi="Arial" w:cs="Arial"/>
          <w:sz w:val="22"/>
          <w:szCs w:val="22"/>
        </w:rPr>
        <w:t xml:space="preserve"> </w:t>
      </w:r>
      <w:proofErr w:type="spellStart"/>
      <w:r w:rsidRPr="00363AC8">
        <w:rPr>
          <w:rFonts w:ascii="Arial" w:hAnsi="Arial" w:cs="Arial"/>
          <w:sz w:val="22"/>
          <w:szCs w:val="22"/>
        </w:rPr>
        <w:t>construction</w:t>
      </w:r>
      <w:proofErr w:type="spellEnd"/>
      <w:r w:rsidRPr="00363AC8">
        <w:rPr>
          <w:rFonts w:ascii="Arial" w:hAnsi="Arial" w:cs="Arial"/>
          <w:sz w:val="22"/>
          <w:szCs w:val="22"/>
        </w:rPr>
        <w:t>“);</w:t>
      </w:r>
    </w:p>
    <w:p w14:paraId="1907B955" w14:textId="10A0359F" w:rsidR="00271E35" w:rsidRPr="007C26AD" w:rsidRDefault="00271E35" w:rsidP="0029555C">
      <w:r w:rsidRPr="00D60CD1">
        <w:rPr>
          <w:rFonts w:ascii="Arial" w:hAnsi="Arial" w:cs="Arial"/>
          <w:sz w:val="22"/>
          <w:szCs w:val="22"/>
          <w:u w:val="single"/>
        </w:rPr>
        <w:t>3</w:t>
      </w:r>
      <w:r w:rsidRPr="00D60CD1">
        <w:rPr>
          <w:rFonts w:ascii="Arial" w:hAnsi="Arial" w:cs="Arial"/>
          <w:sz w:val="22"/>
          <w:szCs w:val="22"/>
        </w:rPr>
        <w:t xml:space="preserve"> priedas – </w:t>
      </w:r>
      <w:r w:rsidR="007C26AD" w:rsidRPr="00D60CD1">
        <w:rPr>
          <w:rFonts w:ascii="Arial" w:eastAsia="Arial" w:hAnsi="Arial" w:cs="Arial"/>
          <w:sz w:val="22"/>
          <w:szCs w:val="22"/>
        </w:rPr>
        <w:t>Europinio</w:t>
      </w:r>
      <w:r w:rsidR="007C26AD" w:rsidRPr="00363AC8">
        <w:rPr>
          <w:rFonts w:ascii="Arial" w:eastAsia="Arial" w:hAnsi="Arial" w:cs="Arial"/>
          <w:sz w:val="22"/>
          <w:szCs w:val="22"/>
        </w:rPr>
        <w:t xml:space="preserve"> standarto geležinkelio linijos Kaunas – Lietuvos ir Latvijos valstybių siena Sprogmenimis užterštų teritorijų išvalymo bei sprogmenų neutralizavimo planą aprašanti ataskaita</w:t>
      </w:r>
      <w:r w:rsidRPr="0099087A">
        <w:rPr>
          <w:rFonts w:ascii="Arial" w:hAnsi="Arial" w:cs="Arial"/>
          <w:sz w:val="22"/>
          <w:szCs w:val="22"/>
        </w:rPr>
        <w:t>;</w:t>
      </w:r>
    </w:p>
    <w:p w14:paraId="585DA74D"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4 priedas </w:t>
      </w:r>
      <w:r w:rsidRPr="00363AC8">
        <w:rPr>
          <w:rFonts w:ascii="Arial" w:hAnsi="Arial" w:cs="Arial"/>
          <w:sz w:val="22"/>
          <w:szCs w:val="22"/>
        </w:rPr>
        <w:t xml:space="preserve">– Darbų kiekio žiniaraščio pavyzdys (angl. „ </w:t>
      </w:r>
      <w:proofErr w:type="spellStart"/>
      <w:r w:rsidRPr="00363AC8">
        <w:rPr>
          <w:rFonts w:ascii="Arial" w:hAnsi="Arial" w:cs="Arial"/>
          <w:sz w:val="22"/>
          <w:szCs w:val="22"/>
        </w:rPr>
        <w:t>Example</w:t>
      </w:r>
      <w:proofErr w:type="spellEnd"/>
      <w:r w:rsidRPr="00363AC8">
        <w:rPr>
          <w:rFonts w:ascii="Arial" w:hAnsi="Arial" w:cs="Arial"/>
          <w:sz w:val="22"/>
          <w:szCs w:val="22"/>
        </w:rPr>
        <w:t xml:space="preserve"> </w:t>
      </w:r>
      <w:proofErr w:type="spellStart"/>
      <w:r w:rsidRPr="00363AC8">
        <w:rPr>
          <w:rFonts w:ascii="Arial" w:hAnsi="Arial" w:cs="Arial"/>
          <w:sz w:val="22"/>
          <w:szCs w:val="22"/>
        </w:rPr>
        <w:t>of</w:t>
      </w:r>
      <w:proofErr w:type="spellEnd"/>
      <w:r w:rsidRPr="00363AC8">
        <w:rPr>
          <w:rFonts w:ascii="Arial" w:hAnsi="Arial" w:cs="Arial"/>
          <w:sz w:val="22"/>
          <w:szCs w:val="22"/>
        </w:rPr>
        <w:t xml:space="preserve"> a </w:t>
      </w:r>
      <w:proofErr w:type="spellStart"/>
      <w:r w:rsidRPr="00363AC8">
        <w:rPr>
          <w:rFonts w:ascii="Arial" w:hAnsi="Arial" w:cs="Arial"/>
          <w:sz w:val="22"/>
          <w:szCs w:val="22"/>
        </w:rPr>
        <w:t>work</w:t>
      </w:r>
      <w:proofErr w:type="spellEnd"/>
      <w:r w:rsidRPr="00363AC8">
        <w:rPr>
          <w:rFonts w:ascii="Arial" w:hAnsi="Arial" w:cs="Arial"/>
          <w:sz w:val="22"/>
          <w:szCs w:val="22"/>
        </w:rPr>
        <w:t xml:space="preserve"> </w:t>
      </w:r>
      <w:proofErr w:type="spellStart"/>
      <w:r w:rsidRPr="00363AC8">
        <w:rPr>
          <w:rFonts w:ascii="Arial" w:hAnsi="Arial" w:cs="Arial"/>
          <w:sz w:val="22"/>
          <w:szCs w:val="22"/>
        </w:rPr>
        <w:t>quantity</w:t>
      </w:r>
      <w:proofErr w:type="spellEnd"/>
      <w:r w:rsidRPr="00363AC8">
        <w:rPr>
          <w:rFonts w:ascii="Arial" w:hAnsi="Arial" w:cs="Arial"/>
          <w:sz w:val="22"/>
          <w:szCs w:val="22"/>
        </w:rPr>
        <w:t xml:space="preserve"> </w:t>
      </w:r>
      <w:proofErr w:type="spellStart"/>
      <w:r w:rsidRPr="00363AC8">
        <w:rPr>
          <w:rFonts w:ascii="Arial" w:hAnsi="Arial" w:cs="Arial"/>
          <w:sz w:val="22"/>
          <w:szCs w:val="22"/>
        </w:rPr>
        <w:t>sheet</w:t>
      </w:r>
      <w:proofErr w:type="spellEnd"/>
      <w:r w:rsidRPr="00363AC8">
        <w:rPr>
          <w:rFonts w:ascii="Arial" w:hAnsi="Arial" w:cs="Arial"/>
          <w:sz w:val="22"/>
          <w:szCs w:val="22"/>
        </w:rPr>
        <w:t>”);</w:t>
      </w:r>
    </w:p>
    <w:p w14:paraId="1BE8225F"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 5 priedas </w:t>
      </w:r>
      <w:r w:rsidRPr="00363AC8">
        <w:rPr>
          <w:rFonts w:ascii="Arial" w:hAnsi="Arial" w:cs="Arial"/>
          <w:sz w:val="22"/>
          <w:szCs w:val="22"/>
        </w:rPr>
        <w:t xml:space="preserve">– Sistemų inžinerijos valdymo planas (angl. „System </w:t>
      </w:r>
      <w:proofErr w:type="spellStart"/>
      <w:r w:rsidRPr="00363AC8">
        <w:rPr>
          <w:rFonts w:ascii="Arial" w:hAnsi="Arial" w:cs="Arial"/>
          <w:sz w:val="22"/>
          <w:szCs w:val="22"/>
        </w:rPr>
        <w:t>Engineering</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RBGL-SEA-PLN_SE-R-00001_R1);</w:t>
      </w:r>
    </w:p>
    <w:p w14:paraId="337B517B"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6 priedas</w:t>
      </w:r>
      <w:r w:rsidRPr="00363AC8">
        <w:rPr>
          <w:rFonts w:ascii="Arial" w:hAnsi="Arial" w:cs="Arial"/>
          <w:sz w:val="22"/>
          <w:szCs w:val="22"/>
        </w:rPr>
        <w:t xml:space="preserve"> – Reikalavimų valdymo planas (angl.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RBGL-SEA-PLN_RQ-R-00001_1.0”);</w:t>
      </w:r>
    </w:p>
    <w:p w14:paraId="1CF1B3A7"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 7 priedas</w:t>
      </w:r>
      <w:r w:rsidRPr="00363AC8">
        <w:rPr>
          <w:rFonts w:ascii="Arial" w:hAnsi="Arial" w:cs="Arial"/>
          <w:sz w:val="22"/>
          <w:szCs w:val="22"/>
        </w:rPr>
        <w:t xml:space="preserve"> – Konfigūracijos valdymo planas (angl. „</w:t>
      </w:r>
      <w:proofErr w:type="spellStart"/>
      <w:r w:rsidRPr="00363AC8">
        <w:rPr>
          <w:rFonts w:ascii="Arial" w:hAnsi="Arial" w:cs="Arial"/>
          <w:sz w:val="22"/>
          <w:szCs w:val="22"/>
        </w:rPr>
        <w:t>Configuration</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RBGL-SEA-PLN_CM-R-00001”);</w:t>
      </w:r>
    </w:p>
    <w:p w14:paraId="7F85CA9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 8 priedas</w:t>
      </w:r>
      <w:r w:rsidRPr="00363AC8">
        <w:rPr>
          <w:rFonts w:ascii="Arial" w:hAnsi="Arial" w:cs="Arial"/>
          <w:sz w:val="22"/>
          <w:szCs w:val="22"/>
        </w:rPr>
        <w:t xml:space="preserve"> – Patikros ir patvirtinimo valdymo planas (angl. „</w:t>
      </w:r>
      <w:proofErr w:type="spellStart"/>
      <w:r w:rsidRPr="00363AC8">
        <w:rPr>
          <w:rFonts w:ascii="Arial" w:hAnsi="Arial" w:cs="Arial"/>
          <w:sz w:val="22"/>
          <w:szCs w:val="22"/>
        </w:rPr>
        <w:t>Verification</w:t>
      </w:r>
      <w:proofErr w:type="spellEnd"/>
      <w:r w:rsidRPr="00363AC8">
        <w:rPr>
          <w:rFonts w:ascii="Arial" w:hAnsi="Arial" w:cs="Arial"/>
          <w:sz w:val="22"/>
          <w:szCs w:val="22"/>
        </w:rPr>
        <w:t xml:space="preserve"> &amp; </w:t>
      </w:r>
      <w:proofErr w:type="spellStart"/>
      <w:r w:rsidRPr="00363AC8">
        <w:rPr>
          <w:rFonts w:ascii="Arial" w:hAnsi="Arial" w:cs="Arial"/>
          <w:sz w:val="22"/>
          <w:szCs w:val="22"/>
        </w:rPr>
        <w:t>Validation</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RBGL-SEA-PLN_VV-R-00001 ”);</w:t>
      </w:r>
    </w:p>
    <w:p w14:paraId="4AB9A9D1"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9 priedas</w:t>
      </w:r>
      <w:r w:rsidRPr="00363AC8">
        <w:rPr>
          <w:rFonts w:ascii="Arial" w:hAnsi="Arial" w:cs="Arial"/>
          <w:sz w:val="22"/>
          <w:szCs w:val="22"/>
        </w:rPr>
        <w:t xml:space="preserve"> – Sąsajų valdymo planas (angl. „</w:t>
      </w:r>
      <w:proofErr w:type="spellStart"/>
      <w:r w:rsidRPr="00363AC8">
        <w:rPr>
          <w:rFonts w:ascii="Arial" w:hAnsi="Arial" w:cs="Arial"/>
          <w:sz w:val="22"/>
          <w:szCs w:val="22"/>
        </w:rPr>
        <w:t>Interface</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RBGL-SEA-PLN_VV-R-00001”);</w:t>
      </w:r>
    </w:p>
    <w:p w14:paraId="4FB4A226"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10 priedas</w:t>
      </w:r>
      <w:r w:rsidRPr="00363AC8">
        <w:rPr>
          <w:rFonts w:ascii="Arial" w:hAnsi="Arial" w:cs="Arial"/>
          <w:sz w:val="22"/>
          <w:szCs w:val="22"/>
        </w:rPr>
        <w:t xml:space="preserve"> – Sistemos inžinerijos valdymo procesas įgyvendinimo etapams: projektavimas, statyba (angl. </w:t>
      </w:r>
      <w:r w:rsidRPr="00363AC8">
        <w:rPr>
          <w:rFonts w:ascii="Arial" w:eastAsia="Arial" w:hAnsi="Arial" w:cs="Arial"/>
          <w:sz w:val="22"/>
          <w:szCs w:val="22"/>
        </w:rPr>
        <w:t xml:space="preserve">RBGP System </w:t>
      </w:r>
      <w:proofErr w:type="spellStart"/>
      <w:r w:rsidRPr="00363AC8">
        <w:rPr>
          <w:rFonts w:ascii="Arial" w:eastAsia="Arial" w:hAnsi="Arial" w:cs="Arial"/>
          <w:sz w:val="22"/>
          <w:szCs w:val="22"/>
        </w:rPr>
        <w:t>Engineering</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Management</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process</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for</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Implementation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phases</w:t>
      </w:r>
      <w:proofErr w:type="spellEnd"/>
      <w:r w:rsidRPr="00363AC8">
        <w:rPr>
          <w:rFonts w:ascii="Arial" w:eastAsia="Arial" w:hAnsi="Arial" w:cs="Arial"/>
          <w:sz w:val="22"/>
          <w:szCs w:val="22"/>
        </w:rPr>
        <w:t xml:space="preserve">: Design, </w:t>
      </w:r>
      <w:proofErr w:type="spellStart"/>
      <w:r w:rsidRPr="00363AC8">
        <w:rPr>
          <w:rFonts w:ascii="Arial" w:eastAsia="Arial" w:hAnsi="Arial" w:cs="Arial"/>
          <w:sz w:val="22"/>
          <w:szCs w:val="22"/>
        </w:rPr>
        <w:t>Construction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and</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Manufacturing</w:t>
      </w:r>
      <w:proofErr w:type="spellEnd"/>
      <w:r w:rsidRPr="00363AC8">
        <w:rPr>
          <w:rFonts w:ascii="Arial" w:eastAsia="Arial" w:hAnsi="Arial" w:cs="Arial"/>
          <w:sz w:val="22"/>
          <w:szCs w:val="22"/>
        </w:rPr>
        <w:t xml:space="preserve"> RBGL-SEA-PLN_DN-R-00001);</w:t>
      </w:r>
    </w:p>
    <w:p w14:paraId="5FBD62DF"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11 priedas</w:t>
      </w:r>
      <w:r w:rsidRPr="00363AC8">
        <w:rPr>
          <w:rFonts w:ascii="Arial" w:hAnsi="Arial" w:cs="Arial"/>
          <w:sz w:val="22"/>
          <w:szCs w:val="22"/>
        </w:rPr>
        <w:t xml:space="preserve"> – Sąsajų valdymo registras (angl. „</w:t>
      </w:r>
      <w:proofErr w:type="spellStart"/>
      <w:r w:rsidRPr="00363AC8">
        <w:rPr>
          <w:rFonts w:ascii="Arial" w:hAnsi="Arial" w:cs="Arial"/>
          <w:sz w:val="22"/>
          <w:szCs w:val="22"/>
        </w:rPr>
        <w:t>Interface</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Register</w:t>
      </w:r>
      <w:proofErr w:type="spellEnd"/>
      <w:r w:rsidRPr="00363AC8">
        <w:rPr>
          <w:rFonts w:ascii="Arial" w:hAnsi="Arial" w:cs="Arial"/>
          <w:sz w:val="22"/>
          <w:szCs w:val="22"/>
        </w:rPr>
        <w:t>”);</w:t>
      </w:r>
    </w:p>
    <w:p w14:paraId="7F86E16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12 priedas</w:t>
      </w:r>
      <w:r w:rsidRPr="00363AC8">
        <w:rPr>
          <w:rFonts w:ascii="Arial" w:hAnsi="Arial" w:cs="Arial"/>
          <w:sz w:val="22"/>
          <w:szCs w:val="22"/>
        </w:rPr>
        <w:t xml:space="preserve"> – Sąsajų valdymo formos (angl. „</w:t>
      </w:r>
      <w:proofErr w:type="spellStart"/>
      <w:r w:rsidRPr="00363AC8">
        <w:rPr>
          <w:rFonts w:ascii="Arial" w:hAnsi="Arial" w:cs="Arial"/>
          <w:sz w:val="22"/>
          <w:szCs w:val="22"/>
        </w:rPr>
        <w:t>Interface</w:t>
      </w:r>
      <w:proofErr w:type="spellEnd"/>
      <w:r w:rsidRPr="00363AC8">
        <w:rPr>
          <w:rFonts w:ascii="Arial" w:hAnsi="Arial" w:cs="Arial"/>
          <w:sz w:val="22"/>
          <w:szCs w:val="22"/>
        </w:rPr>
        <w:t xml:space="preserve"> </w:t>
      </w:r>
      <w:proofErr w:type="spellStart"/>
      <w:r w:rsidRPr="00363AC8">
        <w:rPr>
          <w:rFonts w:ascii="Arial" w:hAnsi="Arial" w:cs="Arial"/>
          <w:sz w:val="22"/>
          <w:szCs w:val="22"/>
        </w:rPr>
        <w:t>Control</w:t>
      </w:r>
      <w:proofErr w:type="spellEnd"/>
      <w:r w:rsidRPr="00363AC8">
        <w:rPr>
          <w:rFonts w:ascii="Arial" w:hAnsi="Arial" w:cs="Arial"/>
          <w:sz w:val="22"/>
          <w:szCs w:val="22"/>
        </w:rPr>
        <w:t xml:space="preserve"> </w:t>
      </w:r>
      <w:proofErr w:type="spellStart"/>
      <w:r w:rsidRPr="00363AC8">
        <w:rPr>
          <w:rFonts w:ascii="Arial" w:hAnsi="Arial" w:cs="Arial"/>
          <w:sz w:val="22"/>
          <w:szCs w:val="22"/>
        </w:rPr>
        <w:t>Forms</w:t>
      </w:r>
      <w:proofErr w:type="spellEnd"/>
      <w:r w:rsidRPr="00363AC8">
        <w:rPr>
          <w:rFonts w:ascii="Arial" w:hAnsi="Arial" w:cs="Arial"/>
          <w:sz w:val="22"/>
          <w:szCs w:val="22"/>
        </w:rPr>
        <w:t xml:space="preserve"> RBGL-DMT-TPL-Z-00021_3.0”);</w:t>
      </w:r>
    </w:p>
    <w:p w14:paraId="7481DE78"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13 priedas</w:t>
      </w:r>
      <w:r w:rsidRPr="00363AC8">
        <w:rPr>
          <w:rFonts w:ascii="Arial" w:hAnsi="Arial" w:cs="Arial"/>
          <w:sz w:val="22"/>
          <w:szCs w:val="22"/>
        </w:rPr>
        <w:t xml:space="preserve"> – Hidrometeorologinis tyrimas (angl. „</w:t>
      </w:r>
      <w:proofErr w:type="spellStart"/>
      <w:r w:rsidRPr="00363AC8">
        <w:rPr>
          <w:rFonts w:ascii="Arial" w:hAnsi="Arial" w:cs="Arial"/>
          <w:sz w:val="22"/>
          <w:szCs w:val="22"/>
        </w:rPr>
        <w:t>Hydrometeorological</w:t>
      </w:r>
      <w:proofErr w:type="spellEnd"/>
      <w:r w:rsidRPr="00363AC8">
        <w:rPr>
          <w:rFonts w:ascii="Arial" w:hAnsi="Arial" w:cs="Arial"/>
          <w:sz w:val="22"/>
          <w:szCs w:val="22"/>
        </w:rPr>
        <w:t xml:space="preserve"> </w:t>
      </w:r>
      <w:proofErr w:type="spellStart"/>
      <w:r w:rsidRPr="00363AC8">
        <w:rPr>
          <w:rFonts w:ascii="Arial" w:hAnsi="Arial" w:cs="Arial"/>
          <w:sz w:val="22"/>
          <w:szCs w:val="22"/>
        </w:rPr>
        <w:t>Investigation</w:t>
      </w:r>
      <w:proofErr w:type="spellEnd"/>
      <w:r w:rsidRPr="00363AC8">
        <w:rPr>
          <w:rFonts w:ascii="Arial" w:hAnsi="Arial" w:cs="Arial"/>
          <w:sz w:val="22"/>
          <w:szCs w:val="22"/>
        </w:rPr>
        <w:t xml:space="preserve"> RBGL-HYD-SPC_SI-R-00001”);</w:t>
      </w:r>
    </w:p>
    <w:p w14:paraId="3540885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14 priedas</w:t>
      </w:r>
      <w:r w:rsidRPr="00363AC8">
        <w:rPr>
          <w:rFonts w:ascii="Arial" w:hAnsi="Arial" w:cs="Arial"/>
          <w:sz w:val="22"/>
          <w:szCs w:val="22"/>
        </w:rPr>
        <w:t xml:space="preserve"> – Reikalavimai komunalinėms paslaugoms (angl. „</w:t>
      </w:r>
      <w:proofErr w:type="spellStart"/>
      <w:r w:rsidRPr="00363AC8">
        <w:rPr>
          <w:rFonts w:ascii="Arial" w:hAnsi="Arial" w:cs="Arial"/>
          <w:sz w:val="22"/>
          <w:szCs w:val="22"/>
        </w:rPr>
        <w:t>Utility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RBCN-ROA-SPC_RQ-R-00001”);</w:t>
      </w:r>
    </w:p>
    <w:p w14:paraId="07BA8CD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15 priedas</w:t>
      </w:r>
      <w:r w:rsidRPr="00363AC8">
        <w:rPr>
          <w:rFonts w:ascii="Arial" w:hAnsi="Arial" w:cs="Arial"/>
          <w:sz w:val="22"/>
          <w:szCs w:val="22"/>
        </w:rPr>
        <w:t xml:space="preserve"> – Instrukcija: Projektavimo pažanga (angl. „</w:t>
      </w:r>
      <w:proofErr w:type="spellStart"/>
      <w:r w:rsidRPr="00363AC8">
        <w:rPr>
          <w:rFonts w:ascii="Arial" w:hAnsi="Arial" w:cs="Arial"/>
          <w:sz w:val="22"/>
          <w:szCs w:val="22"/>
        </w:rPr>
        <w:t>Instruction</w:t>
      </w:r>
      <w:proofErr w:type="spellEnd"/>
      <w:r w:rsidRPr="00363AC8">
        <w:rPr>
          <w:rFonts w:ascii="Arial" w:hAnsi="Arial" w:cs="Arial"/>
          <w:sz w:val="22"/>
          <w:szCs w:val="22"/>
        </w:rPr>
        <w:t xml:space="preserve">: Design </w:t>
      </w:r>
      <w:proofErr w:type="spellStart"/>
      <w:r w:rsidRPr="00363AC8">
        <w:rPr>
          <w:rFonts w:ascii="Arial" w:hAnsi="Arial" w:cs="Arial"/>
          <w:sz w:val="22"/>
          <w:szCs w:val="22"/>
        </w:rPr>
        <w:t>Progress</w:t>
      </w:r>
      <w:proofErr w:type="spellEnd"/>
      <w:r w:rsidRPr="00363AC8">
        <w:rPr>
          <w:rFonts w:ascii="Arial" w:hAnsi="Arial" w:cs="Arial"/>
          <w:sz w:val="22"/>
          <w:szCs w:val="22"/>
        </w:rPr>
        <w:t xml:space="preserve"> </w:t>
      </w:r>
      <w:proofErr w:type="spellStart"/>
      <w:r w:rsidRPr="00363AC8">
        <w:rPr>
          <w:rFonts w:ascii="Arial" w:hAnsi="Arial" w:cs="Arial"/>
          <w:sz w:val="22"/>
          <w:szCs w:val="22"/>
        </w:rPr>
        <w:t>Performance</w:t>
      </w:r>
      <w:proofErr w:type="spellEnd"/>
      <w:r w:rsidRPr="00363AC8">
        <w:rPr>
          <w:rFonts w:ascii="Arial" w:hAnsi="Arial" w:cs="Arial"/>
          <w:sz w:val="22"/>
          <w:szCs w:val="22"/>
        </w:rPr>
        <w:t xml:space="preserve"> RBDL-PCR-GDL-Z-00001”);</w:t>
      </w:r>
    </w:p>
    <w:p w14:paraId="1AB96F18"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16 priedas</w:t>
      </w:r>
      <w:r w:rsidRPr="00363AC8">
        <w:rPr>
          <w:rFonts w:ascii="Arial" w:hAnsi="Arial" w:cs="Arial"/>
          <w:sz w:val="22"/>
          <w:szCs w:val="22"/>
        </w:rPr>
        <w:t xml:space="preserve"> – Grafiko valdymo planas (angl. „Schedule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RBDL-PCR-PLN-Z-00001_4.0_”);</w:t>
      </w:r>
    </w:p>
    <w:p w14:paraId="56E7A989"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17 priedas</w:t>
      </w:r>
      <w:r w:rsidRPr="00363AC8">
        <w:rPr>
          <w:rFonts w:ascii="Arial" w:hAnsi="Arial" w:cs="Arial"/>
          <w:sz w:val="22"/>
          <w:szCs w:val="22"/>
        </w:rPr>
        <w:t xml:space="preserve"> – Darbų suskirstymo struktūra (angl. „ </w:t>
      </w:r>
      <w:proofErr w:type="spellStart"/>
      <w:r w:rsidRPr="00363AC8">
        <w:rPr>
          <w:rFonts w:ascii="Arial" w:hAnsi="Arial" w:cs="Arial"/>
          <w:sz w:val="22"/>
          <w:szCs w:val="22"/>
        </w:rPr>
        <w:t>Work</w:t>
      </w:r>
      <w:proofErr w:type="spellEnd"/>
      <w:r w:rsidRPr="00363AC8">
        <w:rPr>
          <w:rFonts w:ascii="Arial" w:hAnsi="Arial" w:cs="Arial"/>
          <w:sz w:val="22"/>
          <w:szCs w:val="22"/>
        </w:rPr>
        <w:t xml:space="preserve"> </w:t>
      </w:r>
      <w:proofErr w:type="spellStart"/>
      <w:r w:rsidRPr="00363AC8">
        <w:rPr>
          <w:rFonts w:ascii="Arial" w:hAnsi="Arial" w:cs="Arial"/>
          <w:sz w:val="22"/>
          <w:szCs w:val="22"/>
        </w:rPr>
        <w:t>Breakdown</w:t>
      </w:r>
      <w:proofErr w:type="spellEnd"/>
      <w:r w:rsidRPr="00363AC8">
        <w:rPr>
          <w:rFonts w:ascii="Arial" w:hAnsi="Arial" w:cs="Arial"/>
          <w:sz w:val="22"/>
          <w:szCs w:val="22"/>
        </w:rPr>
        <w:t xml:space="preserve"> </w:t>
      </w:r>
      <w:proofErr w:type="spellStart"/>
      <w:r w:rsidRPr="00363AC8">
        <w:rPr>
          <w:rFonts w:ascii="Arial" w:hAnsi="Arial" w:cs="Arial"/>
          <w:sz w:val="22"/>
          <w:szCs w:val="22"/>
        </w:rPr>
        <w:t>Structure</w:t>
      </w:r>
      <w:proofErr w:type="spellEnd"/>
      <w:r w:rsidRPr="00363AC8">
        <w:rPr>
          <w:rFonts w:ascii="Arial" w:hAnsi="Arial" w:cs="Arial"/>
          <w:sz w:val="22"/>
          <w:szCs w:val="22"/>
        </w:rPr>
        <w:t xml:space="preserve"> RBDL-PCR-LST-Z-00001__2.0”);</w:t>
      </w:r>
    </w:p>
    <w:p w14:paraId="105FC0FE"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18 priedas</w:t>
      </w:r>
      <w:r w:rsidRPr="00363AC8">
        <w:rPr>
          <w:rFonts w:ascii="Arial" w:hAnsi="Arial" w:cs="Arial"/>
          <w:sz w:val="22"/>
          <w:szCs w:val="22"/>
        </w:rPr>
        <w:t xml:space="preserve"> –</w:t>
      </w:r>
      <w:proofErr w:type="spellStart"/>
      <w:r w:rsidRPr="00363AC8">
        <w:rPr>
          <w:rFonts w:ascii="Arial" w:hAnsi="Arial" w:cs="Arial"/>
          <w:sz w:val="22"/>
          <w:szCs w:val="22"/>
        </w:rPr>
        <w:t>Primavera</w:t>
      </w:r>
      <w:proofErr w:type="spellEnd"/>
      <w:r w:rsidRPr="00363AC8">
        <w:rPr>
          <w:rFonts w:ascii="Arial" w:hAnsi="Arial" w:cs="Arial"/>
          <w:sz w:val="22"/>
          <w:szCs w:val="22"/>
        </w:rPr>
        <w:t xml:space="preserve"> P6 </w:t>
      </w:r>
      <w:proofErr w:type="spellStart"/>
      <w:r w:rsidRPr="00363AC8">
        <w:rPr>
          <w:rFonts w:ascii="Arial" w:hAnsi="Arial" w:cs="Arial"/>
          <w:sz w:val="22"/>
          <w:szCs w:val="22"/>
        </w:rPr>
        <w:t>Cloud</w:t>
      </w:r>
      <w:proofErr w:type="spellEnd"/>
      <w:r w:rsidRPr="00363AC8">
        <w:rPr>
          <w:rFonts w:ascii="Arial" w:hAnsi="Arial" w:cs="Arial"/>
          <w:sz w:val="22"/>
          <w:szCs w:val="22"/>
        </w:rPr>
        <w:t xml:space="preserve"> veiklos reikalavimai (angl. „ </w:t>
      </w:r>
      <w:proofErr w:type="spellStart"/>
      <w:r w:rsidRPr="00363AC8">
        <w:rPr>
          <w:rFonts w:ascii="Arial" w:hAnsi="Arial" w:cs="Arial"/>
          <w:sz w:val="22"/>
          <w:szCs w:val="22"/>
        </w:rPr>
        <w:t>Primavera</w:t>
      </w:r>
      <w:proofErr w:type="spellEnd"/>
      <w:r w:rsidRPr="00363AC8">
        <w:rPr>
          <w:rFonts w:ascii="Arial" w:hAnsi="Arial" w:cs="Arial"/>
          <w:sz w:val="22"/>
          <w:szCs w:val="22"/>
        </w:rPr>
        <w:t xml:space="preserve"> P6 </w:t>
      </w:r>
      <w:proofErr w:type="spellStart"/>
      <w:r w:rsidRPr="00363AC8">
        <w:rPr>
          <w:rFonts w:ascii="Arial" w:hAnsi="Arial" w:cs="Arial"/>
          <w:sz w:val="22"/>
          <w:szCs w:val="22"/>
        </w:rPr>
        <w:t>Cloud</w:t>
      </w:r>
      <w:proofErr w:type="spellEnd"/>
      <w:r w:rsidRPr="00363AC8">
        <w:rPr>
          <w:rFonts w:ascii="Arial" w:hAnsi="Arial" w:cs="Arial"/>
          <w:sz w:val="22"/>
          <w:szCs w:val="22"/>
        </w:rPr>
        <w:t xml:space="preserve"> </w:t>
      </w:r>
      <w:proofErr w:type="spellStart"/>
      <w:r w:rsidRPr="00363AC8">
        <w:rPr>
          <w:rFonts w:ascii="Arial" w:hAnsi="Arial" w:cs="Arial"/>
          <w:sz w:val="22"/>
          <w:szCs w:val="22"/>
        </w:rPr>
        <w:t>Operational</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RBDL-PCR-QRG-Z-00001_3.0”);</w:t>
      </w:r>
    </w:p>
    <w:p w14:paraId="447B8A0B"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19 priedas</w:t>
      </w:r>
      <w:r w:rsidRPr="00363AC8">
        <w:rPr>
          <w:rFonts w:ascii="Arial" w:hAnsi="Arial" w:cs="Arial"/>
          <w:sz w:val="22"/>
          <w:szCs w:val="22"/>
        </w:rPr>
        <w:t xml:space="preserve"> – Dokumentų numeravimas ir failų pavadinimai; (angl. „</w:t>
      </w:r>
      <w:proofErr w:type="spellStart"/>
      <w:r w:rsidRPr="00363AC8">
        <w:rPr>
          <w:rFonts w:ascii="Arial" w:hAnsi="Arial" w:cs="Arial"/>
          <w:sz w:val="22"/>
          <w:szCs w:val="22"/>
        </w:rPr>
        <w:t>Document</w:t>
      </w:r>
      <w:proofErr w:type="spellEnd"/>
      <w:r w:rsidRPr="00363AC8">
        <w:rPr>
          <w:rFonts w:ascii="Arial" w:hAnsi="Arial" w:cs="Arial"/>
          <w:sz w:val="22"/>
          <w:szCs w:val="22"/>
        </w:rPr>
        <w:t xml:space="preserve"> </w:t>
      </w:r>
      <w:proofErr w:type="spellStart"/>
      <w:r w:rsidRPr="00363AC8">
        <w:rPr>
          <w:rFonts w:ascii="Arial" w:hAnsi="Arial" w:cs="Arial"/>
          <w:sz w:val="22"/>
          <w:szCs w:val="22"/>
        </w:rPr>
        <w:t>Numbering</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File </w:t>
      </w:r>
      <w:proofErr w:type="spellStart"/>
      <w:r w:rsidRPr="00363AC8">
        <w:rPr>
          <w:rFonts w:ascii="Arial" w:hAnsi="Arial" w:cs="Arial"/>
          <w:sz w:val="22"/>
          <w:szCs w:val="22"/>
        </w:rPr>
        <w:t>Naming</w:t>
      </w:r>
      <w:proofErr w:type="spellEnd"/>
      <w:r w:rsidRPr="00363AC8">
        <w:rPr>
          <w:rFonts w:ascii="Arial" w:hAnsi="Arial" w:cs="Arial"/>
          <w:sz w:val="22"/>
          <w:szCs w:val="22"/>
        </w:rPr>
        <w:t xml:space="preserve"> RBGL-DMT-PRC-Z-00001”);</w:t>
      </w:r>
    </w:p>
    <w:p w14:paraId="526BA38F" w14:textId="77777777" w:rsidR="00271E35" w:rsidRPr="00363AC8" w:rsidRDefault="00271E35" w:rsidP="0029555C">
      <w:pPr>
        <w:shd w:val="clear" w:color="auto" w:fill="FFFFFF"/>
        <w:jc w:val="both"/>
        <w:rPr>
          <w:rFonts w:ascii="Arial" w:eastAsia="Arial" w:hAnsi="Arial" w:cs="Arial"/>
          <w:sz w:val="22"/>
          <w:szCs w:val="22"/>
        </w:rPr>
      </w:pPr>
      <w:r w:rsidRPr="00363AC8">
        <w:rPr>
          <w:rFonts w:ascii="Arial" w:hAnsi="Arial" w:cs="Arial"/>
          <w:sz w:val="22"/>
          <w:szCs w:val="22"/>
          <w:u w:val="single"/>
        </w:rPr>
        <w:t>20 priedas</w:t>
      </w:r>
      <w:r w:rsidRPr="00363AC8">
        <w:rPr>
          <w:rFonts w:ascii="Arial" w:hAnsi="Arial" w:cs="Arial"/>
          <w:sz w:val="22"/>
          <w:szCs w:val="22"/>
        </w:rPr>
        <w:t xml:space="preserve"> – Dokumentų numeravimas ir kodavimas (angl. „</w:t>
      </w:r>
      <w:r w:rsidRPr="00363AC8">
        <w:rPr>
          <w:rFonts w:ascii="Arial" w:eastAsia="Arial" w:hAnsi="Arial" w:cs="Arial"/>
          <w:sz w:val="22"/>
          <w:szCs w:val="22"/>
        </w:rPr>
        <w:t xml:space="preserve"> </w:t>
      </w:r>
      <w:proofErr w:type="spellStart"/>
      <w:r w:rsidRPr="00363AC8">
        <w:rPr>
          <w:rFonts w:ascii="Arial" w:eastAsia="Arial" w:hAnsi="Arial" w:cs="Arial"/>
          <w:sz w:val="22"/>
          <w:szCs w:val="22"/>
        </w:rPr>
        <w:t>Document</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Numbering</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and</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Master</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Coding</w:t>
      </w:r>
      <w:proofErr w:type="spellEnd"/>
      <w:r w:rsidRPr="00363AC8">
        <w:rPr>
          <w:rFonts w:ascii="Arial" w:eastAsia="Arial" w:hAnsi="Arial" w:cs="Arial"/>
          <w:sz w:val="22"/>
          <w:szCs w:val="22"/>
        </w:rPr>
        <w:t xml:space="preserve"> RBGL-DMT-LST-Z-00001_21.0</w:t>
      </w:r>
      <w:r w:rsidRPr="00363AC8">
        <w:rPr>
          <w:rFonts w:ascii="Arial" w:hAnsi="Arial" w:cs="Arial"/>
          <w:sz w:val="22"/>
          <w:szCs w:val="22"/>
        </w:rPr>
        <w:t>”);</w:t>
      </w:r>
    </w:p>
    <w:p w14:paraId="066E7D7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21 priedas</w:t>
      </w:r>
      <w:r w:rsidRPr="00363AC8">
        <w:rPr>
          <w:rFonts w:ascii="Arial" w:hAnsi="Arial" w:cs="Arial"/>
          <w:sz w:val="22"/>
          <w:szCs w:val="22"/>
        </w:rPr>
        <w:t xml:space="preserve"> – </w:t>
      </w:r>
      <w:proofErr w:type="spellStart"/>
      <w:r w:rsidRPr="00363AC8">
        <w:rPr>
          <w:rFonts w:ascii="Arial" w:hAnsi="Arial" w:cs="Arial"/>
          <w:sz w:val="22"/>
          <w:szCs w:val="22"/>
        </w:rPr>
        <w:t>NoBo</w:t>
      </w:r>
      <w:proofErr w:type="spellEnd"/>
      <w:r w:rsidRPr="00363AC8">
        <w:rPr>
          <w:rFonts w:ascii="Arial" w:hAnsi="Arial" w:cs="Arial"/>
          <w:sz w:val="22"/>
          <w:szCs w:val="22"/>
        </w:rPr>
        <w:t xml:space="preserve"> vadovas rangovams (angl. „</w:t>
      </w:r>
      <w:proofErr w:type="spellStart"/>
      <w:r w:rsidRPr="00363AC8">
        <w:rPr>
          <w:rFonts w:ascii="Arial" w:hAnsi="Arial" w:cs="Arial"/>
          <w:sz w:val="22"/>
          <w:szCs w:val="22"/>
        </w:rPr>
        <w:t>NoBo</w:t>
      </w:r>
      <w:proofErr w:type="spellEnd"/>
      <w:r w:rsidRPr="00363AC8">
        <w:rPr>
          <w:rFonts w:ascii="Arial" w:hAnsi="Arial" w:cs="Arial"/>
          <w:sz w:val="22"/>
          <w:szCs w:val="22"/>
        </w:rPr>
        <w:t xml:space="preserve"> </w:t>
      </w:r>
      <w:proofErr w:type="spellStart"/>
      <w:r w:rsidRPr="00363AC8">
        <w:rPr>
          <w:rFonts w:ascii="Arial" w:hAnsi="Arial" w:cs="Arial"/>
          <w:sz w:val="22"/>
          <w:szCs w:val="22"/>
        </w:rPr>
        <w:t>Guidance</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Contractors</w:t>
      </w:r>
      <w:proofErr w:type="spellEnd"/>
      <w:r w:rsidRPr="00363AC8">
        <w:rPr>
          <w:rFonts w:ascii="Arial" w:hAnsi="Arial" w:cs="Arial"/>
          <w:sz w:val="22"/>
          <w:szCs w:val="22"/>
        </w:rPr>
        <w:t xml:space="preserve"> RBDL-CTF-GDL-O-00001”);</w:t>
      </w:r>
    </w:p>
    <w:p w14:paraId="57CF1F6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22 priedas</w:t>
      </w:r>
      <w:r w:rsidRPr="00363AC8">
        <w:rPr>
          <w:rFonts w:ascii="Arial" w:hAnsi="Arial" w:cs="Arial"/>
          <w:sz w:val="22"/>
          <w:szCs w:val="22"/>
        </w:rPr>
        <w:t xml:space="preserve"> – Įvadas į CSM-RA programą (angl. „</w:t>
      </w:r>
      <w:proofErr w:type="spellStart"/>
      <w:r w:rsidRPr="00363AC8">
        <w:rPr>
          <w:rFonts w:ascii="Arial" w:hAnsi="Arial" w:cs="Arial"/>
          <w:sz w:val="22"/>
          <w:szCs w:val="22"/>
        </w:rPr>
        <w:t>Introduction</w:t>
      </w:r>
      <w:proofErr w:type="spellEnd"/>
      <w:r w:rsidRPr="00363AC8">
        <w:rPr>
          <w:rFonts w:ascii="Arial" w:hAnsi="Arial" w:cs="Arial"/>
          <w:sz w:val="22"/>
          <w:szCs w:val="22"/>
        </w:rPr>
        <w:t xml:space="preserve"> to CSM-RA </w:t>
      </w:r>
      <w:proofErr w:type="spellStart"/>
      <w:r w:rsidRPr="00363AC8">
        <w:rPr>
          <w:rFonts w:ascii="Arial" w:hAnsi="Arial" w:cs="Arial"/>
          <w:sz w:val="22"/>
          <w:szCs w:val="22"/>
        </w:rPr>
        <w:t>application</w:t>
      </w:r>
      <w:proofErr w:type="spellEnd"/>
      <w:r w:rsidRPr="00363AC8">
        <w:rPr>
          <w:rFonts w:ascii="Arial" w:hAnsi="Arial" w:cs="Arial"/>
          <w:sz w:val="22"/>
          <w:szCs w:val="22"/>
        </w:rPr>
        <w:t xml:space="preserve"> RBDL-CTF-GDL-O-00002”);</w:t>
      </w:r>
    </w:p>
    <w:p w14:paraId="3FF3C97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23 priedas</w:t>
      </w:r>
      <w:r w:rsidRPr="00363AC8">
        <w:rPr>
          <w:rFonts w:ascii="Arial" w:hAnsi="Arial" w:cs="Arial"/>
          <w:sz w:val="22"/>
          <w:szCs w:val="22"/>
        </w:rPr>
        <w:t xml:space="preserve"> – Medžiagos, kuri pristatoma „RB </w:t>
      </w:r>
      <w:proofErr w:type="spellStart"/>
      <w:r w:rsidRPr="00363AC8">
        <w:rPr>
          <w:rFonts w:ascii="Arial" w:hAnsi="Arial" w:cs="Arial"/>
          <w:sz w:val="22"/>
          <w:szCs w:val="22"/>
        </w:rPr>
        <w:t>Rail</w:t>
      </w:r>
      <w:proofErr w:type="spellEnd"/>
      <w:r w:rsidRPr="00363AC8">
        <w:rPr>
          <w:rFonts w:ascii="Arial" w:hAnsi="Arial" w:cs="Arial"/>
          <w:sz w:val="22"/>
          <w:szCs w:val="22"/>
        </w:rPr>
        <w:t xml:space="preserve">” informacijos atsekamumas </w:t>
      </w:r>
      <w:proofErr w:type="spellStart"/>
      <w:r w:rsidRPr="00363AC8">
        <w:rPr>
          <w:rFonts w:ascii="Arial" w:hAnsi="Arial" w:cs="Arial"/>
          <w:sz w:val="22"/>
          <w:szCs w:val="22"/>
        </w:rPr>
        <w:t>AsBo</w:t>
      </w:r>
      <w:proofErr w:type="spellEnd"/>
      <w:r w:rsidRPr="00363AC8">
        <w:rPr>
          <w:rFonts w:ascii="Arial" w:hAnsi="Arial" w:cs="Arial"/>
          <w:sz w:val="22"/>
          <w:szCs w:val="22"/>
        </w:rPr>
        <w:t>/</w:t>
      </w:r>
      <w:proofErr w:type="spellStart"/>
      <w:r w:rsidRPr="00363AC8">
        <w:rPr>
          <w:rFonts w:ascii="Arial" w:hAnsi="Arial" w:cs="Arial"/>
          <w:sz w:val="22"/>
          <w:szCs w:val="22"/>
        </w:rPr>
        <w:t>NoBo</w:t>
      </w:r>
      <w:proofErr w:type="spellEnd"/>
      <w:r w:rsidRPr="00363AC8">
        <w:rPr>
          <w:rFonts w:ascii="Arial" w:hAnsi="Arial" w:cs="Arial"/>
          <w:sz w:val="22"/>
          <w:szCs w:val="22"/>
        </w:rPr>
        <w:t xml:space="preserve"> kokybės reikalavimams (angl. „RB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Deliverables</w:t>
      </w:r>
      <w:proofErr w:type="spellEnd"/>
      <w:r w:rsidRPr="00363AC8">
        <w:rPr>
          <w:rFonts w:ascii="Arial" w:hAnsi="Arial" w:cs="Arial"/>
          <w:sz w:val="22"/>
          <w:szCs w:val="22"/>
        </w:rPr>
        <w:t xml:space="preserve"> </w:t>
      </w:r>
      <w:proofErr w:type="spellStart"/>
      <w:r w:rsidRPr="00363AC8">
        <w:rPr>
          <w:rFonts w:ascii="Arial" w:hAnsi="Arial" w:cs="Arial"/>
          <w:sz w:val="22"/>
          <w:szCs w:val="22"/>
        </w:rPr>
        <w:t>information</w:t>
      </w:r>
      <w:proofErr w:type="spellEnd"/>
      <w:r w:rsidRPr="00363AC8">
        <w:rPr>
          <w:rFonts w:ascii="Arial" w:hAnsi="Arial" w:cs="Arial"/>
          <w:sz w:val="22"/>
          <w:szCs w:val="22"/>
        </w:rPr>
        <w:t xml:space="preserve"> </w:t>
      </w:r>
      <w:proofErr w:type="spellStart"/>
      <w:r w:rsidRPr="00363AC8">
        <w:rPr>
          <w:rFonts w:ascii="Arial" w:hAnsi="Arial" w:cs="Arial"/>
          <w:sz w:val="22"/>
          <w:szCs w:val="22"/>
        </w:rPr>
        <w:t>traceability</w:t>
      </w:r>
      <w:proofErr w:type="spellEnd"/>
      <w:r w:rsidRPr="00363AC8">
        <w:rPr>
          <w:rFonts w:ascii="Arial" w:hAnsi="Arial" w:cs="Arial"/>
          <w:sz w:val="22"/>
          <w:szCs w:val="22"/>
        </w:rPr>
        <w:t xml:space="preserve"> </w:t>
      </w:r>
      <w:proofErr w:type="spellStart"/>
      <w:r w:rsidRPr="00363AC8">
        <w:rPr>
          <w:rFonts w:ascii="Arial" w:hAnsi="Arial" w:cs="Arial"/>
          <w:sz w:val="22"/>
          <w:szCs w:val="22"/>
        </w:rPr>
        <w:t>Quality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AsBo</w:t>
      </w:r>
      <w:proofErr w:type="spellEnd"/>
      <w:r w:rsidRPr="00363AC8">
        <w:rPr>
          <w:rFonts w:ascii="Arial" w:hAnsi="Arial" w:cs="Arial"/>
          <w:sz w:val="22"/>
          <w:szCs w:val="22"/>
        </w:rPr>
        <w:t>/</w:t>
      </w:r>
      <w:proofErr w:type="spellStart"/>
      <w:r w:rsidRPr="00363AC8">
        <w:rPr>
          <w:rFonts w:ascii="Arial" w:hAnsi="Arial" w:cs="Arial"/>
          <w:sz w:val="22"/>
          <w:szCs w:val="22"/>
        </w:rPr>
        <w:t>NoBo</w:t>
      </w:r>
      <w:proofErr w:type="spellEnd"/>
      <w:r w:rsidRPr="00363AC8">
        <w:rPr>
          <w:rFonts w:ascii="Arial" w:hAnsi="Arial" w:cs="Arial"/>
          <w:sz w:val="22"/>
          <w:szCs w:val="22"/>
        </w:rPr>
        <w:t xml:space="preserve"> D0007-SEA-XX-XX-INS_QA-R-00001”);</w:t>
      </w:r>
    </w:p>
    <w:p w14:paraId="0683E1E6"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24 priedas</w:t>
      </w:r>
      <w:r w:rsidRPr="00363AC8">
        <w:rPr>
          <w:rFonts w:ascii="Arial" w:hAnsi="Arial" w:cs="Arial"/>
          <w:sz w:val="22"/>
          <w:szCs w:val="22"/>
        </w:rPr>
        <w:t xml:space="preserve"> – Rangos darbų techninė specifikacija (angl. „</w:t>
      </w:r>
      <w:proofErr w:type="spellStart"/>
      <w:r w:rsidRPr="00363AC8">
        <w:rPr>
          <w:rFonts w:ascii="Arial" w:hAnsi="Arial" w:cs="Arial"/>
          <w:sz w:val="22"/>
          <w:szCs w:val="22"/>
        </w:rPr>
        <w:t>Technical</w:t>
      </w:r>
      <w:proofErr w:type="spellEnd"/>
      <w:r w:rsidRPr="00363AC8">
        <w:rPr>
          <w:rFonts w:ascii="Arial" w:hAnsi="Arial" w:cs="Arial"/>
          <w:sz w:val="22"/>
          <w:szCs w:val="22"/>
        </w:rPr>
        <w:t xml:space="preserve"> </w:t>
      </w:r>
      <w:proofErr w:type="spellStart"/>
      <w:r w:rsidRPr="00363AC8">
        <w:rPr>
          <w:rFonts w:ascii="Arial" w:hAnsi="Arial" w:cs="Arial"/>
          <w:sz w:val="22"/>
          <w:szCs w:val="22"/>
        </w:rPr>
        <w:t>Specification</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Construction</w:t>
      </w:r>
      <w:proofErr w:type="spellEnd"/>
      <w:r w:rsidRPr="00363AC8">
        <w:rPr>
          <w:rFonts w:ascii="Arial" w:hAnsi="Arial" w:cs="Arial"/>
          <w:sz w:val="22"/>
          <w:szCs w:val="22"/>
        </w:rPr>
        <w:t xml:space="preserve"> RBCN-RBR-SPC-R-00001”);</w:t>
      </w:r>
    </w:p>
    <w:p w14:paraId="0C7DF2F9"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25 priedas</w:t>
      </w:r>
      <w:r w:rsidRPr="00363AC8">
        <w:rPr>
          <w:rFonts w:ascii="Arial" w:hAnsi="Arial" w:cs="Arial"/>
          <w:sz w:val="22"/>
          <w:szCs w:val="22"/>
        </w:rPr>
        <w:t xml:space="preserve"> – Sveikatos ir saugumo reikalavimai (angl. „</w:t>
      </w:r>
      <w:proofErr w:type="spellStart"/>
      <w:r w:rsidRPr="00363AC8">
        <w:rPr>
          <w:rFonts w:ascii="Arial" w:hAnsi="Arial" w:cs="Arial"/>
          <w:sz w:val="22"/>
          <w:szCs w:val="22"/>
        </w:rPr>
        <w:t>Health</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w:t>
      </w:r>
      <w:proofErr w:type="spellStart"/>
      <w:r w:rsidRPr="00363AC8">
        <w:rPr>
          <w:rFonts w:ascii="Arial" w:hAnsi="Arial" w:cs="Arial"/>
          <w:sz w:val="22"/>
          <w:szCs w:val="22"/>
        </w:rPr>
        <w:t>Safety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RBGL-HSD-STN-Z-00002”);</w:t>
      </w:r>
    </w:p>
    <w:p w14:paraId="56DEF9B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26 priedas </w:t>
      </w:r>
      <w:r w:rsidRPr="00363AC8">
        <w:rPr>
          <w:rFonts w:ascii="Arial" w:hAnsi="Arial" w:cs="Arial"/>
          <w:sz w:val="22"/>
          <w:szCs w:val="22"/>
        </w:rPr>
        <w:t xml:space="preserve">– RBR kokybės reikalavimai produktų ir paslaugų tiekėjams (angl. „RBR </w:t>
      </w:r>
      <w:proofErr w:type="spellStart"/>
      <w:r w:rsidRPr="00363AC8">
        <w:rPr>
          <w:rFonts w:ascii="Arial" w:hAnsi="Arial" w:cs="Arial"/>
          <w:sz w:val="22"/>
          <w:szCs w:val="22"/>
        </w:rPr>
        <w:t>Quality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Providers</w:t>
      </w:r>
      <w:proofErr w:type="spellEnd"/>
      <w:r w:rsidRPr="00363AC8">
        <w:rPr>
          <w:rFonts w:ascii="Arial" w:hAnsi="Arial" w:cs="Arial"/>
          <w:sz w:val="22"/>
          <w:szCs w:val="22"/>
        </w:rPr>
        <w:t xml:space="preserve"> </w:t>
      </w:r>
      <w:proofErr w:type="spellStart"/>
      <w:r w:rsidRPr="00363AC8">
        <w:rPr>
          <w:rFonts w:ascii="Arial" w:hAnsi="Arial" w:cs="Arial"/>
          <w:sz w:val="22"/>
          <w:szCs w:val="22"/>
        </w:rPr>
        <w:t>of</w:t>
      </w:r>
      <w:proofErr w:type="spellEnd"/>
      <w:r w:rsidRPr="00363AC8">
        <w:rPr>
          <w:rFonts w:ascii="Arial" w:hAnsi="Arial" w:cs="Arial"/>
          <w:sz w:val="22"/>
          <w:szCs w:val="22"/>
        </w:rPr>
        <w:t xml:space="preserve"> </w:t>
      </w:r>
      <w:proofErr w:type="spellStart"/>
      <w:r w:rsidRPr="00363AC8">
        <w:rPr>
          <w:rFonts w:ascii="Arial" w:hAnsi="Arial" w:cs="Arial"/>
          <w:sz w:val="22"/>
          <w:szCs w:val="22"/>
        </w:rPr>
        <w:t>Products</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w:t>
      </w:r>
      <w:proofErr w:type="spellStart"/>
      <w:r w:rsidRPr="00363AC8">
        <w:rPr>
          <w:rFonts w:ascii="Arial" w:hAnsi="Arial" w:cs="Arial"/>
          <w:sz w:val="22"/>
          <w:szCs w:val="22"/>
        </w:rPr>
        <w:t>services</w:t>
      </w:r>
      <w:proofErr w:type="spellEnd"/>
      <w:r w:rsidRPr="00363AC8">
        <w:rPr>
          <w:rFonts w:ascii="Arial" w:hAnsi="Arial" w:cs="Arial"/>
          <w:sz w:val="22"/>
          <w:szCs w:val="22"/>
        </w:rPr>
        <w:t xml:space="preserve"> RBDL-SEA-ZZ-ZZ-REQ_QA-R-00001_2.0”);</w:t>
      </w:r>
    </w:p>
    <w:p w14:paraId="431E0731"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lastRenderedPageBreak/>
        <w:t>27 priedas</w:t>
      </w:r>
      <w:r w:rsidRPr="00363AC8">
        <w:rPr>
          <w:rFonts w:ascii="Arial" w:hAnsi="Arial" w:cs="Arial"/>
          <w:sz w:val="22"/>
          <w:szCs w:val="22"/>
        </w:rPr>
        <w:t xml:space="preserve"> –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infrastruktūros priežiūros depų techninė studija ir projektiniai pasiūlymai (</w:t>
      </w:r>
      <w:proofErr w:type="spellStart"/>
      <w:r w:rsidRPr="00363AC8">
        <w:rPr>
          <w:rFonts w:ascii="Arial" w:hAnsi="Arial" w:cs="Arial"/>
          <w:sz w:val="22"/>
          <w:szCs w:val="22"/>
        </w:rPr>
        <w:t>Technical</w:t>
      </w:r>
      <w:proofErr w:type="spellEnd"/>
      <w:r w:rsidRPr="00363AC8">
        <w:rPr>
          <w:rFonts w:ascii="Arial" w:hAnsi="Arial" w:cs="Arial"/>
          <w:sz w:val="22"/>
          <w:szCs w:val="22"/>
        </w:rPr>
        <w:t xml:space="preserve"> </w:t>
      </w:r>
      <w:proofErr w:type="spellStart"/>
      <w:r w:rsidRPr="00363AC8">
        <w:rPr>
          <w:rFonts w:ascii="Arial" w:hAnsi="Arial" w:cs="Arial"/>
          <w:sz w:val="22"/>
          <w:szCs w:val="22"/>
        </w:rPr>
        <w:t>study</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w:t>
      </w:r>
      <w:proofErr w:type="spellStart"/>
      <w:r w:rsidRPr="00363AC8">
        <w:rPr>
          <w:rFonts w:ascii="Arial" w:hAnsi="Arial" w:cs="Arial"/>
          <w:sz w:val="22"/>
          <w:szCs w:val="22"/>
        </w:rPr>
        <w:t>design</w:t>
      </w:r>
      <w:proofErr w:type="spellEnd"/>
      <w:r w:rsidRPr="00363AC8">
        <w:rPr>
          <w:rFonts w:ascii="Arial" w:hAnsi="Arial" w:cs="Arial"/>
          <w:sz w:val="22"/>
          <w:szCs w:val="22"/>
        </w:rPr>
        <w:t xml:space="preserve"> </w:t>
      </w:r>
      <w:proofErr w:type="spellStart"/>
      <w:r w:rsidRPr="00363AC8">
        <w:rPr>
          <w:rFonts w:ascii="Arial" w:hAnsi="Arial" w:cs="Arial"/>
          <w:sz w:val="22"/>
          <w:szCs w:val="22"/>
        </w:rPr>
        <w:t>proposal</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xml:space="preserve"> </w:t>
      </w:r>
      <w:proofErr w:type="spellStart"/>
      <w:r w:rsidRPr="00363AC8">
        <w:rPr>
          <w:rFonts w:ascii="Arial" w:hAnsi="Arial" w:cs="Arial"/>
          <w:sz w:val="22"/>
          <w:szCs w:val="22"/>
        </w:rPr>
        <w:t>infrastructure</w:t>
      </w:r>
      <w:proofErr w:type="spellEnd"/>
      <w:r w:rsidRPr="00363AC8">
        <w:rPr>
          <w:rFonts w:ascii="Arial" w:hAnsi="Arial" w:cs="Arial"/>
          <w:sz w:val="22"/>
          <w:szCs w:val="22"/>
        </w:rPr>
        <w:t xml:space="preserve"> </w:t>
      </w:r>
      <w:proofErr w:type="spellStart"/>
      <w:r w:rsidRPr="00363AC8">
        <w:rPr>
          <w:rFonts w:ascii="Arial" w:hAnsi="Arial" w:cs="Arial"/>
          <w:sz w:val="22"/>
          <w:szCs w:val="22"/>
        </w:rPr>
        <w:t>maintenance</w:t>
      </w:r>
      <w:proofErr w:type="spellEnd"/>
      <w:r w:rsidRPr="00363AC8">
        <w:rPr>
          <w:rFonts w:ascii="Arial" w:hAnsi="Arial" w:cs="Arial"/>
          <w:sz w:val="22"/>
          <w:szCs w:val="22"/>
        </w:rPr>
        <w:t xml:space="preserve"> </w:t>
      </w:r>
      <w:proofErr w:type="spellStart"/>
      <w:r w:rsidRPr="00363AC8">
        <w:rPr>
          <w:rFonts w:ascii="Arial" w:hAnsi="Arial" w:cs="Arial"/>
          <w:sz w:val="22"/>
          <w:szCs w:val="22"/>
        </w:rPr>
        <w:t>facilities</w:t>
      </w:r>
      <w:proofErr w:type="spellEnd"/>
      <w:r w:rsidRPr="00363AC8">
        <w:rPr>
          <w:rFonts w:ascii="Arial" w:hAnsi="Arial" w:cs="Arial"/>
          <w:sz w:val="22"/>
          <w:szCs w:val="22"/>
        </w:rPr>
        <w:t xml:space="preserve">); </w:t>
      </w:r>
    </w:p>
    <w:p w14:paraId="7206C15C"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28 priedas</w:t>
      </w:r>
      <w:r w:rsidRPr="00363AC8">
        <w:rPr>
          <w:rFonts w:ascii="Arial" w:hAnsi="Arial" w:cs="Arial"/>
          <w:sz w:val="22"/>
          <w:szCs w:val="22"/>
        </w:rPr>
        <w:t xml:space="preserve"> –  Sistemų inžinerijos valdymo planai (SE šablonai);  </w:t>
      </w:r>
    </w:p>
    <w:p w14:paraId="0834C91B"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29 priedas </w:t>
      </w:r>
      <w:r w:rsidRPr="00363AC8">
        <w:rPr>
          <w:rFonts w:ascii="Arial" w:hAnsi="Arial" w:cs="Arial"/>
          <w:sz w:val="22"/>
          <w:szCs w:val="22"/>
        </w:rPr>
        <w:t>- Dokumentų valdymo planas (angl. „</w:t>
      </w:r>
      <w:proofErr w:type="spellStart"/>
      <w:r w:rsidRPr="00363AC8">
        <w:rPr>
          <w:rFonts w:ascii="Arial" w:hAnsi="Arial" w:cs="Arial"/>
          <w:sz w:val="22"/>
          <w:szCs w:val="22"/>
        </w:rPr>
        <w:t>Document</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RBGL-DMT-PLN-Z-00001”);</w:t>
      </w:r>
    </w:p>
    <w:p w14:paraId="6C13CCD3"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30 priedas</w:t>
      </w:r>
      <w:r w:rsidRPr="00363AC8">
        <w:rPr>
          <w:rFonts w:ascii="Arial" w:hAnsi="Arial" w:cs="Arial"/>
          <w:sz w:val="22"/>
          <w:szCs w:val="22"/>
        </w:rPr>
        <w:t xml:space="preserve"> – Rezultatų kokybės kontrolė (angl. „</w:t>
      </w:r>
      <w:proofErr w:type="spellStart"/>
      <w:r w:rsidRPr="00363AC8">
        <w:rPr>
          <w:rFonts w:ascii="Arial" w:hAnsi="Arial" w:cs="Arial"/>
          <w:sz w:val="22"/>
          <w:szCs w:val="22"/>
        </w:rPr>
        <w:t>Deliverables</w:t>
      </w:r>
      <w:proofErr w:type="spellEnd"/>
      <w:r w:rsidRPr="00363AC8">
        <w:rPr>
          <w:rFonts w:ascii="Arial" w:hAnsi="Arial" w:cs="Arial"/>
          <w:sz w:val="22"/>
          <w:szCs w:val="22"/>
        </w:rPr>
        <w:t xml:space="preserve"> </w:t>
      </w:r>
      <w:proofErr w:type="spellStart"/>
      <w:r w:rsidRPr="00363AC8">
        <w:rPr>
          <w:rFonts w:ascii="Arial" w:hAnsi="Arial" w:cs="Arial"/>
          <w:sz w:val="22"/>
          <w:szCs w:val="22"/>
        </w:rPr>
        <w:t>Quality</w:t>
      </w:r>
      <w:proofErr w:type="spellEnd"/>
      <w:r w:rsidRPr="00363AC8">
        <w:rPr>
          <w:rFonts w:ascii="Arial" w:hAnsi="Arial" w:cs="Arial"/>
          <w:sz w:val="22"/>
          <w:szCs w:val="22"/>
        </w:rPr>
        <w:t xml:space="preserve"> </w:t>
      </w:r>
      <w:proofErr w:type="spellStart"/>
      <w:r w:rsidRPr="00363AC8">
        <w:rPr>
          <w:rFonts w:ascii="Arial" w:hAnsi="Arial" w:cs="Arial"/>
          <w:sz w:val="22"/>
          <w:szCs w:val="22"/>
        </w:rPr>
        <w:t>Control</w:t>
      </w:r>
      <w:proofErr w:type="spellEnd"/>
      <w:r w:rsidRPr="00363AC8">
        <w:rPr>
          <w:rFonts w:ascii="Arial" w:hAnsi="Arial" w:cs="Arial"/>
          <w:sz w:val="22"/>
          <w:szCs w:val="22"/>
        </w:rPr>
        <w:t xml:space="preserve"> RBGL-RBR -PRC-Z-00005”);</w:t>
      </w:r>
    </w:p>
    <w:p w14:paraId="4EA5A773" w14:textId="0863B49F" w:rsidR="00271E35" w:rsidRPr="00363AC8" w:rsidRDefault="00271E35" w:rsidP="0029555C">
      <w:pPr>
        <w:rPr>
          <w:rFonts w:ascii="Arial" w:hAnsi="Arial" w:cs="Arial"/>
          <w:sz w:val="22"/>
          <w:szCs w:val="22"/>
        </w:rPr>
      </w:pPr>
      <w:r w:rsidRPr="00363AC8">
        <w:rPr>
          <w:rFonts w:ascii="Arial" w:hAnsi="Arial" w:cs="Arial"/>
          <w:sz w:val="22"/>
          <w:szCs w:val="22"/>
          <w:u w:val="single"/>
        </w:rPr>
        <w:t>31 priedas</w:t>
      </w:r>
      <w:r w:rsidRPr="00363AC8">
        <w:rPr>
          <w:rFonts w:ascii="Arial" w:hAnsi="Arial" w:cs="Arial"/>
          <w:sz w:val="22"/>
          <w:szCs w:val="22"/>
        </w:rPr>
        <w:t xml:space="preserve"> - </w:t>
      </w:r>
      <w:proofErr w:type="spellStart"/>
      <w:r w:rsidRPr="00363AC8">
        <w:rPr>
          <w:rFonts w:ascii="Arial" w:hAnsi="Arial" w:cs="Arial"/>
          <w:sz w:val="22"/>
          <w:szCs w:val="22"/>
        </w:rPr>
        <w:t>Užsakovo_kokybės_reikalavimai</w:t>
      </w:r>
      <w:proofErr w:type="spellEnd"/>
      <w:r w:rsidRPr="00363AC8">
        <w:rPr>
          <w:rFonts w:ascii="Arial" w:hAnsi="Arial" w:cs="Arial"/>
          <w:sz w:val="22"/>
          <w:szCs w:val="22"/>
        </w:rPr>
        <w:t>;</w:t>
      </w:r>
    </w:p>
    <w:p w14:paraId="4415B6BA"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32 priedas –</w:t>
      </w:r>
      <w:r w:rsidRPr="00363AC8">
        <w:rPr>
          <w:rFonts w:ascii="Arial" w:hAnsi="Arial" w:cs="Arial"/>
          <w:sz w:val="22"/>
          <w:szCs w:val="22"/>
        </w:rPr>
        <w:t xml:space="preserve"> Informacijos dėl reikalavimų, kurių turi būti laikomasi rangos galiojimo laikotarpiu specifikacija (RGBL-SEA-SPC-R-00001);</w:t>
      </w:r>
    </w:p>
    <w:p w14:paraId="100FD02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33 priedas</w:t>
      </w:r>
      <w:r w:rsidRPr="00363AC8">
        <w:rPr>
          <w:rFonts w:ascii="Arial" w:hAnsi="Arial" w:cs="Arial"/>
          <w:sz w:val="22"/>
          <w:szCs w:val="22"/>
        </w:rPr>
        <w:t xml:space="preserve"> – BIM vykdymo plano šablonas (</w:t>
      </w:r>
      <w:r w:rsidRPr="00363AC8">
        <w:rPr>
          <w:rFonts w:ascii="Arial" w:eastAsia="Times New Roman" w:hAnsi="Arial" w:cs="Arial"/>
          <w:kern w:val="0"/>
          <w:sz w:val="22"/>
          <w:szCs w:val="22"/>
          <w:lang w:eastAsia="lt-LT"/>
        </w:rPr>
        <w:t xml:space="preserve">(RBDG-TPL-013-0104 BEP </w:t>
      </w:r>
      <w:proofErr w:type="spellStart"/>
      <w:r w:rsidRPr="00363AC8">
        <w:rPr>
          <w:rFonts w:ascii="Arial" w:eastAsia="Times New Roman" w:hAnsi="Arial" w:cs="Arial"/>
          <w:kern w:val="0"/>
          <w:sz w:val="22"/>
          <w:szCs w:val="22"/>
          <w:lang w:eastAsia="lt-LT"/>
        </w:rPr>
        <w:t>template</w:t>
      </w:r>
      <w:proofErr w:type="spellEnd"/>
      <w:r w:rsidRPr="00363AC8">
        <w:rPr>
          <w:rFonts w:ascii="Arial" w:eastAsia="Times New Roman" w:hAnsi="Arial" w:cs="Arial"/>
          <w:kern w:val="0"/>
          <w:sz w:val="22"/>
          <w:szCs w:val="22"/>
          <w:lang w:eastAsia="lt-LT"/>
        </w:rPr>
        <w:t>)</w:t>
      </w:r>
      <w:r w:rsidRPr="00363AC8">
        <w:rPr>
          <w:rFonts w:ascii="Arial" w:hAnsi="Arial" w:cs="Arial"/>
          <w:sz w:val="22"/>
          <w:szCs w:val="22"/>
        </w:rPr>
        <w:t>;</w:t>
      </w:r>
    </w:p>
    <w:p w14:paraId="49B0D55C"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34 priedas</w:t>
      </w:r>
      <w:r w:rsidRPr="00363AC8">
        <w:rPr>
          <w:rFonts w:ascii="Arial" w:hAnsi="Arial" w:cs="Arial"/>
          <w:sz w:val="22"/>
          <w:szCs w:val="22"/>
        </w:rPr>
        <w:t xml:space="preserve"> – Patikrinimo ir bandymo plano šablonas (</w:t>
      </w:r>
      <w:r w:rsidRPr="00363AC8">
        <w:rPr>
          <w:rFonts w:ascii="Arial" w:eastAsia="Times New Roman" w:hAnsi="Arial" w:cs="Arial"/>
          <w:kern w:val="0"/>
          <w:sz w:val="22"/>
          <w:szCs w:val="22"/>
          <w:lang w:eastAsia="lt-LT"/>
        </w:rPr>
        <w:t>RBGL-SEA-TPL-R-00004);</w:t>
      </w:r>
    </w:p>
    <w:p w14:paraId="1FF613EC"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35 priedas</w:t>
      </w:r>
      <w:r w:rsidRPr="00363AC8">
        <w:rPr>
          <w:rFonts w:ascii="Arial" w:hAnsi="Arial" w:cs="Arial"/>
          <w:sz w:val="22"/>
          <w:szCs w:val="22"/>
        </w:rPr>
        <w:t xml:space="preserve"> – Principinė geležinkelio infrastruktūros priežiūros depo schema.</w:t>
      </w:r>
    </w:p>
    <w:p w14:paraId="1E2F2A1A" w14:textId="2FE2F028" w:rsidR="00306DFF" w:rsidRPr="00363AC8" w:rsidRDefault="006120F5" w:rsidP="6508CCAA">
      <w:pPr>
        <w:rPr>
          <w:rFonts w:ascii="Arial" w:hAnsi="Arial" w:cs="Arial"/>
          <w:sz w:val="22"/>
          <w:szCs w:val="22"/>
        </w:rPr>
      </w:pPr>
      <w:r w:rsidRPr="00363AC8">
        <w:rPr>
          <w:rFonts w:ascii="Arial" w:hAnsi="Arial" w:cs="Arial"/>
          <w:sz w:val="22"/>
          <w:szCs w:val="22"/>
          <w:u w:val="single"/>
        </w:rPr>
        <w:t>36 priedas</w:t>
      </w:r>
      <w:r w:rsidRPr="00363AC8">
        <w:rPr>
          <w:rFonts w:ascii="Arial" w:hAnsi="Arial" w:cs="Arial"/>
          <w:sz w:val="22"/>
          <w:szCs w:val="22"/>
        </w:rPr>
        <w:t xml:space="preserve"> </w:t>
      </w:r>
      <w:r w:rsidR="00827266" w:rsidRPr="00363AC8">
        <w:rPr>
          <w:rFonts w:ascii="Arial" w:hAnsi="Arial" w:cs="Arial"/>
          <w:sz w:val="22"/>
          <w:szCs w:val="22"/>
        </w:rPr>
        <w:t xml:space="preserve">- </w:t>
      </w:r>
      <w:proofErr w:type="spellStart"/>
      <w:r w:rsidR="00306DFF" w:rsidRPr="00363AC8">
        <w:rPr>
          <w:rFonts w:ascii="Arial" w:hAnsi="Arial" w:cs="Arial"/>
          <w:sz w:val="22"/>
          <w:szCs w:val="22"/>
        </w:rPr>
        <w:t>NoBo</w:t>
      </w:r>
      <w:proofErr w:type="spellEnd"/>
      <w:r w:rsidR="00306DFF" w:rsidRPr="00363AC8">
        <w:rPr>
          <w:rFonts w:ascii="Arial" w:hAnsi="Arial" w:cs="Arial"/>
          <w:sz w:val="22"/>
          <w:szCs w:val="22"/>
        </w:rPr>
        <w:t xml:space="preserve"> </w:t>
      </w:r>
      <w:r w:rsidR="00CE4AE3" w:rsidRPr="00363AC8">
        <w:rPr>
          <w:rFonts w:ascii="Arial" w:hAnsi="Arial" w:cs="Arial"/>
          <w:sz w:val="22"/>
          <w:szCs w:val="22"/>
        </w:rPr>
        <w:t>sistem</w:t>
      </w:r>
      <w:r w:rsidR="006E73A2" w:rsidRPr="00363AC8">
        <w:rPr>
          <w:rFonts w:ascii="Arial" w:hAnsi="Arial" w:cs="Arial"/>
          <w:sz w:val="22"/>
          <w:szCs w:val="22"/>
        </w:rPr>
        <w:t xml:space="preserve">os apibrėžimai ir </w:t>
      </w:r>
      <w:r w:rsidR="004D19DE" w:rsidRPr="00363AC8">
        <w:rPr>
          <w:rFonts w:ascii="Arial" w:hAnsi="Arial" w:cs="Arial"/>
          <w:sz w:val="22"/>
          <w:szCs w:val="22"/>
        </w:rPr>
        <w:t xml:space="preserve">sąveikos įrodymai </w:t>
      </w:r>
      <w:r w:rsidR="00306DFF" w:rsidRPr="00363AC8">
        <w:rPr>
          <w:rFonts w:ascii="Arial" w:hAnsi="Arial" w:cs="Arial"/>
          <w:sz w:val="22"/>
          <w:szCs w:val="22"/>
        </w:rPr>
        <w:t>(D0007-SEA-GDL-R-00002).</w:t>
      </w:r>
    </w:p>
    <w:p w14:paraId="3BFF7FC7" w14:textId="04209120" w:rsidR="00306DFF" w:rsidRPr="00363AC8" w:rsidRDefault="196B5282" w:rsidP="6508CCAA">
      <w:r w:rsidRPr="00363AC8">
        <w:rPr>
          <w:rFonts w:ascii="Arial" w:eastAsia="Arial" w:hAnsi="Arial" w:cs="Arial"/>
          <w:color w:val="000000" w:themeColor="text1"/>
          <w:sz w:val="22"/>
          <w:szCs w:val="22"/>
          <w:u w:val="single"/>
        </w:rPr>
        <w:t>37 priedas</w:t>
      </w:r>
      <w:r w:rsidRPr="00363AC8">
        <w:rPr>
          <w:rFonts w:ascii="Arial" w:eastAsia="Arial" w:hAnsi="Arial" w:cs="Arial"/>
          <w:color w:val="000000" w:themeColor="text1"/>
          <w:sz w:val="22"/>
          <w:szCs w:val="22"/>
        </w:rPr>
        <w:t xml:space="preserve"> - Panevėžio depo projektavimo ribos</w:t>
      </w:r>
      <w:r w:rsidRPr="00363AC8">
        <w:rPr>
          <w:rFonts w:ascii="Arial" w:eastAsia="Arial" w:hAnsi="Arial" w:cs="Arial"/>
          <w:sz w:val="22"/>
          <w:szCs w:val="22"/>
        </w:rPr>
        <w:t xml:space="preserve"> </w:t>
      </w:r>
    </w:p>
    <w:p w14:paraId="4BCD4F29" w14:textId="14A34A9F" w:rsidR="001A3F8A" w:rsidRPr="001A3F8A" w:rsidRDefault="001A3F8A" w:rsidP="001A3F8A">
      <w:pPr>
        <w:rPr>
          <w:rFonts w:ascii="Arial" w:eastAsia="Arial" w:hAnsi="Arial" w:cs="Arial"/>
          <w:color w:val="000000" w:themeColor="text1"/>
          <w:sz w:val="22"/>
          <w:szCs w:val="22"/>
          <w:u w:val="single"/>
        </w:rPr>
      </w:pPr>
      <w:r w:rsidRPr="001A3F8A">
        <w:rPr>
          <w:rFonts w:ascii="Arial" w:eastAsia="Arial" w:hAnsi="Arial" w:cs="Arial"/>
          <w:color w:val="000000" w:themeColor="text1"/>
          <w:sz w:val="22"/>
          <w:szCs w:val="22"/>
          <w:u w:val="single"/>
        </w:rPr>
        <w:t>38</w:t>
      </w:r>
      <w:r w:rsidRPr="001A3F8A">
        <w:rPr>
          <w:rFonts w:ascii="Arial" w:eastAsia="Arial" w:hAnsi="Arial" w:cs="Arial"/>
          <w:color w:val="000000" w:themeColor="text1"/>
          <w:sz w:val="22"/>
          <w:szCs w:val="22"/>
          <w:u w:val="single"/>
        </w:rPr>
        <w:t xml:space="preserve"> priedas </w:t>
      </w:r>
      <w:r w:rsidRPr="001A3F8A">
        <w:rPr>
          <w:rFonts w:ascii="Arial" w:eastAsia="Arial" w:hAnsi="Arial" w:cs="Arial"/>
          <w:color w:val="000000" w:themeColor="text1"/>
          <w:sz w:val="22"/>
          <w:szCs w:val="22"/>
        </w:rPr>
        <w:t xml:space="preserve">- Europinio standarto geležinkelio linijos Kaunas–Lietuvos ir Latvijos valstybių siena specialiojo plano </w:t>
      </w:r>
      <w:proofErr w:type="spellStart"/>
      <w:r w:rsidRPr="001A3F8A">
        <w:rPr>
          <w:rFonts w:ascii="Arial" w:eastAsia="Arial" w:hAnsi="Arial" w:cs="Arial"/>
          <w:color w:val="000000" w:themeColor="text1"/>
          <w:sz w:val="22"/>
          <w:szCs w:val="22"/>
        </w:rPr>
        <w:t>brėžinai</w:t>
      </w:r>
      <w:proofErr w:type="spellEnd"/>
      <w:r w:rsidRPr="001A3F8A">
        <w:rPr>
          <w:rFonts w:ascii="Arial" w:eastAsia="Arial" w:hAnsi="Arial" w:cs="Arial"/>
          <w:color w:val="000000" w:themeColor="text1"/>
          <w:sz w:val="22"/>
          <w:szCs w:val="22"/>
        </w:rPr>
        <w:t xml:space="preserve"> (</w:t>
      </w:r>
      <w:proofErr w:type="spellStart"/>
      <w:r w:rsidRPr="001A3F8A">
        <w:rPr>
          <w:rFonts w:ascii="Arial" w:eastAsia="Arial" w:hAnsi="Arial" w:cs="Arial"/>
          <w:color w:val="000000" w:themeColor="text1"/>
          <w:sz w:val="22"/>
          <w:szCs w:val="22"/>
        </w:rPr>
        <w:t>dwg</w:t>
      </w:r>
      <w:proofErr w:type="spellEnd"/>
      <w:r w:rsidRPr="001A3F8A">
        <w:rPr>
          <w:rFonts w:ascii="Arial" w:eastAsia="Arial" w:hAnsi="Arial" w:cs="Arial"/>
          <w:color w:val="000000" w:themeColor="text1"/>
          <w:sz w:val="22"/>
          <w:szCs w:val="22"/>
        </w:rPr>
        <w:t>. formatu)</w:t>
      </w:r>
    </w:p>
    <w:p w14:paraId="67221CCE" w14:textId="1E62C704" w:rsidR="00306DFF" w:rsidRPr="001A3F8A" w:rsidRDefault="00306DFF" w:rsidP="00306DFF">
      <w:pPr>
        <w:rPr>
          <w:rFonts w:ascii="Arial" w:eastAsia="Arial" w:hAnsi="Arial" w:cs="Arial"/>
          <w:color w:val="000000" w:themeColor="text1"/>
          <w:sz w:val="22"/>
          <w:szCs w:val="22"/>
          <w:u w:val="single"/>
        </w:rPr>
      </w:pPr>
    </w:p>
    <w:p w14:paraId="21E22A16" w14:textId="44A33E71" w:rsidR="006120F5" w:rsidRPr="00363AC8" w:rsidRDefault="006120F5" w:rsidP="0029555C">
      <w:pPr>
        <w:rPr>
          <w:sz w:val="22"/>
          <w:szCs w:val="22"/>
        </w:rPr>
      </w:pPr>
    </w:p>
    <w:p w14:paraId="3E6714FC" w14:textId="77777777" w:rsidR="00271E35" w:rsidRPr="00363AC8" w:rsidRDefault="00271E35" w:rsidP="0029555C">
      <w:pPr>
        <w:rPr>
          <w:sz w:val="22"/>
          <w:szCs w:val="22"/>
        </w:rPr>
      </w:pPr>
    </w:p>
    <w:p w14:paraId="139CCFA2" w14:textId="77777777" w:rsidR="00271E35" w:rsidRPr="00363AC8" w:rsidRDefault="00271E35" w:rsidP="0029555C">
      <w:pPr>
        <w:rPr>
          <w:sz w:val="22"/>
          <w:szCs w:val="22"/>
        </w:rPr>
      </w:pPr>
    </w:p>
    <w:bookmarkEnd w:id="7"/>
    <w:p w14:paraId="71D3548E" w14:textId="76A2A453" w:rsidR="003A51E5" w:rsidRPr="00363AC8" w:rsidRDefault="003A51E5" w:rsidP="0029555C">
      <w:pPr>
        <w:widowControl/>
        <w:shd w:val="clear" w:color="auto" w:fill="FFFFFF" w:themeFill="background1"/>
        <w:suppressAutoHyphens w:val="0"/>
        <w:ind w:left="426"/>
        <w:jc w:val="both"/>
        <w:rPr>
          <w:rFonts w:ascii="Arial" w:eastAsia="Times New Roman" w:hAnsi="Arial" w:cs="Arial"/>
          <w:sz w:val="22"/>
          <w:szCs w:val="22"/>
          <w:lang w:eastAsia="en-US"/>
        </w:rPr>
      </w:pPr>
    </w:p>
    <w:sectPr w:rsidR="003A51E5" w:rsidRPr="00363AC8">
      <w:headerReference w:type="even" r:id="rId22"/>
      <w:headerReference w:type="default" r:id="rId23"/>
      <w:footerReference w:type="even" r:id="rId24"/>
      <w:footerReference w:type="default" r:id="rId25"/>
      <w:headerReference w:type="first" r:id="rId26"/>
      <w:footerReference w:type="first" r:id="rId27"/>
      <w:pgSz w:w="16837" w:h="11905" w:orient="landscape"/>
      <w:pgMar w:top="1701" w:right="1134" w:bottom="1130"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8C2E" w14:textId="77777777" w:rsidR="0027404A" w:rsidRDefault="0027404A">
      <w:r>
        <w:separator/>
      </w:r>
    </w:p>
  </w:endnote>
  <w:endnote w:type="continuationSeparator" w:id="0">
    <w:p w14:paraId="29A3E6F7" w14:textId="77777777" w:rsidR="0027404A" w:rsidRDefault="0027404A">
      <w:r>
        <w:continuationSeparator/>
      </w:r>
    </w:p>
  </w:endnote>
  <w:endnote w:type="continuationNotice" w:id="1">
    <w:p w14:paraId="2DDC651C" w14:textId="77777777" w:rsidR="0027404A" w:rsidRDefault="00274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AC3DBC" w:rsidRDefault="00AC3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AC3DBC" w:rsidRDefault="00AC3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AC3DBC" w:rsidRDefault="00AC3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22256" w14:textId="77777777" w:rsidR="0027404A" w:rsidRDefault="0027404A">
      <w:r>
        <w:separator/>
      </w:r>
    </w:p>
  </w:footnote>
  <w:footnote w:type="continuationSeparator" w:id="0">
    <w:p w14:paraId="1F2847D8" w14:textId="77777777" w:rsidR="0027404A" w:rsidRDefault="0027404A">
      <w:r>
        <w:continuationSeparator/>
      </w:r>
    </w:p>
  </w:footnote>
  <w:footnote w:type="continuationNotice" w:id="1">
    <w:p w14:paraId="59C76310" w14:textId="77777777" w:rsidR="0027404A" w:rsidRDefault="00274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AC3DBC" w:rsidRDefault="00AC3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AC3DBC" w:rsidRDefault="00AC3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AC3DBC" w:rsidRDefault="00AC3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57"/>
        </w:tabs>
        <w:ind w:left="-57" w:hanging="432"/>
      </w:pPr>
    </w:lvl>
    <w:lvl w:ilvl="1">
      <w:start w:val="1"/>
      <w:numFmt w:val="none"/>
      <w:pStyle w:val="Heading2"/>
      <w:lvlText w:val=""/>
      <w:lvlJc w:val="left"/>
      <w:pPr>
        <w:tabs>
          <w:tab w:val="num" w:pos="87"/>
        </w:tabs>
        <w:ind w:left="87" w:hanging="576"/>
      </w:pPr>
    </w:lvl>
    <w:lvl w:ilvl="2">
      <w:start w:val="1"/>
      <w:numFmt w:val="none"/>
      <w:lvlText w:val=""/>
      <w:lvlJc w:val="left"/>
      <w:pPr>
        <w:tabs>
          <w:tab w:val="num" w:pos="231"/>
        </w:tabs>
        <w:ind w:left="231" w:hanging="720"/>
      </w:pPr>
    </w:lvl>
    <w:lvl w:ilvl="3">
      <w:start w:val="1"/>
      <w:numFmt w:val="none"/>
      <w:lvlText w:val=""/>
      <w:lvlJc w:val="left"/>
      <w:pPr>
        <w:tabs>
          <w:tab w:val="num" w:pos="375"/>
        </w:tabs>
        <w:ind w:left="375" w:hanging="864"/>
      </w:pPr>
    </w:lvl>
    <w:lvl w:ilvl="4">
      <w:start w:val="1"/>
      <w:numFmt w:val="none"/>
      <w:lvlText w:val=""/>
      <w:lvlJc w:val="left"/>
      <w:pPr>
        <w:tabs>
          <w:tab w:val="num" w:pos="519"/>
        </w:tabs>
        <w:ind w:left="519" w:hanging="1008"/>
      </w:pPr>
    </w:lvl>
    <w:lvl w:ilvl="5">
      <w:start w:val="1"/>
      <w:numFmt w:val="none"/>
      <w:lvlText w:val=""/>
      <w:lvlJc w:val="left"/>
      <w:pPr>
        <w:tabs>
          <w:tab w:val="num" w:pos="663"/>
        </w:tabs>
        <w:ind w:left="663" w:hanging="1152"/>
      </w:pPr>
    </w:lvl>
    <w:lvl w:ilvl="6">
      <w:start w:val="1"/>
      <w:numFmt w:val="none"/>
      <w:lvlText w:val=""/>
      <w:lvlJc w:val="left"/>
      <w:pPr>
        <w:tabs>
          <w:tab w:val="num" w:pos="807"/>
        </w:tabs>
        <w:ind w:left="807" w:hanging="1296"/>
      </w:pPr>
    </w:lvl>
    <w:lvl w:ilvl="7">
      <w:start w:val="1"/>
      <w:numFmt w:val="none"/>
      <w:lvlText w:val=""/>
      <w:lvlJc w:val="left"/>
      <w:pPr>
        <w:tabs>
          <w:tab w:val="num" w:pos="951"/>
        </w:tabs>
        <w:ind w:left="951" w:hanging="1440"/>
      </w:pPr>
    </w:lvl>
    <w:lvl w:ilvl="8">
      <w:start w:val="1"/>
      <w:numFmt w:val="none"/>
      <w:lvlText w:val=""/>
      <w:lvlJc w:val="left"/>
      <w:pPr>
        <w:tabs>
          <w:tab w:val="num" w:pos="1095"/>
        </w:tabs>
        <w:ind w:left="1095"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F678F8"/>
    <w:multiLevelType w:val="hybridMultilevel"/>
    <w:tmpl w:val="380A6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2A76F27"/>
    <w:multiLevelType w:val="multilevel"/>
    <w:tmpl w:val="EBBC19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950524"/>
    <w:multiLevelType w:val="multilevel"/>
    <w:tmpl w:val="ED36C9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DD4FA0"/>
    <w:multiLevelType w:val="multilevel"/>
    <w:tmpl w:val="CA580F38"/>
    <w:lvl w:ilvl="0">
      <w:start w:val="1"/>
      <w:numFmt w:val="decimal"/>
      <w:pStyle w:val="RBTitle"/>
      <w:lvlText w:val="%1."/>
      <w:lvlJc w:val="left"/>
      <w:pPr>
        <w:ind w:left="36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RBSubtitle"/>
      <w:lvlText w:val="%1.%2."/>
      <w:lvlJc w:val="left"/>
      <w:pPr>
        <w:ind w:left="702" w:hanging="432"/>
      </w:pPr>
    </w:lvl>
    <w:lvl w:ilvl="2">
      <w:start w:val="1"/>
      <w:numFmt w:val="decimal"/>
      <w:pStyle w:val="---3Titre3"/>
      <w:lvlText w:val="%1.%2.%3."/>
      <w:lvlJc w:val="left"/>
      <w:pPr>
        <w:ind w:left="122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Titre4"/>
      <w:lvlText w:val="%1.%2.%3.%4."/>
      <w:lvlJc w:val="left"/>
      <w:pPr>
        <w:ind w:left="1074" w:hanging="6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7F1C65"/>
    <w:multiLevelType w:val="multilevel"/>
    <w:tmpl w:val="01FA5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B511C"/>
    <w:multiLevelType w:val="hybridMultilevel"/>
    <w:tmpl w:val="BD1C5A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2553DC"/>
    <w:multiLevelType w:val="multilevel"/>
    <w:tmpl w:val="ED06B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667AAE"/>
    <w:multiLevelType w:val="hybridMultilevel"/>
    <w:tmpl w:val="C45ECDC4"/>
    <w:lvl w:ilvl="0" w:tplc="4EA6A776">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14" w15:restartNumberingAfterBreak="0">
    <w:nsid w:val="19882402"/>
    <w:multiLevelType w:val="multilevel"/>
    <w:tmpl w:val="A7BE947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636274"/>
    <w:multiLevelType w:val="multilevel"/>
    <w:tmpl w:val="7B7E13FC"/>
    <w:lvl w:ilvl="0">
      <w:start w:val="1"/>
      <w:numFmt w:val="decimal"/>
      <w:pStyle w:val="1"/>
      <w:suff w:val="space"/>
      <w:lvlText w:val="%1."/>
      <w:lvlJc w:val="left"/>
      <w:pPr>
        <w:ind w:left="1778" w:hanging="360"/>
      </w:pPr>
      <w:rPr>
        <w:rFonts w:hint="default"/>
        <w:b/>
        <w:bCs w:val="0"/>
      </w:rPr>
    </w:lvl>
    <w:lvl w:ilvl="1">
      <w:start w:val="1"/>
      <w:numFmt w:val="decimal"/>
      <w:pStyle w:val="11"/>
      <w:suff w:val="space"/>
      <w:lvlText w:val="%1.%2."/>
      <w:lvlJc w:val="left"/>
      <w:pPr>
        <w:ind w:left="1850" w:hanging="432"/>
      </w:pPr>
      <w:rPr>
        <w:rFonts w:ascii="Arial" w:hAnsi="Arial" w:hint="default"/>
        <w:b w:val="0"/>
        <w:color w:val="auto"/>
      </w:rPr>
    </w:lvl>
    <w:lvl w:ilvl="2">
      <w:start w:val="1"/>
      <w:numFmt w:val="decimal"/>
      <w:pStyle w:val="111"/>
      <w:suff w:val="space"/>
      <w:lvlText w:val="%1.%2.%3."/>
      <w:lvlJc w:val="left"/>
      <w:pPr>
        <w:ind w:left="1497" w:hanging="504"/>
      </w:pPr>
      <w:rPr>
        <w:rFonts w:ascii="Arial" w:hAnsi="Arial" w:cs="Arial" w:hint="default"/>
        <w:b w:val="0"/>
      </w:rPr>
    </w:lvl>
    <w:lvl w:ilvl="3">
      <w:start w:val="1"/>
      <w:numFmt w:val="decimal"/>
      <w:pStyle w:val="1111"/>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DA7E7C"/>
    <w:multiLevelType w:val="multilevel"/>
    <w:tmpl w:val="47FC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C96BB7"/>
    <w:multiLevelType w:val="multilevel"/>
    <w:tmpl w:val="502E8F14"/>
    <w:lvl w:ilvl="0">
      <w:start w:val="5"/>
      <w:numFmt w:val="decimal"/>
      <w:lvlText w:val="%1."/>
      <w:lvlJc w:val="left"/>
      <w:pPr>
        <w:ind w:left="585" w:hanging="585"/>
      </w:pPr>
      <w:rPr>
        <w:rFonts w:hint="default"/>
        <w:color w:val="000000"/>
      </w:rPr>
    </w:lvl>
    <w:lvl w:ilvl="1">
      <w:start w:val="2"/>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8" w15:restartNumberingAfterBreak="0">
    <w:nsid w:val="1E1B22F5"/>
    <w:multiLevelType w:val="multilevel"/>
    <w:tmpl w:val="76AE54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301A40"/>
    <w:multiLevelType w:val="multilevel"/>
    <w:tmpl w:val="788E65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02553A"/>
    <w:multiLevelType w:val="hybridMultilevel"/>
    <w:tmpl w:val="A46EA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39250ED8"/>
    <w:multiLevelType w:val="multilevel"/>
    <w:tmpl w:val="73DC60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357795"/>
    <w:multiLevelType w:val="multilevel"/>
    <w:tmpl w:val="D3E0D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42B483"/>
    <w:multiLevelType w:val="multilevel"/>
    <w:tmpl w:val="9D30C1D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E461D1"/>
    <w:multiLevelType w:val="hybridMultilevel"/>
    <w:tmpl w:val="54BE58B6"/>
    <w:lvl w:ilvl="0" w:tplc="CF0CB53C">
      <w:start w:val="1"/>
      <w:numFmt w:val="bullet"/>
      <w:lvlText w:val="-"/>
      <w:lvlJc w:val="left"/>
      <w:pPr>
        <w:ind w:left="720" w:hanging="360"/>
      </w:pPr>
      <w:rPr>
        <w:rFonts w:ascii="Myriad Pro" w:eastAsia="Calibri"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E2A6A1A"/>
    <w:multiLevelType w:val="hybridMultilevel"/>
    <w:tmpl w:val="5C7EE7B4"/>
    <w:lvl w:ilvl="0" w:tplc="B7EC8104">
      <w:start w:val="3"/>
      <w:numFmt w:val="bullet"/>
      <w:lvlText w:val="-"/>
      <w:lvlJc w:val="left"/>
      <w:pPr>
        <w:ind w:left="720" w:hanging="360"/>
      </w:pPr>
      <w:rPr>
        <w:rFonts w:ascii="Myriad Pro" w:eastAsia="Times New Roman"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FF52F4A"/>
    <w:multiLevelType w:val="multilevel"/>
    <w:tmpl w:val="B2E2F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7701A2"/>
    <w:multiLevelType w:val="multilevel"/>
    <w:tmpl w:val="96DAC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1C3636"/>
    <w:multiLevelType w:val="multilevel"/>
    <w:tmpl w:val="E190F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3C392A"/>
    <w:multiLevelType w:val="hybridMultilevel"/>
    <w:tmpl w:val="5D68E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A7251"/>
    <w:multiLevelType w:val="multilevel"/>
    <w:tmpl w:val="B4407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E021F8"/>
    <w:multiLevelType w:val="multilevel"/>
    <w:tmpl w:val="D22A28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CD43CE"/>
    <w:multiLevelType w:val="multilevel"/>
    <w:tmpl w:val="1278FC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7A4800"/>
    <w:multiLevelType w:val="hybridMultilevel"/>
    <w:tmpl w:val="87F4FF1E"/>
    <w:lvl w:ilvl="0" w:tplc="E26E5C80">
      <w:start w:val="1"/>
      <w:numFmt w:val="decimal"/>
      <w:lvlText w:val="%1."/>
      <w:lvlJc w:val="left"/>
      <w:pPr>
        <w:ind w:left="720" w:hanging="360"/>
      </w:pPr>
      <w:rPr>
        <w:rFonts w:ascii="Arial" w:hAnsi="Arial" w:cs="Arial" w:hint="default"/>
        <w:b/>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CF1F2D"/>
    <w:multiLevelType w:val="multilevel"/>
    <w:tmpl w:val="6226B6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E3150D"/>
    <w:multiLevelType w:val="multilevel"/>
    <w:tmpl w:val="6F1E45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1235A6"/>
    <w:multiLevelType w:val="hybridMultilevel"/>
    <w:tmpl w:val="BE26385A"/>
    <w:lvl w:ilvl="0" w:tplc="39026316">
      <w:start w:val="20"/>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1120D7A"/>
    <w:multiLevelType w:val="hybridMultilevel"/>
    <w:tmpl w:val="44FA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9" w15:restartNumberingAfterBreak="0">
    <w:nsid w:val="7508134D"/>
    <w:multiLevelType w:val="multilevel"/>
    <w:tmpl w:val="5C72EC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5795896">
    <w:abstractNumId w:val="0"/>
  </w:num>
  <w:num w:numId="2" w16cid:durableId="1852599428">
    <w:abstractNumId w:val="2"/>
  </w:num>
  <w:num w:numId="3" w16cid:durableId="1255556007">
    <w:abstractNumId w:val="33"/>
  </w:num>
  <w:num w:numId="4" w16cid:durableId="1688554469">
    <w:abstractNumId w:val="36"/>
  </w:num>
  <w:num w:numId="5" w16cid:durableId="1264462507">
    <w:abstractNumId w:val="24"/>
  </w:num>
  <w:num w:numId="6" w16cid:durableId="1347439857">
    <w:abstractNumId w:val="9"/>
  </w:num>
  <w:num w:numId="7" w16cid:durableId="237982372">
    <w:abstractNumId w:val="17"/>
  </w:num>
  <w:num w:numId="8" w16cid:durableId="401951760">
    <w:abstractNumId w:val="25"/>
  </w:num>
  <w:num w:numId="9" w16cid:durableId="1107576771">
    <w:abstractNumId w:val="15"/>
    <w:lvlOverride w:ilvl="0">
      <w:lvl w:ilvl="0">
        <w:start w:val="1"/>
        <w:numFmt w:val="decimal"/>
        <w:pStyle w:val="1"/>
        <w:suff w:val="space"/>
        <w:lvlText w:val="%1."/>
        <w:lvlJc w:val="left"/>
        <w:pPr>
          <w:ind w:left="1353" w:hanging="360"/>
        </w:pPr>
        <w:rPr>
          <w:b/>
          <w:bCs w:val="0"/>
        </w:rPr>
      </w:lvl>
    </w:lvlOverride>
    <w:lvlOverride w:ilvl="1">
      <w:lvl w:ilvl="1">
        <w:start w:val="1"/>
        <w:numFmt w:val="decimal"/>
        <w:pStyle w:val="11"/>
        <w:suff w:val="space"/>
        <w:lvlText w:val="%1.%2."/>
        <w:lvlJc w:val="left"/>
        <w:pPr>
          <w:ind w:left="858" w:hanging="432"/>
        </w:pPr>
        <w:rPr>
          <w:rFonts w:ascii="Arial" w:hAnsi="Arial" w:cs="Arial" w:hint="default"/>
          <w:b w:val="0"/>
          <w:bCs/>
          <w:color w:val="auto"/>
        </w:rPr>
      </w:lvl>
    </w:lvlOverride>
    <w:lvlOverride w:ilvl="2">
      <w:lvl w:ilvl="2">
        <w:start w:val="1"/>
        <w:numFmt w:val="decimal"/>
        <w:pStyle w:val="111"/>
        <w:suff w:val="space"/>
        <w:lvlText w:val="%1.%2.%3."/>
        <w:lvlJc w:val="left"/>
        <w:pPr>
          <w:ind w:left="1072" w:hanging="504"/>
        </w:pPr>
        <w:rPr>
          <w:rFonts w:ascii="Arial" w:hAnsi="Arial" w:cs="Arial" w:hint="default"/>
          <w:b w:val="0"/>
        </w:rPr>
      </w:lvl>
    </w:lvlOverride>
    <w:lvlOverride w:ilvl="3">
      <w:lvl w:ilvl="3">
        <w:start w:val="1"/>
        <w:numFmt w:val="decimal"/>
        <w:pStyle w:val="1111"/>
        <w:suff w:val="space"/>
        <w:lvlText w:val="%1.%2.%3.%4."/>
        <w:lvlJc w:val="left"/>
        <w:pPr>
          <w:ind w:left="64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16cid:durableId="272633779">
    <w:abstractNumId w:val="6"/>
  </w:num>
  <w:num w:numId="11" w16cid:durableId="1215698597">
    <w:abstractNumId w:val="37"/>
  </w:num>
  <w:num w:numId="12" w16cid:durableId="2012947824">
    <w:abstractNumId w:val="16"/>
  </w:num>
  <w:num w:numId="13" w16cid:durableId="1819692193">
    <w:abstractNumId w:val="30"/>
  </w:num>
  <w:num w:numId="14" w16cid:durableId="1400638025">
    <w:abstractNumId w:val="12"/>
  </w:num>
  <w:num w:numId="15" w16cid:durableId="1012801423">
    <w:abstractNumId w:val="31"/>
  </w:num>
  <w:num w:numId="16" w16cid:durableId="1569539751">
    <w:abstractNumId w:val="21"/>
  </w:num>
  <w:num w:numId="17" w16cid:durableId="901866071">
    <w:abstractNumId w:val="8"/>
  </w:num>
  <w:num w:numId="18" w16cid:durableId="2032103412">
    <w:abstractNumId w:val="26"/>
  </w:num>
  <w:num w:numId="19" w16cid:durableId="1807232500">
    <w:abstractNumId w:val="7"/>
  </w:num>
  <w:num w:numId="20" w16cid:durableId="1153639413">
    <w:abstractNumId w:val="22"/>
  </w:num>
  <w:num w:numId="21" w16cid:durableId="599918116">
    <w:abstractNumId w:val="27"/>
  </w:num>
  <w:num w:numId="22" w16cid:durableId="1830053973">
    <w:abstractNumId w:val="10"/>
  </w:num>
  <w:num w:numId="23" w16cid:durableId="374621507">
    <w:abstractNumId w:val="35"/>
  </w:num>
  <w:num w:numId="24" w16cid:durableId="1488785982">
    <w:abstractNumId w:val="39"/>
  </w:num>
  <w:num w:numId="25" w16cid:durableId="1176265197">
    <w:abstractNumId w:val="18"/>
  </w:num>
  <w:num w:numId="26" w16cid:durableId="2712225">
    <w:abstractNumId w:val="19"/>
  </w:num>
  <w:num w:numId="27" w16cid:durableId="2059428829">
    <w:abstractNumId w:val="34"/>
  </w:num>
  <w:num w:numId="28" w16cid:durableId="632713828">
    <w:abstractNumId w:val="32"/>
  </w:num>
  <w:num w:numId="29" w16cid:durableId="725109706">
    <w:abstractNumId w:val="29"/>
  </w:num>
  <w:num w:numId="30" w16cid:durableId="1466267739">
    <w:abstractNumId w:val="11"/>
  </w:num>
  <w:num w:numId="31" w16cid:durableId="1670402904">
    <w:abstractNumId w:val="20"/>
  </w:num>
  <w:num w:numId="32" w16cid:durableId="105855899">
    <w:abstractNumId w:val="14"/>
  </w:num>
  <w:num w:numId="33" w16cid:durableId="1102460742">
    <w:abstractNumId w:val="23"/>
  </w:num>
  <w:num w:numId="34" w16cid:durableId="496381542">
    <w:abstractNumId w:val="28"/>
  </w:num>
  <w:num w:numId="35" w16cid:durableId="1732342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438"/>
    <w:rsid w:val="00000B79"/>
    <w:rsid w:val="0000112D"/>
    <w:rsid w:val="00001BD6"/>
    <w:rsid w:val="00003154"/>
    <w:rsid w:val="000039BC"/>
    <w:rsid w:val="00004753"/>
    <w:rsid w:val="000053D8"/>
    <w:rsid w:val="000065B2"/>
    <w:rsid w:val="0000661B"/>
    <w:rsid w:val="00010C96"/>
    <w:rsid w:val="00010CC0"/>
    <w:rsid w:val="0001224D"/>
    <w:rsid w:val="00012B9A"/>
    <w:rsid w:val="00012BD9"/>
    <w:rsid w:val="0001400B"/>
    <w:rsid w:val="00014039"/>
    <w:rsid w:val="0001484E"/>
    <w:rsid w:val="00015E14"/>
    <w:rsid w:val="00016F50"/>
    <w:rsid w:val="000178E4"/>
    <w:rsid w:val="00020148"/>
    <w:rsid w:val="000207AD"/>
    <w:rsid w:val="00020C3B"/>
    <w:rsid w:val="000211CD"/>
    <w:rsid w:val="00021262"/>
    <w:rsid w:val="000223A1"/>
    <w:rsid w:val="00022501"/>
    <w:rsid w:val="00022A55"/>
    <w:rsid w:val="00022AD9"/>
    <w:rsid w:val="00022CA6"/>
    <w:rsid w:val="00022E8A"/>
    <w:rsid w:val="00025C89"/>
    <w:rsid w:val="00026007"/>
    <w:rsid w:val="00027A1D"/>
    <w:rsid w:val="000308AA"/>
    <w:rsid w:val="00030A96"/>
    <w:rsid w:val="00030DA6"/>
    <w:rsid w:val="00031338"/>
    <w:rsid w:val="00031450"/>
    <w:rsid w:val="00031733"/>
    <w:rsid w:val="0003190D"/>
    <w:rsid w:val="00031FBE"/>
    <w:rsid w:val="00032117"/>
    <w:rsid w:val="00032F68"/>
    <w:rsid w:val="0003327E"/>
    <w:rsid w:val="00033AB3"/>
    <w:rsid w:val="0003509D"/>
    <w:rsid w:val="00035A53"/>
    <w:rsid w:val="00035A9C"/>
    <w:rsid w:val="00036CB7"/>
    <w:rsid w:val="0003776A"/>
    <w:rsid w:val="00037BF2"/>
    <w:rsid w:val="00040357"/>
    <w:rsid w:val="00040DD5"/>
    <w:rsid w:val="000412B1"/>
    <w:rsid w:val="000417A7"/>
    <w:rsid w:val="0004269A"/>
    <w:rsid w:val="00042758"/>
    <w:rsid w:val="00043A3F"/>
    <w:rsid w:val="0004439B"/>
    <w:rsid w:val="000466E8"/>
    <w:rsid w:val="00046AA8"/>
    <w:rsid w:val="0004716E"/>
    <w:rsid w:val="0004724C"/>
    <w:rsid w:val="00047487"/>
    <w:rsid w:val="00047763"/>
    <w:rsid w:val="00050D11"/>
    <w:rsid w:val="00051063"/>
    <w:rsid w:val="00052110"/>
    <w:rsid w:val="0005253C"/>
    <w:rsid w:val="00052645"/>
    <w:rsid w:val="00052816"/>
    <w:rsid w:val="00052A7A"/>
    <w:rsid w:val="0005319F"/>
    <w:rsid w:val="00053592"/>
    <w:rsid w:val="000535EE"/>
    <w:rsid w:val="00053BC0"/>
    <w:rsid w:val="00054BCF"/>
    <w:rsid w:val="00055881"/>
    <w:rsid w:val="00055AFA"/>
    <w:rsid w:val="00055DF7"/>
    <w:rsid w:val="00055FDD"/>
    <w:rsid w:val="00056409"/>
    <w:rsid w:val="00056BEB"/>
    <w:rsid w:val="00056DB6"/>
    <w:rsid w:val="00057828"/>
    <w:rsid w:val="00057D00"/>
    <w:rsid w:val="00060A0B"/>
    <w:rsid w:val="00060B82"/>
    <w:rsid w:val="000612F9"/>
    <w:rsid w:val="00061A3E"/>
    <w:rsid w:val="00062B37"/>
    <w:rsid w:val="00062EDE"/>
    <w:rsid w:val="00063AE6"/>
    <w:rsid w:val="00064270"/>
    <w:rsid w:val="00064B82"/>
    <w:rsid w:val="000650EE"/>
    <w:rsid w:val="00065351"/>
    <w:rsid w:val="0006625F"/>
    <w:rsid w:val="000665DB"/>
    <w:rsid w:val="0006724C"/>
    <w:rsid w:val="00067370"/>
    <w:rsid w:val="00072384"/>
    <w:rsid w:val="00072F90"/>
    <w:rsid w:val="00073C45"/>
    <w:rsid w:val="00074221"/>
    <w:rsid w:val="00074900"/>
    <w:rsid w:val="00075092"/>
    <w:rsid w:val="0007540A"/>
    <w:rsid w:val="0007576D"/>
    <w:rsid w:val="00075BDC"/>
    <w:rsid w:val="00075FD0"/>
    <w:rsid w:val="00076513"/>
    <w:rsid w:val="00076678"/>
    <w:rsid w:val="000766FC"/>
    <w:rsid w:val="00076808"/>
    <w:rsid w:val="00076A7F"/>
    <w:rsid w:val="00076B0C"/>
    <w:rsid w:val="000779CA"/>
    <w:rsid w:val="00080879"/>
    <w:rsid w:val="00080FFF"/>
    <w:rsid w:val="00081CC0"/>
    <w:rsid w:val="00082288"/>
    <w:rsid w:val="0008260E"/>
    <w:rsid w:val="00082D69"/>
    <w:rsid w:val="00084048"/>
    <w:rsid w:val="00084229"/>
    <w:rsid w:val="00084491"/>
    <w:rsid w:val="00084A04"/>
    <w:rsid w:val="00084B27"/>
    <w:rsid w:val="0008506A"/>
    <w:rsid w:val="000851A0"/>
    <w:rsid w:val="00085619"/>
    <w:rsid w:val="0008589F"/>
    <w:rsid w:val="00086440"/>
    <w:rsid w:val="00086493"/>
    <w:rsid w:val="000869C2"/>
    <w:rsid w:val="00086B9A"/>
    <w:rsid w:val="0009092E"/>
    <w:rsid w:val="00090983"/>
    <w:rsid w:val="00092943"/>
    <w:rsid w:val="00093837"/>
    <w:rsid w:val="00093972"/>
    <w:rsid w:val="00094583"/>
    <w:rsid w:val="00095271"/>
    <w:rsid w:val="00095494"/>
    <w:rsid w:val="00095AE3"/>
    <w:rsid w:val="00096057"/>
    <w:rsid w:val="00096372"/>
    <w:rsid w:val="000965D7"/>
    <w:rsid w:val="00096D36"/>
    <w:rsid w:val="00097132"/>
    <w:rsid w:val="000A1499"/>
    <w:rsid w:val="000A1761"/>
    <w:rsid w:val="000A2BCE"/>
    <w:rsid w:val="000A359A"/>
    <w:rsid w:val="000A4056"/>
    <w:rsid w:val="000A5EE0"/>
    <w:rsid w:val="000A7155"/>
    <w:rsid w:val="000A7538"/>
    <w:rsid w:val="000A7F3F"/>
    <w:rsid w:val="000B0E2E"/>
    <w:rsid w:val="000B2013"/>
    <w:rsid w:val="000B262A"/>
    <w:rsid w:val="000B3D79"/>
    <w:rsid w:val="000B4034"/>
    <w:rsid w:val="000B439B"/>
    <w:rsid w:val="000B44CB"/>
    <w:rsid w:val="000B5874"/>
    <w:rsid w:val="000B5DA6"/>
    <w:rsid w:val="000B74D6"/>
    <w:rsid w:val="000B7D67"/>
    <w:rsid w:val="000C049C"/>
    <w:rsid w:val="000C3E3D"/>
    <w:rsid w:val="000C4A3C"/>
    <w:rsid w:val="000C5BC1"/>
    <w:rsid w:val="000C61CD"/>
    <w:rsid w:val="000C6EE8"/>
    <w:rsid w:val="000C7207"/>
    <w:rsid w:val="000C73D7"/>
    <w:rsid w:val="000D1131"/>
    <w:rsid w:val="000D2373"/>
    <w:rsid w:val="000D2DD4"/>
    <w:rsid w:val="000D355D"/>
    <w:rsid w:val="000D3E35"/>
    <w:rsid w:val="000D3F28"/>
    <w:rsid w:val="000D50F7"/>
    <w:rsid w:val="000D5522"/>
    <w:rsid w:val="000D5548"/>
    <w:rsid w:val="000D6AF9"/>
    <w:rsid w:val="000D73C2"/>
    <w:rsid w:val="000D75EF"/>
    <w:rsid w:val="000E0425"/>
    <w:rsid w:val="000E10D7"/>
    <w:rsid w:val="000E1167"/>
    <w:rsid w:val="000E18DB"/>
    <w:rsid w:val="000E19AF"/>
    <w:rsid w:val="000E3506"/>
    <w:rsid w:val="000E3915"/>
    <w:rsid w:val="000E42CF"/>
    <w:rsid w:val="000E5CE4"/>
    <w:rsid w:val="000E62D3"/>
    <w:rsid w:val="000E681E"/>
    <w:rsid w:val="000E774D"/>
    <w:rsid w:val="000F0473"/>
    <w:rsid w:val="000F1F1D"/>
    <w:rsid w:val="000F363F"/>
    <w:rsid w:val="000F3749"/>
    <w:rsid w:val="000F3A99"/>
    <w:rsid w:val="000F4826"/>
    <w:rsid w:val="000F4A3E"/>
    <w:rsid w:val="000F5268"/>
    <w:rsid w:val="000F577D"/>
    <w:rsid w:val="000F58C4"/>
    <w:rsid w:val="000F5C53"/>
    <w:rsid w:val="000F5CA1"/>
    <w:rsid w:val="000F6062"/>
    <w:rsid w:val="000F67C6"/>
    <w:rsid w:val="000F6F4B"/>
    <w:rsid w:val="000F7AF9"/>
    <w:rsid w:val="000F7D44"/>
    <w:rsid w:val="00100018"/>
    <w:rsid w:val="00100F41"/>
    <w:rsid w:val="00101AAB"/>
    <w:rsid w:val="00103F4C"/>
    <w:rsid w:val="00105B75"/>
    <w:rsid w:val="00105FBE"/>
    <w:rsid w:val="001071EC"/>
    <w:rsid w:val="00107268"/>
    <w:rsid w:val="001073EF"/>
    <w:rsid w:val="001076E5"/>
    <w:rsid w:val="0010787F"/>
    <w:rsid w:val="001100DE"/>
    <w:rsid w:val="00110F85"/>
    <w:rsid w:val="001126A2"/>
    <w:rsid w:val="00112DD3"/>
    <w:rsid w:val="00113001"/>
    <w:rsid w:val="00113EC7"/>
    <w:rsid w:val="0011437D"/>
    <w:rsid w:val="00114F93"/>
    <w:rsid w:val="00117E63"/>
    <w:rsid w:val="00117F1D"/>
    <w:rsid w:val="00120388"/>
    <w:rsid w:val="00120443"/>
    <w:rsid w:val="00120854"/>
    <w:rsid w:val="00121254"/>
    <w:rsid w:val="00121AA7"/>
    <w:rsid w:val="00122672"/>
    <w:rsid w:val="00123092"/>
    <w:rsid w:val="00123324"/>
    <w:rsid w:val="00123B25"/>
    <w:rsid w:val="00124BA8"/>
    <w:rsid w:val="00125401"/>
    <w:rsid w:val="001269D5"/>
    <w:rsid w:val="00126B30"/>
    <w:rsid w:val="00126B90"/>
    <w:rsid w:val="00126E8F"/>
    <w:rsid w:val="00127566"/>
    <w:rsid w:val="00127BB7"/>
    <w:rsid w:val="00127F07"/>
    <w:rsid w:val="00127FFA"/>
    <w:rsid w:val="0013003F"/>
    <w:rsid w:val="001307B7"/>
    <w:rsid w:val="00131616"/>
    <w:rsid w:val="00131BAA"/>
    <w:rsid w:val="00132671"/>
    <w:rsid w:val="00132871"/>
    <w:rsid w:val="00132BA2"/>
    <w:rsid w:val="001334C2"/>
    <w:rsid w:val="00133BDC"/>
    <w:rsid w:val="00133DD2"/>
    <w:rsid w:val="00134AD0"/>
    <w:rsid w:val="00135D32"/>
    <w:rsid w:val="001366E2"/>
    <w:rsid w:val="00136A8A"/>
    <w:rsid w:val="00140E27"/>
    <w:rsid w:val="00141959"/>
    <w:rsid w:val="0014211F"/>
    <w:rsid w:val="00142461"/>
    <w:rsid w:val="00143435"/>
    <w:rsid w:val="001439FC"/>
    <w:rsid w:val="0014436D"/>
    <w:rsid w:val="00145988"/>
    <w:rsid w:val="001463D4"/>
    <w:rsid w:val="0014695F"/>
    <w:rsid w:val="0014796D"/>
    <w:rsid w:val="00147998"/>
    <w:rsid w:val="00147ED0"/>
    <w:rsid w:val="00150A80"/>
    <w:rsid w:val="001517A4"/>
    <w:rsid w:val="001526C6"/>
    <w:rsid w:val="00152B6D"/>
    <w:rsid w:val="00152FCB"/>
    <w:rsid w:val="001539CF"/>
    <w:rsid w:val="0015417D"/>
    <w:rsid w:val="00154956"/>
    <w:rsid w:val="00154B08"/>
    <w:rsid w:val="00155409"/>
    <w:rsid w:val="00155A16"/>
    <w:rsid w:val="00157AF9"/>
    <w:rsid w:val="00160070"/>
    <w:rsid w:val="00160125"/>
    <w:rsid w:val="00160626"/>
    <w:rsid w:val="001608DF"/>
    <w:rsid w:val="00160E3A"/>
    <w:rsid w:val="00161473"/>
    <w:rsid w:val="00161630"/>
    <w:rsid w:val="00161761"/>
    <w:rsid w:val="0016307B"/>
    <w:rsid w:val="00163477"/>
    <w:rsid w:val="0016360B"/>
    <w:rsid w:val="00163B45"/>
    <w:rsid w:val="00164320"/>
    <w:rsid w:val="00164E7A"/>
    <w:rsid w:val="0016535A"/>
    <w:rsid w:val="00165C35"/>
    <w:rsid w:val="00165E7A"/>
    <w:rsid w:val="0016737D"/>
    <w:rsid w:val="001675FE"/>
    <w:rsid w:val="00167DED"/>
    <w:rsid w:val="00170C54"/>
    <w:rsid w:val="0017182A"/>
    <w:rsid w:val="00172AFC"/>
    <w:rsid w:val="001743DF"/>
    <w:rsid w:val="00175527"/>
    <w:rsid w:val="00175608"/>
    <w:rsid w:val="001763AE"/>
    <w:rsid w:val="00176602"/>
    <w:rsid w:val="00177274"/>
    <w:rsid w:val="001774F4"/>
    <w:rsid w:val="001801D0"/>
    <w:rsid w:val="00180BDF"/>
    <w:rsid w:val="00180F45"/>
    <w:rsid w:val="00181FB0"/>
    <w:rsid w:val="001829D1"/>
    <w:rsid w:val="00183B5A"/>
    <w:rsid w:val="00183B6F"/>
    <w:rsid w:val="00183FC2"/>
    <w:rsid w:val="0018424A"/>
    <w:rsid w:val="00184F1C"/>
    <w:rsid w:val="001851FF"/>
    <w:rsid w:val="001860E3"/>
    <w:rsid w:val="0018652B"/>
    <w:rsid w:val="00186DF2"/>
    <w:rsid w:val="00186FC6"/>
    <w:rsid w:val="0018701E"/>
    <w:rsid w:val="001872EF"/>
    <w:rsid w:val="00187BD9"/>
    <w:rsid w:val="00190316"/>
    <w:rsid w:val="0019094E"/>
    <w:rsid w:val="00190BA9"/>
    <w:rsid w:val="00191D84"/>
    <w:rsid w:val="00192517"/>
    <w:rsid w:val="0019468B"/>
    <w:rsid w:val="001949FE"/>
    <w:rsid w:val="00194C4B"/>
    <w:rsid w:val="00195EA4"/>
    <w:rsid w:val="00195F1D"/>
    <w:rsid w:val="00195FC2"/>
    <w:rsid w:val="0019623C"/>
    <w:rsid w:val="00197222"/>
    <w:rsid w:val="00197978"/>
    <w:rsid w:val="001A129A"/>
    <w:rsid w:val="001A1446"/>
    <w:rsid w:val="001A21F3"/>
    <w:rsid w:val="001A2F2F"/>
    <w:rsid w:val="001A313E"/>
    <w:rsid w:val="001A3C78"/>
    <w:rsid w:val="001A3F8A"/>
    <w:rsid w:val="001A409E"/>
    <w:rsid w:val="001A4EA1"/>
    <w:rsid w:val="001A4EEF"/>
    <w:rsid w:val="001A6C6F"/>
    <w:rsid w:val="001A731F"/>
    <w:rsid w:val="001B1DE6"/>
    <w:rsid w:val="001B212D"/>
    <w:rsid w:val="001B2505"/>
    <w:rsid w:val="001B2672"/>
    <w:rsid w:val="001B3313"/>
    <w:rsid w:val="001B3E02"/>
    <w:rsid w:val="001B4884"/>
    <w:rsid w:val="001B4926"/>
    <w:rsid w:val="001B493C"/>
    <w:rsid w:val="001B4D33"/>
    <w:rsid w:val="001B57FD"/>
    <w:rsid w:val="001B59FD"/>
    <w:rsid w:val="001C06A0"/>
    <w:rsid w:val="001C09B6"/>
    <w:rsid w:val="001C0A99"/>
    <w:rsid w:val="001C0CCB"/>
    <w:rsid w:val="001C0CD5"/>
    <w:rsid w:val="001C157E"/>
    <w:rsid w:val="001C16FC"/>
    <w:rsid w:val="001C2073"/>
    <w:rsid w:val="001C20D0"/>
    <w:rsid w:val="001C20F1"/>
    <w:rsid w:val="001C2D7A"/>
    <w:rsid w:val="001C35B5"/>
    <w:rsid w:val="001C4AFB"/>
    <w:rsid w:val="001C54F0"/>
    <w:rsid w:val="001C718D"/>
    <w:rsid w:val="001C763A"/>
    <w:rsid w:val="001C78D7"/>
    <w:rsid w:val="001D02D6"/>
    <w:rsid w:val="001D0C37"/>
    <w:rsid w:val="001D1075"/>
    <w:rsid w:val="001D14AA"/>
    <w:rsid w:val="001D1B58"/>
    <w:rsid w:val="001D2124"/>
    <w:rsid w:val="001D32FA"/>
    <w:rsid w:val="001D4426"/>
    <w:rsid w:val="001D4984"/>
    <w:rsid w:val="001D4E01"/>
    <w:rsid w:val="001D4F9E"/>
    <w:rsid w:val="001D4FB0"/>
    <w:rsid w:val="001D7C34"/>
    <w:rsid w:val="001D7E9F"/>
    <w:rsid w:val="001D7F5A"/>
    <w:rsid w:val="001D7FE6"/>
    <w:rsid w:val="001E0456"/>
    <w:rsid w:val="001E0D86"/>
    <w:rsid w:val="001E0E68"/>
    <w:rsid w:val="001E2725"/>
    <w:rsid w:val="001E274D"/>
    <w:rsid w:val="001E2B36"/>
    <w:rsid w:val="001E2C78"/>
    <w:rsid w:val="001E2D8E"/>
    <w:rsid w:val="001E323F"/>
    <w:rsid w:val="001E33A4"/>
    <w:rsid w:val="001E3499"/>
    <w:rsid w:val="001E563E"/>
    <w:rsid w:val="001E61F5"/>
    <w:rsid w:val="001E6238"/>
    <w:rsid w:val="001F0704"/>
    <w:rsid w:val="001F09F6"/>
    <w:rsid w:val="001F0DEC"/>
    <w:rsid w:val="001F17CF"/>
    <w:rsid w:val="001F1E4D"/>
    <w:rsid w:val="001F25D8"/>
    <w:rsid w:val="001F289C"/>
    <w:rsid w:val="001F32C5"/>
    <w:rsid w:val="001F3F48"/>
    <w:rsid w:val="001F4B5C"/>
    <w:rsid w:val="001F4B7C"/>
    <w:rsid w:val="001F4D45"/>
    <w:rsid w:val="001F4DF6"/>
    <w:rsid w:val="001F5B41"/>
    <w:rsid w:val="001F6490"/>
    <w:rsid w:val="001F7307"/>
    <w:rsid w:val="001F7E3F"/>
    <w:rsid w:val="0020082C"/>
    <w:rsid w:val="00200918"/>
    <w:rsid w:val="002009A3"/>
    <w:rsid w:val="00200EA5"/>
    <w:rsid w:val="00202364"/>
    <w:rsid w:val="002029A5"/>
    <w:rsid w:val="002029C1"/>
    <w:rsid w:val="00203655"/>
    <w:rsid w:val="00203CCF"/>
    <w:rsid w:val="00203FE2"/>
    <w:rsid w:val="0020402E"/>
    <w:rsid w:val="002043FB"/>
    <w:rsid w:val="0020443F"/>
    <w:rsid w:val="002044D4"/>
    <w:rsid w:val="002044FA"/>
    <w:rsid w:val="00204CAA"/>
    <w:rsid w:val="00204CDF"/>
    <w:rsid w:val="00204EB3"/>
    <w:rsid w:val="002066E3"/>
    <w:rsid w:val="00206831"/>
    <w:rsid w:val="002077C6"/>
    <w:rsid w:val="00207924"/>
    <w:rsid w:val="00207C13"/>
    <w:rsid w:val="002102B7"/>
    <w:rsid w:val="002103B1"/>
    <w:rsid w:val="00210429"/>
    <w:rsid w:val="0021126D"/>
    <w:rsid w:val="0021443A"/>
    <w:rsid w:val="002145BA"/>
    <w:rsid w:val="00215C0C"/>
    <w:rsid w:val="002176BD"/>
    <w:rsid w:val="0021787E"/>
    <w:rsid w:val="002201CC"/>
    <w:rsid w:val="0022066F"/>
    <w:rsid w:val="00221E71"/>
    <w:rsid w:val="0022229D"/>
    <w:rsid w:val="00222B9E"/>
    <w:rsid w:val="00223914"/>
    <w:rsid w:val="00223FB0"/>
    <w:rsid w:val="002243CB"/>
    <w:rsid w:val="00224965"/>
    <w:rsid w:val="0022579B"/>
    <w:rsid w:val="002258C8"/>
    <w:rsid w:val="002265D0"/>
    <w:rsid w:val="00226B73"/>
    <w:rsid w:val="00226D96"/>
    <w:rsid w:val="00226F4F"/>
    <w:rsid w:val="002272C6"/>
    <w:rsid w:val="00227B90"/>
    <w:rsid w:val="00230A3E"/>
    <w:rsid w:val="00230BB8"/>
    <w:rsid w:val="00230FE1"/>
    <w:rsid w:val="00231FD8"/>
    <w:rsid w:val="00232EC3"/>
    <w:rsid w:val="002338BD"/>
    <w:rsid w:val="00233EF2"/>
    <w:rsid w:val="002340CD"/>
    <w:rsid w:val="00234429"/>
    <w:rsid w:val="00234895"/>
    <w:rsid w:val="00234E35"/>
    <w:rsid w:val="002354D3"/>
    <w:rsid w:val="00235C48"/>
    <w:rsid w:val="00240364"/>
    <w:rsid w:val="00240428"/>
    <w:rsid w:val="00240B20"/>
    <w:rsid w:val="002411F1"/>
    <w:rsid w:val="00241627"/>
    <w:rsid w:val="002429B0"/>
    <w:rsid w:val="002429DF"/>
    <w:rsid w:val="0024369A"/>
    <w:rsid w:val="002437A3"/>
    <w:rsid w:val="002438BF"/>
    <w:rsid w:val="00244CBB"/>
    <w:rsid w:val="00245625"/>
    <w:rsid w:val="00245F43"/>
    <w:rsid w:val="00246A71"/>
    <w:rsid w:val="00246CAE"/>
    <w:rsid w:val="00246FC1"/>
    <w:rsid w:val="00250276"/>
    <w:rsid w:val="00250411"/>
    <w:rsid w:val="0025140A"/>
    <w:rsid w:val="00251514"/>
    <w:rsid w:val="00251AA6"/>
    <w:rsid w:val="00251B82"/>
    <w:rsid w:val="00251FB9"/>
    <w:rsid w:val="0025222C"/>
    <w:rsid w:val="00252427"/>
    <w:rsid w:val="00252C00"/>
    <w:rsid w:val="00252FF1"/>
    <w:rsid w:val="0025378C"/>
    <w:rsid w:val="00253A56"/>
    <w:rsid w:val="00253B4C"/>
    <w:rsid w:val="00253C20"/>
    <w:rsid w:val="00254227"/>
    <w:rsid w:val="00254620"/>
    <w:rsid w:val="00254793"/>
    <w:rsid w:val="00254B0F"/>
    <w:rsid w:val="00254BA3"/>
    <w:rsid w:val="00254D92"/>
    <w:rsid w:val="00255AC3"/>
    <w:rsid w:val="00255C09"/>
    <w:rsid w:val="00255F63"/>
    <w:rsid w:val="00257B5F"/>
    <w:rsid w:val="00257DED"/>
    <w:rsid w:val="0026061B"/>
    <w:rsid w:val="00261CE4"/>
    <w:rsid w:val="002628E3"/>
    <w:rsid w:val="0026330D"/>
    <w:rsid w:val="00263390"/>
    <w:rsid w:val="002633FA"/>
    <w:rsid w:val="00263B1A"/>
    <w:rsid w:val="002640FE"/>
    <w:rsid w:val="00264800"/>
    <w:rsid w:val="00264F6E"/>
    <w:rsid w:val="002650C2"/>
    <w:rsid w:val="00265648"/>
    <w:rsid w:val="00266AA3"/>
    <w:rsid w:val="00266BCD"/>
    <w:rsid w:val="002673B7"/>
    <w:rsid w:val="002679EB"/>
    <w:rsid w:val="00267B97"/>
    <w:rsid w:val="002701DC"/>
    <w:rsid w:val="00271876"/>
    <w:rsid w:val="00271B76"/>
    <w:rsid w:val="00271BB3"/>
    <w:rsid w:val="00271E35"/>
    <w:rsid w:val="00272076"/>
    <w:rsid w:val="00272FB0"/>
    <w:rsid w:val="00273ACC"/>
    <w:rsid w:val="0027404A"/>
    <w:rsid w:val="002746EE"/>
    <w:rsid w:val="00275ABE"/>
    <w:rsid w:val="002768CC"/>
    <w:rsid w:val="00276BD5"/>
    <w:rsid w:val="002778AD"/>
    <w:rsid w:val="00277982"/>
    <w:rsid w:val="00277FC0"/>
    <w:rsid w:val="002802EB"/>
    <w:rsid w:val="002805A7"/>
    <w:rsid w:val="0028064E"/>
    <w:rsid w:val="00280D92"/>
    <w:rsid w:val="0028125E"/>
    <w:rsid w:val="00281792"/>
    <w:rsid w:val="00281A96"/>
    <w:rsid w:val="002825D9"/>
    <w:rsid w:val="00282E9F"/>
    <w:rsid w:val="00282EA7"/>
    <w:rsid w:val="002834A2"/>
    <w:rsid w:val="002834FA"/>
    <w:rsid w:val="0028393D"/>
    <w:rsid w:val="00283F7D"/>
    <w:rsid w:val="00284028"/>
    <w:rsid w:val="002847CD"/>
    <w:rsid w:val="00284F57"/>
    <w:rsid w:val="002851F5"/>
    <w:rsid w:val="0028528B"/>
    <w:rsid w:val="002866CA"/>
    <w:rsid w:val="00286915"/>
    <w:rsid w:val="00286D5E"/>
    <w:rsid w:val="002871A2"/>
    <w:rsid w:val="0028766A"/>
    <w:rsid w:val="00290A09"/>
    <w:rsid w:val="00290E19"/>
    <w:rsid w:val="002913FF"/>
    <w:rsid w:val="00292BDE"/>
    <w:rsid w:val="00293676"/>
    <w:rsid w:val="00293724"/>
    <w:rsid w:val="002937FB"/>
    <w:rsid w:val="00293E7B"/>
    <w:rsid w:val="0029442E"/>
    <w:rsid w:val="0029555C"/>
    <w:rsid w:val="00296D39"/>
    <w:rsid w:val="002974BD"/>
    <w:rsid w:val="002974CD"/>
    <w:rsid w:val="002978A4"/>
    <w:rsid w:val="002A0174"/>
    <w:rsid w:val="002A0701"/>
    <w:rsid w:val="002A199F"/>
    <w:rsid w:val="002A1E63"/>
    <w:rsid w:val="002A3F3A"/>
    <w:rsid w:val="002A494C"/>
    <w:rsid w:val="002A4C98"/>
    <w:rsid w:val="002A4DF1"/>
    <w:rsid w:val="002A5942"/>
    <w:rsid w:val="002A5E73"/>
    <w:rsid w:val="002A63DE"/>
    <w:rsid w:val="002A67AA"/>
    <w:rsid w:val="002A6CC6"/>
    <w:rsid w:val="002A6FC8"/>
    <w:rsid w:val="002A75B6"/>
    <w:rsid w:val="002A774B"/>
    <w:rsid w:val="002B062B"/>
    <w:rsid w:val="002B2314"/>
    <w:rsid w:val="002B2FFD"/>
    <w:rsid w:val="002B3004"/>
    <w:rsid w:val="002B4F5B"/>
    <w:rsid w:val="002B5301"/>
    <w:rsid w:val="002B5641"/>
    <w:rsid w:val="002B6331"/>
    <w:rsid w:val="002B67EA"/>
    <w:rsid w:val="002B6ABF"/>
    <w:rsid w:val="002C0047"/>
    <w:rsid w:val="002C0B82"/>
    <w:rsid w:val="002C0D43"/>
    <w:rsid w:val="002C1558"/>
    <w:rsid w:val="002C216E"/>
    <w:rsid w:val="002C237E"/>
    <w:rsid w:val="002C244C"/>
    <w:rsid w:val="002C25DD"/>
    <w:rsid w:val="002C2DB4"/>
    <w:rsid w:val="002C31F5"/>
    <w:rsid w:val="002C351E"/>
    <w:rsid w:val="002C4220"/>
    <w:rsid w:val="002C5628"/>
    <w:rsid w:val="002C5B5D"/>
    <w:rsid w:val="002C5CBC"/>
    <w:rsid w:val="002C7DA9"/>
    <w:rsid w:val="002C7F62"/>
    <w:rsid w:val="002D07DE"/>
    <w:rsid w:val="002D235E"/>
    <w:rsid w:val="002D2D38"/>
    <w:rsid w:val="002D4006"/>
    <w:rsid w:val="002D4729"/>
    <w:rsid w:val="002D47CC"/>
    <w:rsid w:val="002D4A42"/>
    <w:rsid w:val="002D524C"/>
    <w:rsid w:val="002D52B6"/>
    <w:rsid w:val="002D56ED"/>
    <w:rsid w:val="002D5F69"/>
    <w:rsid w:val="002D665D"/>
    <w:rsid w:val="002D66A9"/>
    <w:rsid w:val="002D6F6C"/>
    <w:rsid w:val="002D75D1"/>
    <w:rsid w:val="002E224B"/>
    <w:rsid w:val="002E2871"/>
    <w:rsid w:val="002E31C0"/>
    <w:rsid w:val="002E37D2"/>
    <w:rsid w:val="002E4457"/>
    <w:rsid w:val="002E44FE"/>
    <w:rsid w:val="002E4577"/>
    <w:rsid w:val="002E4768"/>
    <w:rsid w:val="002E4FE7"/>
    <w:rsid w:val="002E56E1"/>
    <w:rsid w:val="002E5A2C"/>
    <w:rsid w:val="002E5BC9"/>
    <w:rsid w:val="002E61C3"/>
    <w:rsid w:val="002E65D3"/>
    <w:rsid w:val="002E6848"/>
    <w:rsid w:val="002E7875"/>
    <w:rsid w:val="002F010E"/>
    <w:rsid w:val="002F0411"/>
    <w:rsid w:val="002F0419"/>
    <w:rsid w:val="002F0784"/>
    <w:rsid w:val="002F230C"/>
    <w:rsid w:val="002F31B3"/>
    <w:rsid w:val="002F3691"/>
    <w:rsid w:val="002F3C57"/>
    <w:rsid w:val="002F562A"/>
    <w:rsid w:val="002F57AB"/>
    <w:rsid w:val="002F580C"/>
    <w:rsid w:val="002F5931"/>
    <w:rsid w:val="002F67B5"/>
    <w:rsid w:val="002F6FB7"/>
    <w:rsid w:val="002F7CFA"/>
    <w:rsid w:val="00300414"/>
    <w:rsid w:val="00300D76"/>
    <w:rsid w:val="00300EF7"/>
    <w:rsid w:val="00301243"/>
    <w:rsid w:val="003017BE"/>
    <w:rsid w:val="00301C67"/>
    <w:rsid w:val="003022D4"/>
    <w:rsid w:val="00302398"/>
    <w:rsid w:val="00302AEC"/>
    <w:rsid w:val="00303022"/>
    <w:rsid w:val="0030389A"/>
    <w:rsid w:val="00303F1E"/>
    <w:rsid w:val="00304C43"/>
    <w:rsid w:val="00304E3B"/>
    <w:rsid w:val="003050B8"/>
    <w:rsid w:val="003060C3"/>
    <w:rsid w:val="0030646F"/>
    <w:rsid w:val="003065EF"/>
    <w:rsid w:val="0030689C"/>
    <w:rsid w:val="00306DFF"/>
    <w:rsid w:val="00307E6E"/>
    <w:rsid w:val="003103AA"/>
    <w:rsid w:val="003104D6"/>
    <w:rsid w:val="0031108B"/>
    <w:rsid w:val="00311C1D"/>
    <w:rsid w:val="003126B3"/>
    <w:rsid w:val="00312AA9"/>
    <w:rsid w:val="003132A9"/>
    <w:rsid w:val="00315381"/>
    <w:rsid w:val="003178C3"/>
    <w:rsid w:val="0031791F"/>
    <w:rsid w:val="00317AE1"/>
    <w:rsid w:val="00320150"/>
    <w:rsid w:val="003207EF"/>
    <w:rsid w:val="003226F7"/>
    <w:rsid w:val="00322EA0"/>
    <w:rsid w:val="00323734"/>
    <w:rsid w:val="00323CD7"/>
    <w:rsid w:val="00324237"/>
    <w:rsid w:val="00324AC7"/>
    <w:rsid w:val="00325153"/>
    <w:rsid w:val="00325B7A"/>
    <w:rsid w:val="0032619A"/>
    <w:rsid w:val="00326F45"/>
    <w:rsid w:val="00327182"/>
    <w:rsid w:val="00331391"/>
    <w:rsid w:val="00331BF5"/>
    <w:rsid w:val="00331E3D"/>
    <w:rsid w:val="00331FEC"/>
    <w:rsid w:val="00332372"/>
    <w:rsid w:val="003324CE"/>
    <w:rsid w:val="003328CA"/>
    <w:rsid w:val="00332DF9"/>
    <w:rsid w:val="00333DC1"/>
    <w:rsid w:val="0033423C"/>
    <w:rsid w:val="00334C06"/>
    <w:rsid w:val="003352AB"/>
    <w:rsid w:val="00335432"/>
    <w:rsid w:val="00335CE4"/>
    <w:rsid w:val="00335EE4"/>
    <w:rsid w:val="00337BAF"/>
    <w:rsid w:val="00337EEF"/>
    <w:rsid w:val="00337FE9"/>
    <w:rsid w:val="00341141"/>
    <w:rsid w:val="0034142A"/>
    <w:rsid w:val="00342284"/>
    <w:rsid w:val="00342629"/>
    <w:rsid w:val="003429D2"/>
    <w:rsid w:val="00342A8A"/>
    <w:rsid w:val="00342CC0"/>
    <w:rsid w:val="00343C9D"/>
    <w:rsid w:val="003446A4"/>
    <w:rsid w:val="003456D4"/>
    <w:rsid w:val="0034617C"/>
    <w:rsid w:val="00350506"/>
    <w:rsid w:val="00350C0C"/>
    <w:rsid w:val="00351BE7"/>
    <w:rsid w:val="00352290"/>
    <w:rsid w:val="0035255A"/>
    <w:rsid w:val="00352DBF"/>
    <w:rsid w:val="00354C11"/>
    <w:rsid w:val="00355CC1"/>
    <w:rsid w:val="00356454"/>
    <w:rsid w:val="003564E8"/>
    <w:rsid w:val="00357290"/>
    <w:rsid w:val="00357467"/>
    <w:rsid w:val="00357652"/>
    <w:rsid w:val="003607EC"/>
    <w:rsid w:val="00360899"/>
    <w:rsid w:val="00360D70"/>
    <w:rsid w:val="00362032"/>
    <w:rsid w:val="00363AC8"/>
    <w:rsid w:val="00363BD2"/>
    <w:rsid w:val="0036418B"/>
    <w:rsid w:val="00365527"/>
    <w:rsid w:val="00365A03"/>
    <w:rsid w:val="00365CB9"/>
    <w:rsid w:val="00365D6B"/>
    <w:rsid w:val="00366AAD"/>
    <w:rsid w:val="00367901"/>
    <w:rsid w:val="00367A21"/>
    <w:rsid w:val="00367D58"/>
    <w:rsid w:val="00370EC8"/>
    <w:rsid w:val="00370EF4"/>
    <w:rsid w:val="0037163C"/>
    <w:rsid w:val="00371EA3"/>
    <w:rsid w:val="00372345"/>
    <w:rsid w:val="003736BA"/>
    <w:rsid w:val="003739A7"/>
    <w:rsid w:val="00373CB7"/>
    <w:rsid w:val="00374197"/>
    <w:rsid w:val="00374211"/>
    <w:rsid w:val="0037461E"/>
    <w:rsid w:val="0037566D"/>
    <w:rsid w:val="00375A12"/>
    <w:rsid w:val="00376C83"/>
    <w:rsid w:val="003770AF"/>
    <w:rsid w:val="0037785B"/>
    <w:rsid w:val="00380611"/>
    <w:rsid w:val="00380B9F"/>
    <w:rsid w:val="00384D66"/>
    <w:rsid w:val="00385661"/>
    <w:rsid w:val="003856A7"/>
    <w:rsid w:val="00385936"/>
    <w:rsid w:val="003868E3"/>
    <w:rsid w:val="00387BFE"/>
    <w:rsid w:val="00390408"/>
    <w:rsid w:val="0039045A"/>
    <w:rsid w:val="00390636"/>
    <w:rsid w:val="0039144E"/>
    <w:rsid w:val="0039148B"/>
    <w:rsid w:val="00391C3E"/>
    <w:rsid w:val="00392257"/>
    <w:rsid w:val="003923F3"/>
    <w:rsid w:val="00392DA5"/>
    <w:rsid w:val="0039345F"/>
    <w:rsid w:val="00394C07"/>
    <w:rsid w:val="00394ECA"/>
    <w:rsid w:val="0039681D"/>
    <w:rsid w:val="00397032"/>
    <w:rsid w:val="003A0389"/>
    <w:rsid w:val="003A0C28"/>
    <w:rsid w:val="003A14BC"/>
    <w:rsid w:val="003A1794"/>
    <w:rsid w:val="003A1D1F"/>
    <w:rsid w:val="003A1ED3"/>
    <w:rsid w:val="003A1FBD"/>
    <w:rsid w:val="003A3265"/>
    <w:rsid w:val="003A3BCF"/>
    <w:rsid w:val="003A4537"/>
    <w:rsid w:val="003A51E5"/>
    <w:rsid w:val="003A520D"/>
    <w:rsid w:val="003A5E73"/>
    <w:rsid w:val="003A5FC7"/>
    <w:rsid w:val="003A60A3"/>
    <w:rsid w:val="003A617B"/>
    <w:rsid w:val="003A65A2"/>
    <w:rsid w:val="003A66C3"/>
    <w:rsid w:val="003A7AB9"/>
    <w:rsid w:val="003A7EA3"/>
    <w:rsid w:val="003B05A0"/>
    <w:rsid w:val="003B0C6C"/>
    <w:rsid w:val="003B16EA"/>
    <w:rsid w:val="003B1861"/>
    <w:rsid w:val="003B197F"/>
    <w:rsid w:val="003B2C0C"/>
    <w:rsid w:val="003B2FE7"/>
    <w:rsid w:val="003B319A"/>
    <w:rsid w:val="003B3B3C"/>
    <w:rsid w:val="003B3F43"/>
    <w:rsid w:val="003B4E06"/>
    <w:rsid w:val="003B4E96"/>
    <w:rsid w:val="003B4F63"/>
    <w:rsid w:val="003B665D"/>
    <w:rsid w:val="003B6AFE"/>
    <w:rsid w:val="003B6BA0"/>
    <w:rsid w:val="003B6FE5"/>
    <w:rsid w:val="003B7514"/>
    <w:rsid w:val="003B7CE5"/>
    <w:rsid w:val="003C2C75"/>
    <w:rsid w:val="003C3571"/>
    <w:rsid w:val="003C69EF"/>
    <w:rsid w:val="003C6CA4"/>
    <w:rsid w:val="003C7097"/>
    <w:rsid w:val="003D0297"/>
    <w:rsid w:val="003D0E77"/>
    <w:rsid w:val="003D108C"/>
    <w:rsid w:val="003D12A4"/>
    <w:rsid w:val="003D16EF"/>
    <w:rsid w:val="003D20F1"/>
    <w:rsid w:val="003D2520"/>
    <w:rsid w:val="003D3554"/>
    <w:rsid w:val="003D35D7"/>
    <w:rsid w:val="003D5108"/>
    <w:rsid w:val="003D57C6"/>
    <w:rsid w:val="003D5D5C"/>
    <w:rsid w:val="003D6742"/>
    <w:rsid w:val="003D6E20"/>
    <w:rsid w:val="003D6E3C"/>
    <w:rsid w:val="003D72DB"/>
    <w:rsid w:val="003E05EA"/>
    <w:rsid w:val="003E0A74"/>
    <w:rsid w:val="003E126C"/>
    <w:rsid w:val="003E1E39"/>
    <w:rsid w:val="003E35BA"/>
    <w:rsid w:val="003E3CF2"/>
    <w:rsid w:val="003E452E"/>
    <w:rsid w:val="003E58ED"/>
    <w:rsid w:val="003E633C"/>
    <w:rsid w:val="003E6E9C"/>
    <w:rsid w:val="003E705F"/>
    <w:rsid w:val="003E7161"/>
    <w:rsid w:val="003E786D"/>
    <w:rsid w:val="003E7FF5"/>
    <w:rsid w:val="003F04D8"/>
    <w:rsid w:val="003F0AAE"/>
    <w:rsid w:val="003F276D"/>
    <w:rsid w:val="003F288D"/>
    <w:rsid w:val="003F2AF4"/>
    <w:rsid w:val="003F549D"/>
    <w:rsid w:val="003F6000"/>
    <w:rsid w:val="003F6BDF"/>
    <w:rsid w:val="003F6C67"/>
    <w:rsid w:val="00400C00"/>
    <w:rsid w:val="00400DFF"/>
    <w:rsid w:val="00401164"/>
    <w:rsid w:val="004012B7"/>
    <w:rsid w:val="004030BD"/>
    <w:rsid w:val="004030BE"/>
    <w:rsid w:val="00403E37"/>
    <w:rsid w:val="00403FCF"/>
    <w:rsid w:val="004041B6"/>
    <w:rsid w:val="004041E1"/>
    <w:rsid w:val="0040554B"/>
    <w:rsid w:val="004073E0"/>
    <w:rsid w:val="00407CEF"/>
    <w:rsid w:val="0041015B"/>
    <w:rsid w:val="004101B2"/>
    <w:rsid w:val="00410231"/>
    <w:rsid w:val="00410309"/>
    <w:rsid w:val="00410A83"/>
    <w:rsid w:val="00410AC9"/>
    <w:rsid w:val="00412C6B"/>
    <w:rsid w:val="0041345E"/>
    <w:rsid w:val="00413831"/>
    <w:rsid w:val="004139B5"/>
    <w:rsid w:val="00413A20"/>
    <w:rsid w:val="004145C6"/>
    <w:rsid w:val="00415C91"/>
    <w:rsid w:val="00415E64"/>
    <w:rsid w:val="00416901"/>
    <w:rsid w:val="00416936"/>
    <w:rsid w:val="0041715B"/>
    <w:rsid w:val="004173E5"/>
    <w:rsid w:val="004176FB"/>
    <w:rsid w:val="00417B09"/>
    <w:rsid w:val="004204CB"/>
    <w:rsid w:val="004209DC"/>
    <w:rsid w:val="00421E96"/>
    <w:rsid w:val="00422644"/>
    <w:rsid w:val="00423745"/>
    <w:rsid w:val="004242ED"/>
    <w:rsid w:val="0042434D"/>
    <w:rsid w:val="004245A6"/>
    <w:rsid w:val="00424EFC"/>
    <w:rsid w:val="00425E4A"/>
    <w:rsid w:val="004264F5"/>
    <w:rsid w:val="00427D8A"/>
    <w:rsid w:val="004303D0"/>
    <w:rsid w:val="00430624"/>
    <w:rsid w:val="004312CF"/>
    <w:rsid w:val="004314C5"/>
    <w:rsid w:val="00431A76"/>
    <w:rsid w:val="00431BCE"/>
    <w:rsid w:val="0043300A"/>
    <w:rsid w:val="0043352C"/>
    <w:rsid w:val="004336CB"/>
    <w:rsid w:val="004337F6"/>
    <w:rsid w:val="004362BB"/>
    <w:rsid w:val="00436334"/>
    <w:rsid w:val="004368AC"/>
    <w:rsid w:val="00436962"/>
    <w:rsid w:val="00436E34"/>
    <w:rsid w:val="0043775B"/>
    <w:rsid w:val="00437A61"/>
    <w:rsid w:val="00437A76"/>
    <w:rsid w:val="00437D58"/>
    <w:rsid w:val="00440432"/>
    <w:rsid w:val="00440938"/>
    <w:rsid w:val="00441F13"/>
    <w:rsid w:val="0044220F"/>
    <w:rsid w:val="0044246A"/>
    <w:rsid w:val="00443792"/>
    <w:rsid w:val="004438F0"/>
    <w:rsid w:val="00444400"/>
    <w:rsid w:val="00445985"/>
    <w:rsid w:val="00445F60"/>
    <w:rsid w:val="00446463"/>
    <w:rsid w:val="004472D5"/>
    <w:rsid w:val="0045020D"/>
    <w:rsid w:val="00450375"/>
    <w:rsid w:val="0045076F"/>
    <w:rsid w:val="0045087A"/>
    <w:rsid w:val="004524D7"/>
    <w:rsid w:val="00452759"/>
    <w:rsid w:val="00452CA9"/>
    <w:rsid w:val="00452FDD"/>
    <w:rsid w:val="00453C4B"/>
    <w:rsid w:val="00453C51"/>
    <w:rsid w:val="00454A65"/>
    <w:rsid w:val="00454CD4"/>
    <w:rsid w:val="00455E1C"/>
    <w:rsid w:val="00456622"/>
    <w:rsid w:val="004570D7"/>
    <w:rsid w:val="004574F8"/>
    <w:rsid w:val="004577A5"/>
    <w:rsid w:val="00457FF9"/>
    <w:rsid w:val="004601C6"/>
    <w:rsid w:val="00460202"/>
    <w:rsid w:val="004603E3"/>
    <w:rsid w:val="0046111A"/>
    <w:rsid w:val="004617E8"/>
    <w:rsid w:val="00462370"/>
    <w:rsid w:val="00462A42"/>
    <w:rsid w:val="00462FFC"/>
    <w:rsid w:val="004632A4"/>
    <w:rsid w:val="004647B8"/>
    <w:rsid w:val="004649CB"/>
    <w:rsid w:val="00464AA3"/>
    <w:rsid w:val="00465DFC"/>
    <w:rsid w:val="00467239"/>
    <w:rsid w:val="00467782"/>
    <w:rsid w:val="00467BAF"/>
    <w:rsid w:val="0047179F"/>
    <w:rsid w:val="004733E4"/>
    <w:rsid w:val="00475F1C"/>
    <w:rsid w:val="004768FE"/>
    <w:rsid w:val="0047696F"/>
    <w:rsid w:val="004771F5"/>
    <w:rsid w:val="0047783C"/>
    <w:rsid w:val="00477D54"/>
    <w:rsid w:val="0047E61E"/>
    <w:rsid w:val="00480578"/>
    <w:rsid w:val="00481394"/>
    <w:rsid w:val="00481DF6"/>
    <w:rsid w:val="00482536"/>
    <w:rsid w:val="00482629"/>
    <w:rsid w:val="00482C16"/>
    <w:rsid w:val="004832F7"/>
    <w:rsid w:val="00483B91"/>
    <w:rsid w:val="00483FB9"/>
    <w:rsid w:val="00484293"/>
    <w:rsid w:val="00484745"/>
    <w:rsid w:val="00485548"/>
    <w:rsid w:val="00485BC3"/>
    <w:rsid w:val="00485C1B"/>
    <w:rsid w:val="00485D70"/>
    <w:rsid w:val="0048737D"/>
    <w:rsid w:val="00487A76"/>
    <w:rsid w:val="0049057C"/>
    <w:rsid w:val="00490EC9"/>
    <w:rsid w:val="0049173A"/>
    <w:rsid w:val="00491E8B"/>
    <w:rsid w:val="0049228A"/>
    <w:rsid w:val="0049255A"/>
    <w:rsid w:val="004930C6"/>
    <w:rsid w:val="00493E3E"/>
    <w:rsid w:val="004942A4"/>
    <w:rsid w:val="0049562B"/>
    <w:rsid w:val="0049684A"/>
    <w:rsid w:val="00496A8C"/>
    <w:rsid w:val="00496CAD"/>
    <w:rsid w:val="004A0361"/>
    <w:rsid w:val="004A0660"/>
    <w:rsid w:val="004A10F2"/>
    <w:rsid w:val="004A1259"/>
    <w:rsid w:val="004A1A9B"/>
    <w:rsid w:val="004A20CE"/>
    <w:rsid w:val="004A25A8"/>
    <w:rsid w:val="004A4396"/>
    <w:rsid w:val="004A56D2"/>
    <w:rsid w:val="004A6296"/>
    <w:rsid w:val="004A6BF1"/>
    <w:rsid w:val="004A6C7F"/>
    <w:rsid w:val="004A6F47"/>
    <w:rsid w:val="004A727D"/>
    <w:rsid w:val="004A7425"/>
    <w:rsid w:val="004A7C8C"/>
    <w:rsid w:val="004B0333"/>
    <w:rsid w:val="004B0A2B"/>
    <w:rsid w:val="004B11FB"/>
    <w:rsid w:val="004B166B"/>
    <w:rsid w:val="004B17FF"/>
    <w:rsid w:val="004B20E5"/>
    <w:rsid w:val="004B2C66"/>
    <w:rsid w:val="004B3325"/>
    <w:rsid w:val="004B340E"/>
    <w:rsid w:val="004B3BA1"/>
    <w:rsid w:val="004B3C28"/>
    <w:rsid w:val="004B3D0E"/>
    <w:rsid w:val="004B4392"/>
    <w:rsid w:val="004B459F"/>
    <w:rsid w:val="004B4C4D"/>
    <w:rsid w:val="004B4E2D"/>
    <w:rsid w:val="004B4FA2"/>
    <w:rsid w:val="004B6E08"/>
    <w:rsid w:val="004B7262"/>
    <w:rsid w:val="004C0A11"/>
    <w:rsid w:val="004C241F"/>
    <w:rsid w:val="004C250B"/>
    <w:rsid w:val="004C28E6"/>
    <w:rsid w:val="004C2E3C"/>
    <w:rsid w:val="004C372D"/>
    <w:rsid w:val="004C3F2A"/>
    <w:rsid w:val="004C40BF"/>
    <w:rsid w:val="004C481A"/>
    <w:rsid w:val="004C5501"/>
    <w:rsid w:val="004C6035"/>
    <w:rsid w:val="004C62FE"/>
    <w:rsid w:val="004C67E9"/>
    <w:rsid w:val="004C6BC0"/>
    <w:rsid w:val="004C6E28"/>
    <w:rsid w:val="004C740F"/>
    <w:rsid w:val="004C742C"/>
    <w:rsid w:val="004C7549"/>
    <w:rsid w:val="004D0888"/>
    <w:rsid w:val="004D19DE"/>
    <w:rsid w:val="004D1D80"/>
    <w:rsid w:val="004D1F34"/>
    <w:rsid w:val="004D2574"/>
    <w:rsid w:val="004D36AF"/>
    <w:rsid w:val="004D43A8"/>
    <w:rsid w:val="004D450D"/>
    <w:rsid w:val="004D51CD"/>
    <w:rsid w:val="004D5277"/>
    <w:rsid w:val="004D5805"/>
    <w:rsid w:val="004D5BFF"/>
    <w:rsid w:val="004D64DF"/>
    <w:rsid w:val="004D6B56"/>
    <w:rsid w:val="004D70C6"/>
    <w:rsid w:val="004D78AC"/>
    <w:rsid w:val="004D7AF3"/>
    <w:rsid w:val="004E0A43"/>
    <w:rsid w:val="004E0AC1"/>
    <w:rsid w:val="004E19E8"/>
    <w:rsid w:val="004E1D94"/>
    <w:rsid w:val="004E22A2"/>
    <w:rsid w:val="004E2748"/>
    <w:rsid w:val="004E2AB5"/>
    <w:rsid w:val="004E2ADF"/>
    <w:rsid w:val="004E2C6D"/>
    <w:rsid w:val="004E3870"/>
    <w:rsid w:val="004E39CD"/>
    <w:rsid w:val="004E448D"/>
    <w:rsid w:val="004E54A0"/>
    <w:rsid w:val="004E5DAF"/>
    <w:rsid w:val="004E661A"/>
    <w:rsid w:val="004E6665"/>
    <w:rsid w:val="004E6B23"/>
    <w:rsid w:val="004E7483"/>
    <w:rsid w:val="004F0008"/>
    <w:rsid w:val="004F00CA"/>
    <w:rsid w:val="004F0888"/>
    <w:rsid w:val="004F184C"/>
    <w:rsid w:val="004F1BD4"/>
    <w:rsid w:val="004F1E52"/>
    <w:rsid w:val="004F2E01"/>
    <w:rsid w:val="004F407D"/>
    <w:rsid w:val="004F4180"/>
    <w:rsid w:val="004F4249"/>
    <w:rsid w:val="004F4A4B"/>
    <w:rsid w:val="004F589C"/>
    <w:rsid w:val="004F5F5E"/>
    <w:rsid w:val="004F686C"/>
    <w:rsid w:val="004F75F1"/>
    <w:rsid w:val="004F7CEC"/>
    <w:rsid w:val="0050019A"/>
    <w:rsid w:val="005008BC"/>
    <w:rsid w:val="00500EFD"/>
    <w:rsid w:val="00501667"/>
    <w:rsid w:val="0050175B"/>
    <w:rsid w:val="00501A36"/>
    <w:rsid w:val="00501B92"/>
    <w:rsid w:val="00502289"/>
    <w:rsid w:val="0050262C"/>
    <w:rsid w:val="00502C2F"/>
    <w:rsid w:val="00503252"/>
    <w:rsid w:val="00503868"/>
    <w:rsid w:val="0050419D"/>
    <w:rsid w:val="00504216"/>
    <w:rsid w:val="00504EFF"/>
    <w:rsid w:val="00505166"/>
    <w:rsid w:val="0050529C"/>
    <w:rsid w:val="00505838"/>
    <w:rsid w:val="00505BE2"/>
    <w:rsid w:val="0050624D"/>
    <w:rsid w:val="005074E2"/>
    <w:rsid w:val="005077C9"/>
    <w:rsid w:val="00507CAF"/>
    <w:rsid w:val="00510AE7"/>
    <w:rsid w:val="00511908"/>
    <w:rsid w:val="00511B98"/>
    <w:rsid w:val="005126FC"/>
    <w:rsid w:val="00512C37"/>
    <w:rsid w:val="00512D53"/>
    <w:rsid w:val="00512DC1"/>
    <w:rsid w:val="00513500"/>
    <w:rsid w:val="00513514"/>
    <w:rsid w:val="00513FB0"/>
    <w:rsid w:val="005144CB"/>
    <w:rsid w:val="00514772"/>
    <w:rsid w:val="0051482F"/>
    <w:rsid w:val="005156A8"/>
    <w:rsid w:val="00515C8B"/>
    <w:rsid w:val="005164E2"/>
    <w:rsid w:val="00516889"/>
    <w:rsid w:val="00516AD7"/>
    <w:rsid w:val="00517647"/>
    <w:rsid w:val="005178D0"/>
    <w:rsid w:val="0052094C"/>
    <w:rsid w:val="00521D51"/>
    <w:rsid w:val="005221A9"/>
    <w:rsid w:val="00522593"/>
    <w:rsid w:val="005225D9"/>
    <w:rsid w:val="005242D4"/>
    <w:rsid w:val="00524702"/>
    <w:rsid w:val="005247F9"/>
    <w:rsid w:val="0052488E"/>
    <w:rsid w:val="00524D8D"/>
    <w:rsid w:val="005268CF"/>
    <w:rsid w:val="00527D60"/>
    <w:rsid w:val="0053057D"/>
    <w:rsid w:val="00530895"/>
    <w:rsid w:val="0053187C"/>
    <w:rsid w:val="00532E93"/>
    <w:rsid w:val="005332B5"/>
    <w:rsid w:val="00533BAB"/>
    <w:rsid w:val="00534929"/>
    <w:rsid w:val="00534C99"/>
    <w:rsid w:val="00535CB3"/>
    <w:rsid w:val="005364C1"/>
    <w:rsid w:val="00537908"/>
    <w:rsid w:val="00540035"/>
    <w:rsid w:val="005404B5"/>
    <w:rsid w:val="00540759"/>
    <w:rsid w:val="00540A1F"/>
    <w:rsid w:val="00541716"/>
    <w:rsid w:val="00541BE5"/>
    <w:rsid w:val="00541CA9"/>
    <w:rsid w:val="005424A5"/>
    <w:rsid w:val="00542B3B"/>
    <w:rsid w:val="00542BE6"/>
    <w:rsid w:val="005433C1"/>
    <w:rsid w:val="00543DA5"/>
    <w:rsid w:val="00546415"/>
    <w:rsid w:val="0054648A"/>
    <w:rsid w:val="00547A5F"/>
    <w:rsid w:val="00552841"/>
    <w:rsid w:val="00552C3E"/>
    <w:rsid w:val="00553044"/>
    <w:rsid w:val="005533E0"/>
    <w:rsid w:val="00554218"/>
    <w:rsid w:val="005556FF"/>
    <w:rsid w:val="00556BED"/>
    <w:rsid w:val="0055710A"/>
    <w:rsid w:val="00560197"/>
    <w:rsid w:val="00560C29"/>
    <w:rsid w:val="00560D0D"/>
    <w:rsid w:val="00562DFD"/>
    <w:rsid w:val="005632E8"/>
    <w:rsid w:val="005637ED"/>
    <w:rsid w:val="005638D6"/>
    <w:rsid w:val="00564360"/>
    <w:rsid w:val="005645C5"/>
    <w:rsid w:val="00564711"/>
    <w:rsid w:val="00564A26"/>
    <w:rsid w:val="00564A34"/>
    <w:rsid w:val="00565884"/>
    <w:rsid w:val="00566152"/>
    <w:rsid w:val="005665E4"/>
    <w:rsid w:val="00567231"/>
    <w:rsid w:val="00567C84"/>
    <w:rsid w:val="00567F02"/>
    <w:rsid w:val="00567FE5"/>
    <w:rsid w:val="005737BB"/>
    <w:rsid w:val="005738E2"/>
    <w:rsid w:val="00573939"/>
    <w:rsid w:val="00573996"/>
    <w:rsid w:val="00574027"/>
    <w:rsid w:val="00575188"/>
    <w:rsid w:val="00576B8C"/>
    <w:rsid w:val="0057704D"/>
    <w:rsid w:val="005779E2"/>
    <w:rsid w:val="00577E2D"/>
    <w:rsid w:val="00577E9B"/>
    <w:rsid w:val="0058017E"/>
    <w:rsid w:val="00580A93"/>
    <w:rsid w:val="00580CF8"/>
    <w:rsid w:val="0058136D"/>
    <w:rsid w:val="00581412"/>
    <w:rsid w:val="00581624"/>
    <w:rsid w:val="00581750"/>
    <w:rsid w:val="0058234E"/>
    <w:rsid w:val="005831B1"/>
    <w:rsid w:val="005831F8"/>
    <w:rsid w:val="0058397B"/>
    <w:rsid w:val="00583DE9"/>
    <w:rsid w:val="005840F5"/>
    <w:rsid w:val="00584326"/>
    <w:rsid w:val="00584613"/>
    <w:rsid w:val="005848A3"/>
    <w:rsid w:val="00584CD5"/>
    <w:rsid w:val="00584D13"/>
    <w:rsid w:val="00584D2F"/>
    <w:rsid w:val="0058569B"/>
    <w:rsid w:val="00585A4A"/>
    <w:rsid w:val="00586362"/>
    <w:rsid w:val="00586CE8"/>
    <w:rsid w:val="00587301"/>
    <w:rsid w:val="00587B64"/>
    <w:rsid w:val="00590667"/>
    <w:rsid w:val="00590AA7"/>
    <w:rsid w:val="005916AD"/>
    <w:rsid w:val="0059184E"/>
    <w:rsid w:val="005921F3"/>
    <w:rsid w:val="00592DF6"/>
    <w:rsid w:val="00592FF8"/>
    <w:rsid w:val="00594A72"/>
    <w:rsid w:val="00594FDB"/>
    <w:rsid w:val="00595300"/>
    <w:rsid w:val="005962A8"/>
    <w:rsid w:val="00596F0B"/>
    <w:rsid w:val="00596F49"/>
    <w:rsid w:val="00597AE6"/>
    <w:rsid w:val="00597D7B"/>
    <w:rsid w:val="005A01C5"/>
    <w:rsid w:val="005A06DF"/>
    <w:rsid w:val="005A06FC"/>
    <w:rsid w:val="005A0844"/>
    <w:rsid w:val="005A0A28"/>
    <w:rsid w:val="005A1100"/>
    <w:rsid w:val="005A143B"/>
    <w:rsid w:val="005A2489"/>
    <w:rsid w:val="005A5512"/>
    <w:rsid w:val="005A56D2"/>
    <w:rsid w:val="005A60C9"/>
    <w:rsid w:val="005A63D8"/>
    <w:rsid w:val="005A65E6"/>
    <w:rsid w:val="005A67AC"/>
    <w:rsid w:val="005A694A"/>
    <w:rsid w:val="005A7692"/>
    <w:rsid w:val="005A79AD"/>
    <w:rsid w:val="005A7B0C"/>
    <w:rsid w:val="005A7B1B"/>
    <w:rsid w:val="005B10AF"/>
    <w:rsid w:val="005B1E20"/>
    <w:rsid w:val="005B28BF"/>
    <w:rsid w:val="005B2E99"/>
    <w:rsid w:val="005B3A01"/>
    <w:rsid w:val="005B4894"/>
    <w:rsid w:val="005B50E0"/>
    <w:rsid w:val="005B5165"/>
    <w:rsid w:val="005B526E"/>
    <w:rsid w:val="005B6163"/>
    <w:rsid w:val="005B69D3"/>
    <w:rsid w:val="005B7112"/>
    <w:rsid w:val="005B75B5"/>
    <w:rsid w:val="005B7AB8"/>
    <w:rsid w:val="005B7BFB"/>
    <w:rsid w:val="005C05A0"/>
    <w:rsid w:val="005C0EEA"/>
    <w:rsid w:val="005C1072"/>
    <w:rsid w:val="005C2959"/>
    <w:rsid w:val="005C2E7A"/>
    <w:rsid w:val="005C392D"/>
    <w:rsid w:val="005C3940"/>
    <w:rsid w:val="005C3BF5"/>
    <w:rsid w:val="005C3DBB"/>
    <w:rsid w:val="005C46CD"/>
    <w:rsid w:val="005C5561"/>
    <w:rsid w:val="005C5B07"/>
    <w:rsid w:val="005C62D9"/>
    <w:rsid w:val="005C67F9"/>
    <w:rsid w:val="005C7F2F"/>
    <w:rsid w:val="005D06C1"/>
    <w:rsid w:val="005D1388"/>
    <w:rsid w:val="005D1A74"/>
    <w:rsid w:val="005D1D15"/>
    <w:rsid w:val="005D1D49"/>
    <w:rsid w:val="005D1FBE"/>
    <w:rsid w:val="005D285A"/>
    <w:rsid w:val="005D3037"/>
    <w:rsid w:val="005D36DA"/>
    <w:rsid w:val="005D3A14"/>
    <w:rsid w:val="005D493B"/>
    <w:rsid w:val="005D6781"/>
    <w:rsid w:val="005D67FB"/>
    <w:rsid w:val="005D7EB3"/>
    <w:rsid w:val="005E083F"/>
    <w:rsid w:val="005E0B65"/>
    <w:rsid w:val="005E11CE"/>
    <w:rsid w:val="005E139A"/>
    <w:rsid w:val="005E13B7"/>
    <w:rsid w:val="005E1A65"/>
    <w:rsid w:val="005E30EA"/>
    <w:rsid w:val="005E40DD"/>
    <w:rsid w:val="005E4108"/>
    <w:rsid w:val="005E4FB6"/>
    <w:rsid w:val="005E5308"/>
    <w:rsid w:val="005E574F"/>
    <w:rsid w:val="005E5E8F"/>
    <w:rsid w:val="005F01D3"/>
    <w:rsid w:val="005F0A3C"/>
    <w:rsid w:val="005F0BC8"/>
    <w:rsid w:val="005F10A6"/>
    <w:rsid w:val="005F1581"/>
    <w:rsid w:val="005F1EE2"/>
    <w:rsid w:val="005F284F"/>
    <w:rsid w:val="005F439D"/>
    <w:rsid w:val="005F473F"/>
    <w:rsid w:val="005F47C5"/>
    <w:rsid w:val="005F58DF"/>
    <w:rsid w:val="005F5AEF"/>
    <w:rsid w:val="005F6210"/>
    <w:rsid w:val="005F6FE9"/>
    <w:rsid w:val="005F71FC"/>
    <w:rsid w:val="005F7B03"/>
    <w:rsid w:val="0060238F"/>
    <w:rsid w:val="00603B9E"/>
    <w:rsid w:val="0060499D"/>
    <w:rsid w:val="006049BF"/>
    <w:rsid w:val="00604A32"/>
    <w:rsid w:val="00605EA1"/>
    <w:rsid w:val="0060604C"/>
    <w:rsid w:val="006060A2"/>
    <w:rsid w:val="00606210"/>
    <w:rsid w:val="00606EEA"/>
    <w:rsid w:val="006102E1"/>
    <w:rsid w:val="00610499"/>
    <w:rsid w:val="00610763"/>
    <w:rsid w:val="0061109F"/>
    <w:rsid w:val="0061116D"/>
    <w:rsid w:val="006120F5"/>
    <w:rsid w:val="00613011"/>
    <w:rsid w:val="00614342"/>
    <w:rsid w:val="00614840"/>
    <w:rsid w:val="00614B48"/>
    <w:rsid w:val="00616135"/>
    <w:rsid w:val="00616BC3"/>
    <w:rsid w:val="006174FC"/>
    <w:rsid w:val="00617962"/>
    <w:rsid w:val="00617C33"/>
    <w:rsid w:val="00620992"/>
    <w:rsid w:val="00620CB6"/>
    <w:rsid w:val="00620F2D"/>
    <w:rsid w:val="00621B7B"/>
    <w:rsid w:val="00624008"/>
    <w:rsid w:val="0062408B"/>
    <w:rsid w:val="006244BE"/>
    <w:rsid w:val="006244DB"/>
    <w:rsid w:val="006244FB"/>
    <w:rsid w:val="00624ED6"/>
    <w:rsid w:val="0062605D"/>
    <w:rsid w:val="00626A08"/>
    <w:rsid w:val="00626A7A"/>
    <w:rsid w:val="00626BCC"/>
    <w:rsid w:val="00630057"/>
    <w:rsid w:val="00630289"/>
    <w:rsid w:val="006307AA"/>
    <w:rsid w:val="00630C14"/>
    <w:rsid w:val="00630CFE"/>
    <w:rsid w:val="00630D92"/>
    <w:rsid w:val="00630F35"/>
    <w:rsid w:val="00631A31"/>
    <w:rsid w:val="00631EF2"/>
    <w:rsid w:val="0063250D"/>
    <w:rsid w:val="006329DD"/>
    <w:rsid w:val="006349C5"/>
    <w:rsid w:val="00634B96"/>
    <w:rsid w:val="00634C8B"/>
    <w:rsid w:val="00635883"/>
    <w:rsid w:val="00635BEB"/>
    <w:rsid w:val="006361FE"/>
    <w:rsid w:val="0063646C"/>
    <w:rsid w:val="00636AF0"/>
    <w:rsid w:val="00637370"/>
    <w:rsid w:val="00637625"/>
    <w:rsid w:val="0064036E"/>
    <w:rsid w:val="006407A2"/>
    <w:rsid w:val="006407AB"/>
    <w:rsid w:val="00640D85"/>
    <w:rsid w:val="0064145D"/>
    <w:rsid w:val="006425B9"/>
    <w:rsid w:val="00642808"/>
    <w:rsid w:val="006430DB"/>
    <w:rsid w:val="0064320B"/>
    <w:rsid w:val="0064357D"/>
    <w:rsid w:val="00643839"/>
    <w:rsid w:val="00643C0D"/>
    <w:rsid w:val="00644497"/>
    <w:rsid w:val="006457C7"/>
    <w:rsid w:val="00646284"/>
    <w:rsid w:val="006468A3"/>
    <w:rsid w:val="00646DF8"/>
    <w:rsid w:val="0064D1DA"/>
    <w:rsid w:val="00650931"/>
    <w:rsid w:val="00650990"/>
    <w:rsid w:val="00650E93"/>
    <w:rsid w:val="006512B8"/>
    <w:rsid w:val="00651503"/>
    <w:rsid w:val="00651AEB"/>
    <w:rsid w:val="006520BC"/>
    <w:rsid w:val="0065258B"/>
    <w:rsid w:val="006529AD"/>
    <w:rsid w:val="006538C2"/>
    <w:rsid w:val="00653DFE"/>
    <w:rsid w:val="00654B9B"/>
    <w:rsid w:val="00654C9B"/>
    <w:rsid w:val="00657022"/>
    <w:rsid w:val="006578C5"/>
    <w:rsid w:val="006579EE"/>
    <w:rsid w:val="00657AD5"/>
    <w:rsid w:val="00657C9A"/>
    <w:rsid w:val="00660A97"/>
    <w:rsid w:val="00660B39"/>
    <w:rsid w:val="00660E4E"/>
    <w:rsid w:val="006614AD"/>
    <w:rsid w:val="006623AB"/>
    <w:rsid w:val="00662EF9"/>
    <w:rsid w:val="00664086"/>
    <w:rsid w:val="006669D6"/>
    <w:rsid w:val="0066758C"/>
    <w:rsid w:val="00667DAA"/>
    <w:rsid w:val="006707AF"/>
    <w:rsid w:val="00670EE7"/>
    <w:rsid w:val="00671256"/>
    <w:rsid w:val="006713D1"/>
    <w:rsid w:val="00671960"/>
    <w:rsid w:val="0067204C"/>
    <w:rsid w:val="006728C7"/>
    <w:rsid w:val="00673046"/>
    <w:rsid w:val="00673502"/>
    <w:rsid w:val="00674070"/>
    <w:rsid w:val="006741C7"/>
    <w:rsid w:val="00674468"/>
    <w:rsid w:val="0067479E"/>
    <w:rsid w:val="00674DB1"/>
    <w:rsid w:val="006752AA"/>
    <w:rsid w:val="006763D0"/>
    <w:rsid w:val="00677E7D"/>
    <w:rsid w:val="00680096"/>
    <w:rsid w:val="0068099C"/>
    <w:rsid w:val="00680AD0"/>
    <w:rsid w:val="006815D5"/>
    <w:rsid w:val="00681639"/>
    <w:rsid w:val="006823FA"/>
    <w:rsid w:val="0068264C"/>
    <w:rsid w:val="006827A2"/>
    <w:rsid w:val="00682C97"/>
    <w:rsid w:val="00683AC8"/>
    <w:rsid w:val="00684F3B"/>
    <w:rsid w:val="006851A5"/>
    <w:rsid w:val="00685A88"/>
    <w:rsid w:val="00685F80"/>
    <w:rsid w:val="00686BA0"/>
    <w:rsid w:val="0068752D"/>
    <w:rsid w:val="006875C8"/>
    <w:rsid w:val="006908F7"/>
    <w:rsid w:val="0069095E"/>
    <w:rsid w:val="00690AFB"/>
    <w:rsid w:val="0069118C"/>
    <w:rsid w:val="0069165C"/>
    <w:rsid w:val="00693B2D"/>
    <w:rsid w:val="00694308"/>
    <w:rsid w:val="00695B5E"/>
    <w:rsid w:val="00696695"/>
    <w:rsid w:val="006967B2"/>
    <w:rsid w:val="00696D71"/>
    <w:rsid w:val="00696F13"/>
    <w:rsid w:val="00697ED7"/>
    <w:rsid w:val="006A0486"/>
    <w:rsid w:val="006A0C31"/>
    <w:rsid w:val="006A11D9"/>
    <w:rsid w:val="006A137E"/>
    <w:rsid w:val="006A1E20"/>
    <w:rsid w:val="006A218E"/>
    <w:rsid w:val="006A2415"/>
    <w:rsid w:val="006A2CDA"/>
    <w:rsid w:val="006A30C1"/>
    <w:rsid w:val="006A343B"/>
    <w:rsid w:val="006A3DD3"/>
    <w:rsid w:val="006A4382"/>
    <w:rsid w:val="006A4B05"/>
    <w:rsid w:val="006A51D3"/>
    <w:rsid w:val="006A5618"/>
    <w:rsid w:val="006A5A7F"/>
    <w:rsid w:val="006A6BDA"/>
    <w:rsid w:val="006A755B"/>
    <w:rsid w:val="006A75D8"/>
    <w:rsid w:val="006A7659"/>
    <w:rsid w:val="006A766D"/>
    <w:rsid w:val="006A76B2"/>
    <w:rsid w:val="006B052D"/>
    <w:rsid w:val="006B1193"/>
    <w:rsid w:val="006B1A32"/>
    <w:rsid w:val="006B1AE6"/>
    <w:rsid w:val="006B1F5B"/>
    <w:rsid w:val="006B2062"/>
    <w:rsid w:val="006B2683"/>
    <w:rsid w:val="006B2F68"/>
    <w:rsid w:val="006B3974"/>
    <w:rsid w:val="006B4C42"/>
    <w:rsid w:val="006B51A3"/>
    <w:rsid w:val="006B5452"/>
    <w:rsid w:val="006B758C"/>
    <w:rsid w:val="006B7D15"/>
    <w:rsid w:val="006B7DD4"/>
    <w:rsid w:val="006B7F8E"/>
    <w:rsid w:val="006C073B"/>
    <w:rsid w:val="006C0817"/>
    <w:rsid w:val="006C095E"/>
    <w:rsid w:val="006C11A1"/>
    <w:rsid w:val="006C1B86"/>
    <w:rsid w:val="006C2A01"/>
    <w:rsid w:val="006C2BA3"/>
    <w:rsid w:val="006C448E"/>
    <w:rsid w:val="006C45B2"/>
    <w:rsid w:val="006C4AA2"/>
    <w:rsid w:val="006C5149"/>
    <w:rsid w:val="006C54C4"/>
    <w:rsid w:val="006C60E6"/>
    <w:rsid w:val="006C628B"/>
    <w:rsid w:val="006C658D"/>
    <w:rsid w:val="006C6F1F"/>
    <w:rsid w:val="006C7242"/>
    <w:rsid w:val="006C7430"/>
    <w:rsid w:val="006D0C2C"/>
    <w:rsid w:val="006D0DCD"/>
    <w:rsid w:val="006D15B9"/>
    <w:rsid w:val="006D1EA1"/>
    <w:rsid w:val="006D2520"/>
    <w:rsid w:val="006D2BA3"/>
    <w:rsid w:val="006D3378"/>
    <w:rsid w:val="006D431B"/>
    <w:rsid w:val="006D4DF0"/>
    <w:rsid w:val="006D4EDD"/>
    <w:rsid w:val="006D6461"/>
    <w:rsid w:val="006D71A9"/>
    <w:rsid w:val="006D7369"/>
    <w:rsid w:val="006D7A95"/>
    <w:rsid w:val="006E12DD"/>
    <w:rsid w:val="006E1E44"/>
    <w:rsid w:val="006E25AA"/>
    <w:rsid w:val="006E2F73"/>
    <w:rsid w:val="006E366E"/>
    <w:rsid w:val="006E3CC4"/>
    <w:rsid w:val="006E3D59"/>
    <w:rsid w:val="006E4001"/>
    <w:rsid w:val="006E43EE"/>
    <w:rsid w:val="006E49D4"/>
    <w:rsid w:val="006E4B5A"/>
    <w:rsid w:val="006E5B52"/>
    <w:rsid w:val="006E692D"/>
    <w:rsid w:val="006E6DDE"/>
    <w:rsid w:val="006E6F77"/>
    <w:rsid w:val="006E73A2"/>
    <w:rsid w:val="006F0065"/>
    <w:rsid w:val="006F0323"/>
    <w:rsid w:val="006F054F"/>
    <w:rsid w:val="006F062D"/>
    <w:rsid w:val="006F06B8"/>
    <w:rsid w:val="006F137E"/>
    <w:rsid w:val="006F13D6"/>
    <w:rsid w:val="006F164B"/>
    <w:rsid w:val="006F1FA7"/>
    <w:rsid w:val="006F200E"/>
    <w:rsid w:val="006F3C7C"/>
    <w:rsid w:val="006F43AC"/>
    <w:rsid w:val="006F43DC"/>
    <w:rsid w:val="006F5076"/>
    <w:rsid w:val="006F518D"/>
    <w:rsid w:val="006F56D8"/>
    <w:rsid w:val="006F6F35"/>
    <w:rsid w:val="006F7545"/>
    <w:rsid w:val="0070013C"/>
    <w:rsid w:val="00701241"/>
    <w:rsid w:val="00701347"/>
    <w:rsid w:val="00701949"/>
    <w:rsid w:val="00702072"/>
    <w:rsid w:val="00702BCC"/>
    <w:rsid w:val="00702BF8"/>
    <w:rsid w:val="00703CC0"/>
    <w:rsid w:val="00703DF2"/>
    <w:rsid w:val="00704560"/>
    <w:rsid w:val="00705589"/>
    <w:rsid w:val="00705ED7"/>
    <w:rsid w:val="0070608A"/>
    <w:rsid w:val="00706692"/>
    <w:rsid w:val="00706E65"/>
    <w:rsid w:val="00710288"/>
    <w:rsid w:val="0071054F"/>
    <w:rsid w:val="00710683"/>
    <w:rsid w:val="00710C18"/>
    <w:rsid w:val="00711A8C"/>
    <w:rsid w:val="00711F98"/>
    <w:rsid w:val="00712120"/>
    <w:rsid w:val="00712F90"/>
    <w:rsid w:val="00713ADE"/>
    <w:rsid w:val="00713BC9"/>
    <w:rsid w:val="00715D94"/>
    <w:rsid w:val="0071758C"/>
    <w:rsid w:val="00717E2F"/>
    <w:rsid w:val="007207F0"/>
    <w:rsid w:val="00720E3E"/>
    <w:rsid w:val="00721EAC"/>
    <w:rsid w:val="0072407B"/>
    <w:rsid w:val="00724484"/>
    <w:rsid w:val="00724A17"/>
    <w:rsid w:val="00725173"/>
    <w:rsid w:val="00725CE5"/>
    <w:rsid w:val="00725DFE"/>
    <w:rsid w:val="00726C95"/>
    <w:rsid w:val="007275CC"/>
    <w:rsid w:val="007279BB"/>
    <w:rsid w:val="00727A50"/>
    <w:rsid w:val="0073059A"/>
    <w:rsid w:val="00730AD6"/>
    <w:rsid w:val="00730BAE"/>
    <w:rsid w:val="00730D16"/>
    <w:rsid w:val="00731A95"/>
    <w:rsid w:val="00732E37"/>
    <w:rsid w:val="00733137"/>
    <w:rsid w:val="00734301"/>
    <w:rsid w:val="007347B7"/>
    <w:rsid w:val="00735746"/>
    <w:rsid w:val="0073596A"/>
    <w:rsid w:val="00736F28"/>
    <w:rsid w:val="00740304"/>
    <w:rsid w:val="00740459"/>
    <w:rsid w:val="00740629"/>
    <w:rsid w:val="00740C48"/>
    <w:rsid w:val="00741119"/>
    <w:rsid w:val="007433E2"/>
    <w:rsid w:val="00743713"/>
    <w:rsid w:val="0074403E"/>
    <w:rsid w:val="00744141"/>
    <w:rsid w:val="00744CF6"/>
    <w:rsid w:val="007456A8"/>
    <w:rsid w:val="00745D20"/>
    <w:rsid w:val="00745D59"/>
    <w:rsid w:val="00746203"/>
    <w:rsid w:val="007464A6"/>
    <w:rsid w:val="00747300"/>
    <w:rsid w:val="00747B80"/>
    <w:rsid w:val="00747C71"/>
    <w:rsid w:val="00750764"/>
    <w:rsid w:val="00751DFD"/>
    <w:rsid w:val="00751F6C"/>
    <w:rsid w:val="007522E6"/>
    <w:rsid w:val="0075277F"/>
    <w:rsid w:val="00753AA9"/>
    <w:rsid w:val="0075456E"/>
    <w:rsid w:val="00754C43"/>
    <w:rsid w:val="0075527E"/>
    <w:rsid w:val="00755605"/>
    <w:rsid w:val="00755D0C"/>
    <w:rsid w:val="00756941"/>
    <w:rsid w:val="00756BA3"/>
    <w:rsid w:val="00756E84"/>
    <w:rsid w:val="007571C5"/>
    <w:rsid w:val="0075737F"/>
    <w:rsid w:val="00757475"/>
    <w:rsid w:val="007575CB"/>
    <w:rsid w:val="00760BB7"/>
    <w:rsid w:val="00761418"/>
    <w:rsid w:val="00761845"/>
    <w:rsid w:val="00762151"/>
    <w:rsid w:val="007629C1"/>
    <w:rsid w:val="00762CC9"/>
    <w:rsid w:val="00762E34"/>
    <w:rsid w:val="007630B3"/>
    <w:rsid w:val="0076332B"/>
    <w:rsid w:val="00764BD5"/>
    <w:rsid w:val="007651B7"/>
    <w:rsid w:val="00765AFF"/>
    <w:rsid w:val="00765B27"/>
    <w:rsid w:val="00765BA5"/>
    <w:rsid w:val="007660B8"/>
    <w:rsid w:val="007662D1"/>
    <w:rsid w:val="00766FAE"/>
    <w:rsid w:val="0077003F"/>
    <w:rsid w:val="00770B0A"/>
    <w:rsid w:val="00771805"/>
    <w:rsid w:val="00771A11"/>
    <w:rsid w:val="00771ABA"/>
    <w:rsid w:val="00771B36"/>
    <w:rsid w:val="00771E15"/>
    <w:rsid w:val="0077272A"/>
    <w:rsid w:val="00772B67"/>
    <w:rsid w:val="00773DBC"/>
    <w:rsid w:val="00773E13"/>
    <w:rsid w:val="00774F8F"/>
    <w:rsid w:val="00776939"/>
    <w:rsid w:val="0077736F"/>
    <w:rsid w:val="00777502"/>
    <w:rsid w:val="00780773"/>
    <w:rsid w:val="00780856"/>
    <w:rsid w:val="0078207D"/>
    <w:rsid w:val="0078233B"/>
    <w:rsid w:val="0078255C"/>
    <w:rsid w:val="00782BD5"/>
    <w:rsid w:val="00782CE2"/>
    <w:rsid w:val="00782F45"/>
    <w:rsid w:val="00783F2D"/>
    <w:rsid w:val="007842B3"/>
    <w:rsid w:val="007848E5"/>
    <w:rsid w:val="007863A6"/>
    <w:rsid w:val="00786B71"/>
    <w:rsid w:val="007870E2"/>
    <w:rsid w:val="007871A6"/>
    <w:rsid w:val="00787D14"/>
    <w:rsid w:val="007902D3"/>
    <w:rsid w:val="0079038A"/>
    <w:rsid w:val="00791262"/>
    <w:rsid w:val="007919CD"/>
    <w:rsid w:val="0079261F"/>
    <w:rsid w:val="00792BD9"/>
    <w:rsid w:val="00793E01"/>
    <w:rsid w:val="00793F55"/>
    <w:rsid w:val="00794226"/>
    <w:rsid w:val="007944D1"/>
    <w:rsid w:val="00794628"/>
    <w:rsid w:val="00794897"/>
    <w:rsid w:val="00794EDA"/>
    <w:rsid w:val="0079598C"/>
    <w:rsid w:val="00795FC1"/>
    <w:rsid w:val="007972F6"/>
    <w:rsid w:val="00797585"/>
    <w:rsid w:val="007A0A73"/>
    <w:rsid w:val="007A0EC9"/>
    <w:rsid w:val="007A0F28"/>
    <w:rsid w:val="007A1A8D"/>
    <w:rsid w:val="007A1EE3"/>
    <w:rsid w:val="007A27D8"/>
    <w:rsid w:val="007A2E0D"/>
    <w:rsid w:val="007A2F56"/>
    <w:rsid w:val="007A369A"/>
    <w:rsid w:val="007A3DAD"/>
    <w:rsid w:val="007A4832"/>
    <w:rsid w:val="007A5A01"/>
    <w:rsid w:val="007A6C08"/>
    <w:rsid w:val="007A70B0"/>
    <w:rsid w:val="007A7AA4"/>
    <w:rsid w:val="007A7F4C"/>
    <w:rsid w:val="007B0C9A"/>
    <w:rsid w:val="007B219E"/>
    <w:rsid w:val="007B4C50"/>
    <w:rsid w:val="007B7010"/>
    <w:rsid w:val="007B728B"/>
    <w:rsid w:val="007B7E62"/>
    <w:rsid w:val="007C0163"/>
    <w:rsid w:val="007C1528"/>
    <w:rsid w:val="007C2204"/>
    <w:rsid w:val="007C26AD"/>
    <w:rsid w:val="007C372B"/>
    <w:rsid w:val="007C388D"/>
    <w:rsid w:val="007C4040"/>
    <w:rsid w:val="007C55D7"/>
    <w:rsid w:val="007C56E9"/>
    <w:rsid w:val="007C5712"/>
    <w:rsid w:val="007C5E39"/>
    <w:rsid w:val="007C688D"/>
    <w:rsid w:val="007C69F4"/>
    <w:rsid w:val="007C7E88"/>
    <w:rsid w:val="007D024E"/>
    <w:rsid w:val="007D0335"/>
    <w:rsid w:val="007D0FDE"/>
    <w:rsid w:val="007D11E9"/>
    <w:rsid w:val="007D12E1"/>
    <w:rsid w:val="007D1704"/>
    <w:rsid w:val="007D176A"/>
    <w:rsid w:val="007D2321"/>
    <w:rsid w:val="007D2836"/>
    <w:rsid w:val="007D3B93"/>
    <w:rsid w:val="007D4490"/>
    <w:rsid w:val="007D4DF0"/>
    <w:rsid w:val="007D6180"/>
    <w:rsid w:val="007D62A6"/>
    <w:rsid w:val="007D68CB"/>
    <w:rsid w:val="007D6C24"/>
    <w:rsid w:val="007E0477"/>
    <w:rsid w:val="007E07BC"/>
    <w:rsid w:val="007E23AE"/>
    <w:rsid w:val="007E27C2"/>
    <w:rsid w:val="007E316C"/>
    <w:rsid w:val="007E3DCC"/>
    <w:rsid w:val="007E596E"/>
    <w:rsid w:val="007E66C6"/>
    <w:rsid w:val="007E6F14"/>
    <w:rsid w:val="007E78E4"/>
    <w:rsid w:val="007E79F5"/>
    <w:rsid w:val="007E79F6"/>
    <w:rsid w:val="007E7ADD"/>
    <w:rsid w:val="007E7B56"/>
    <w:rsid w:val="007F1486"/>
    <w:rsid w:val="007F1CF0"/>
    <w:rsid w:val="007F275E"/>
    <w:rsid w:val="007F335D"/>
    <w:rsid w:val="007F4383"/>
    <w:rsid w:val="007F4A9F"/>
    <w:rsid w:val="007F5EDD"/>
    <w:rsid w:val="007F6224"/>
    <w:rsid w:val="007F64EA"/>
    <w:rsid w:val="007F7014"/>
    <w:rsid w:val="007F750A"/>
    <w:rsid w:val="007F7510"/>
    <w:rsid w:val="007F75E4"/>
    <w:rsid w:val="007FD20A"/>
    <w:rsid w:val="00800A01"/>
    <w:rsid w:val="00800B35"/>
    <w:rsid w:val="00800EE9"/>
    <w:rsid w:val="008017CB"/>
    <w:rsid w:val="00802B8A"/>
    <w:rsid w:val="0080337C"/>
    <w:rsid w:val="008033DA"/>
    <w:rsid w:val="0080430E"/>
    <w:rsid w:val="008044B3"/>
    <w:rsid w:val="00805594"/>
    <w:rsid w:val="00805DA6"/>
    <w:rsid w:val="0080619F"/>
    <w:rsid w:val="00806527"/>
    <w:rsid w:val="0080715F"/>
    <w:rsid w:val="008072CE"/>
    <w:rsid w:val="008109B0"/>
    <w:rsid w:val="00810D96"/>
    <w:rsid w:val="00810FD4"/>
    <w:rsid w:val="0081133F"/>
    <w:rsid w:val="00811749"/>
    <w:rsid w:val="00811DD7"/>
    <w:rsid w:val="00812147"/>
    <w:rsid w:val="00812280"/>
    <w:rsid w:val="00813AE4"/>
    <w:rsid w:val="0081433E"/>
    <w:rsid w:val="00814665"/>
    <w:rsid w:val="00814795"/>
    <w:rsid w:val="0081488E"/>
    <w:rsid w:val="00814A2A"/>
    <w:rsid w:val="0081602B"/>
    <w:rsid w:val="00817786"/>
    <w:rsid w:val="00820A85"/>
    <w:rsid w:val="00820AFF"/>
    <w:rsid w:val="00820D20"/>
    <w:rsid w:val="008213BE"/>
    <w:rsid w:val="008218B9"/>
    <w:rsid w:val="00821BB5"/>
    <w:rsid w:val="00821BD1"/>
    <w:rsid w:val="0082364D"/>
    <w:rsid w:val="0082444E"/>
    <w:rsid w:val="00824498"/>
    <w:rsid w:val="00825B55"/>
    <w:rsid w:val="008267A5"/>
    <w:rsid w:val="0082695B"/>
    <w:rsid w:val="00826CC0"/>
    <w:rsid w:val="00827266"/>
    <w:rsid w:val="00827764"/>
    <w:rsid w:val="00827CA6"/>
    <w:rsid w:val="00827DC4"/>
    <w:rsid w:val="00827E06"/>
    <w:rsid w:val="00830349"/>
    <w:rsid w:val="00830813"/>
    <w:rsid w:val="00830851"/>
    <w:rsid w:val="00831257"/>
    <w:rsid w:val="00831451"/>
    <w:rsid w:val="00831B20"/>
    <w:rsid w:val="008325F9"/>
    <w:rsid w:val="00832EB1"/>
    <w:rsid w:val="00832EC5"/>
    <w:rsid w:val="008346CB"/>
    <w:rsid w:val="0083548A"/>
    <w:rsid w:val="00835619"/>
    <w:rsid w:val="00837447"/>
    <w:rsid w:val="008375ED"/>
    <w:rsid w:val="00837707"/>
    <w:rsid w:val="00840D04"/>
    <w:rsid w:val="00842641"/>
    <w:rsid w:val="00842677"/>
    <w:rsid w:val="00842805"/>
    <w:rsid w:val="00842980"/>
    <w:rsid w:val="00842A24"/>
    <w:rsid w:val="00843162"/>
    <w:rsid w:val="00843431"/>
    <w:rsid w:val="00843E3A"/>
    <w:rsid w:val="00843E64"/>
    <w:rsid w:val="00844A19"/>
    <w:rsid w:val="00846870"/>
    <w:rsid w:val="00846EB6"/>
    <w:rsid w:val="008477FF"/>
    <w:rsid w:val="0085034E"/>
    <w:rsid w:val="008504F3"/>
    <w:rsid w:val="00850633"/>
    <w:rsid w:val="00850ACF"/>
    <w:rsid w:val="00851189"/>
    <w:rsid w:val="008514FE"/>
    <w:rsid w:val="008524B4"/>
    <w:rsid w:val="00853B43"/>
    <w:rsid w:val="008549FD"/>
    <w:rsid w:val="00855638"/>
    <w:rsid w:val="00855FEC"/>
    <w:rsid w:val="00856201"/>
    <w:rsid w:val="008562E1"/>
    <w:rsid w:val="008564D2"/>
    <w:rsid w:val="008568C6"/>
    <w:rsid w:val="00856A7D"/>
    <w:rsid w:val="00856B34"/>
    <w:rsid w:val="00856BCC"/>
    <w:rsid w:val="008576A3"/>
    <w:rsid w:val="00857E97"/>
    <w:rsid w:val="0086034D"/>
    <w:rsid w:val="00860372"/>
    <w:rsid w:val="00860428"/>
    <w:rsid w:val="00860748"/>
    <w:rsid w:val="008609D7"/>
    <w:rsid w:val="00860A68"/>
    <w:rsid w:val="00861E30"/>
    <w:rsid w:val="0086231D"/>
    <w:rsid w:val="00862454"/>
    <w:rsid w:val="008625D7"/>
    <w:rsid w:val="00862B60"/>
    <w:rsid w:val="008634F2"/>
    <w:rsid w:val="00863951"/>
    <w:rsid w:val="00864602"/>
    <w:rsid w:val="0086470F"/>
    <w:rsid w:val="00865BD4"/>
    <w:rsid w:val="00866EB2"/>
    <w:rsid w:val="00867039"/>
    <w:rsid w:val="0087101F"/>
    <w:rsid w:val="00871799"/>
    <w:rsid w:val="00871C9E"/>
    <w:rsid w:val="00871F4D"/>
    <w:rsid w:val="008728E2"/>
    <w:rsid w:val="00873C1B"/>
    <w:rsid w:val="00873EC1"/>
    <w:rsid w:val="008745A4"/>
    <w:rsid w:val="0087489D"/>
    <w:rsid w:val="008749AB"/>
    <w:rsid w:val="00874B9B"/>
    <w:rsid w:val="0087557C"/>
    <w:rsid w:val="00875A80"/>
    <w:rsid w:val="00875BB6"/>
    <w:rsid w:val="00875D73"/>
    <w:rsid w:val="00875EDD"/>
    <w:rsid w:val="00876645"/>
    <w:rsid w:val="00876844"/>
    <w:rsid w:val="00876A32"/>
    <w:rsid w:val="00876D16"/>
    <w:rsid w:val="00877432"/>
    <w:rsid w:val="00877A34"/>
    <w:rsid w:val="00877B2C"/>
    <w:rsid w:val="008807EA"/>
    <w:rsid w:val="00881E9C"/>
    <w:rsid w:val="00881FEF"/>
    <w:rsid w:val="00882551"/>
    <w:rsid w:val="00882B44"/>
    <w:rsid w:val="00882C85"/>
    <w:rsid w:val="00883922"/>
    <w:rsid w:val="00883B9E"/>
    <w:rsid w:val="00884698"/>
    <w:rsid w:val="00884FF7"/>
    <w:rsid w:val="008850FC"/>
    <w:rsid w:val="00885538"/>
    <w:rsid w:val="0088571E"/>
    <w:rsid w:val="008859C6"/>
    <w:rsid w:val="00885BAC"/>
    <w:rsid w:val="00886003"/>
    <w:rsid w:val="0088637D"/>
    <w:rsid w:val="00886573"/>
    <w:rsid w:val="008866D7"/>
    <w:rsid w:val="008871CC"/>
    <w:rsid w:val="00887582"/>
    <w:rsid w:val="00887C76"/>
    <w:rsid w:val="00890CC9"/>
    <w:rsid w:val="00891106"/>
    <w:rsid w:val="00891F33"/>
    <w:rsid w:val="00893AF4"/>
    <w:rsid w:val="00893DB4"/>
    <w:rsid w:val="00894224"/>
    <w:rsid w:val="008942EA"/>
    <w:rsid w:val="00894899"/>
    <w:rsid w:val="00894BF9"/>
    <w:rsid w:val="008953E8"/>
    <w:rsid w:val="008970AD"/>
    <w:rsid w:val="008971E6"/>
    <w:rsid w:val="008976A6"/>
    <w:rsid w:val="00897725"/>
    <w:rsid w:val="008A017B"/>
    <w:rsid w:val="008A0E93"/>
    <w:rsid w:val="008A15A5"/>
    <w:rsid w:val="008A1EDC"/>
    <w:rsid w:val="008A1FA7"/>
    <w:rsid w:val="008A2464"/>
    <w:rsid w:val="008A28E2"/>
    <w:rsid w:val="008A3381"/>
    <w:rsid w:val="008A355C"/>
    <w:rsid w:val="008A3892"/>
    <w:rsid w:val="008A5888"/>
    <w:rsid w:val="008A62FC"/>
    <w:rsid w:val="008B0B1C"/>
    <w:rsid w:val="008B11EE"/>
    <w:rsid w:val="008B169D"/>
    <w:rsid w:val="008B1835"/>
    <w:rsid w:val="008B3596"/>
    <w:rsid w:val="008B4D1B"/>
    <w:rsid w:val="008B4E01"/>
    <w:rsid w:val="008B535C"/>
    <w:rsid w:val="008B5AB5"/>
    <w:rsid w:val="008B5E4A"/>
    <w:rsid w:val="008B65A8"/>
    <w:rsid w:val="008B744F"/>
    <w:rsid w:val="008B7E1D"/>
    <w:rsid w:val="008C09AA"/>
    <w:rsid w:val="008C17C5"/>
    <w:rsid w:val="008C1C2B"/>
    <w:rsid w:val="008C240C"/>
    <w:rsid w:val="008C267A"/>
    <w:rsid w:val="008C2BCD"/>
    <w:rsid w:val="008C2DFD"/>
    <w:rsid w:val="008C3467"/>
    <w:rsid w:val="008C3F21"/>
    <w:rsid w:val="008C4273"/>
    <w:rsid w:val="008C4609"/>
    <w:rsid w:val="008C51E4"/>
    <w:rsid w:val="008C5810"/>
    <w:rsid w:val="008C6210"/>
    <w:rsid w:val="008C63AB"/>
    <w:rsid w:val="008C6653"/>
    <w:rsid w:val="008C6698"/>
    <w:rsid w:val="008C7993"/>
    <w:rsid w:val="008D0867"/>
    <w:rsid w:val="008D0EF6"/>
    <w:rsid w:val="008D0F10"/>
    <w:rsid w:val="008D1405"/>
    <w:rsid w:val="008D1DE9"/>
    <w:rsid w:val="008D1F63"/>
    <w:rsid w:val="008D245F"/>
    <w:rsid w:val="008D2DE9"/>
    <w:rsid w:val="008D3200"/>
    <w:rsid w:val="008D32FA"/>
    <w:rsid w:val="008D3EE9"/>
    <w:rsid w:val="008D4051"/>
    <w:rsid w:val="008D44E8"/>
    <w:rsid w:val="008D4B2E"/>
    <w:rsid w:val="008D508F"/>
    <w:rsid w:val="008D520E"/>
    <w:rsid w:val="008D5BC5"/>
    <w:rsid w:val="008D5FF5"/>
    <w:rsid w:val="008D637C"/>
    <w:rsid w:val="008D78BB"/>
    <w:rsid w:val="008D7F00"/>
    <w:rsid w:val="008E02D0"/>
    <w:rsid w:val="008E03DC"/>
    <w:rsid w:val="008E08D7"/>
    <w:rsid w:val="008E08E9"/>
    <w:rsid w:val="008E0F12"/>
    <w:rsid w:val="008E122C"/>
    <w:rsid w:val="008E3463"/>
    <w:rsid w:val="008E45F2"/>
    <w:rsid w:val="008E48AA"/>
    <w:rsid w:val="008E5B4F"/>
    <w:rsid w:val="008E67F8"/>
    <w:rsid w:val="008E7417"/>
    <w:rsid w:val="008F00AD"/>
    <w:rsid w:val="008F1189"/>
    <w:rsid w:val="008F3636"/>
    <w:rsid w:val="008F3B20"/>
    <w:rsid w:val="008F3BB8"/>
    <w:rsid w:val="008F4130"/>
    <w:rsid w:val="008F4394"/>
    <w:rsid w:val="008F446F"/>
    <w:rsid w:val="008F50B2"/>
    <w:rsid w:val="008F5B64"/>
    <w:rsid w:val="008F5E3D"/>
    <w:rsid w:val="008F64C7"/>
    <w:rsid w:val="008F66C0"/>
    <w:rsid w:val="008F6AA1"/>
    <w:rsid w:val="008F7DDA"/>
    <w:rsid w:val="00900095"/>
    <w:rsid w:val="0090096B"/>
    <w:rsid w:val="00900A55"/>
    <w:rsid w:val="00900BB6"/>
    <w:rsid w:val="0090137C"/>
    <w:rsid w:val="00901999"/>
    <w:rsid w:val="00901BE2"/>
    <w:rsid w:val="00901D2A"/>
    <w:rsid w:val="009022DC"/>
    <w:rsid w:val="0090335D"/>
    <w:rsid w:val="0090345E"/>
    <w:rsid w:val="0090446F"/>
    <w:rsid w:val="009045E9"/>
    <w:rsid w:val="00904DF9"/>
    <w:rsid w:val="00904FCB"/>
    <w:rsid w:val="00906461"/>
    <w:rsid w:val="009070E5"/>
    <w:rsid w:val="00907EA5"/>
    <w:rsid w:val="00911162"/>
    <w:rsid w:val="0091117A"/>
    <w:rsid w:val="00911542"/>
    <w:rsid w:val="00911D36"/>
    <w:rsid w:val="009128B0"/>
    <w:rsid w:val="009129A1"/>
    <w:rsid w:val="00912B13"/>
    <w:rsid w:val="00912B8F"/>
    <w:rsid w:val="0091311E"/>
    <w:rsid w:val="00913CB2"/>
    <w:rsid w:val="00914B2F"/>
    <w:rsid w:val="00915092"/>
    <w:rsid w:val="00915546"/>
    <w:rsid w:val="00915A19"/>
    <w:rsid w:val="00915EAC"/>
    <w:rsid w:val="00915F6B"/>
    <w:rsid w:val="009174D8"/>
    <w:rsid w:val="009202B8"/>
    <w:rsid w:val="0092049D"/>
    <w:rsid w:val="009205D7"/>
    <w:rsid w:val="00921337"/>
    <w:rsid w:val="009219BE"/>
    <w:rsid w:val="0092282D"/>
    <w:rsid w:val="0092329E"/>
    <w:rsid w:val="00923484"/>
    <w:rsid w:val="00924307"/>
    <w:rsid w:val="00924A81"/>
    <w:rsid w:val="009250E5"/>
    <w:rsid w:val="0092519C"/>
    <w:rsid w:val="009255BC"/>
    <w:rsid w:val="009257AA"/>
    <w:rsid w:val="00926EF3"/>
    <w:rsid w:val="00931699"/>
    <w:rsid w:val="009316F3"/>
    <w:rsid w:val="00931A54"/>
    <w:rsid w:val="00931CE6"/>
    <w:rsid w:val="00932776"/>
    <w:rsid w:val="009363A0"/>
    <w:rsid w:val="0093743F"/>
    <w:rsid w:val="00937D85"/>
    <w:rsid w:val="00937FD8"/>
    <w:rsid w:val="00941499"/>
    <w:rsid w:val="009417E2"/>
    <w:rsid w:val="00941B3D"/>
    <w:rsid w:val="00941F98"/>
    <w:rsid w:val="00943129"/>
    <w:rsid w:val="00943649"/>
    <w:rsid w:val="00943C13"/>
    <w:rsid w:val="009451DD"/>
    <w:rsid w:val="00945246"/>
    <w:rsid w:val="00945949"/>
    <w:rsid w:val="00945BB2"/>
    <w:rsid w:val="009463B0"/>
    <w:rsid w:val="00946686"/>
    <w:rsid w:val="0094670F"/>
    <w:rsid w:val="00946D5A"/>
    <w:rsid w:val="00946EAC"/>
    <w:rsid w:val="00947A91"/>
    <w:rsid w:val="00947DC5"/>
    <w:rsid w:val="00951146"/>
    <w:rsid w:val="009512BC"/>
    <w:rsid w:val="00951A32"/>
    <w:rsid w:val="0095202C"/>
    <w:rsid w:val="0095296D"/>
    <w:rsid w:val="00953A50"/>
    <w:rsid w:val="009550FB"/>
    <w:rsid w:val="00955CB8"/>
    <w:rsid w:val="00956279"/>
    <w:rsid w:val="0095654A"/>
    <w:rsid w:val="00956B97"/>
    <w:rsid w:val="00956C0D"/>
    <w:rsid w:val="00956D99"/>
    <w:rsid w:val="00956DE4"/>
    <w:rsid w:val="0095742F"/>
    <w:rsid w:val="0096070E"/>
    <w:rsid w:val="009614E5"/>
    <w:rsid w:val="0096226B"/>
    <w:rsid w:val="0096281C"/>
    <w:rsid w:val="00963411"/>
    <w:rsid w:val="0096342C"/>
    <w:rsid w:val="00964000"/>
    <w:rsid w:val="00964059"/>
    <w:rsid w:val="00964468"/>
    <w:rsid w:val="00964753"/>
    <w:rsid w:val="00964AC3"/>
    <w:rsid w:val="00964D61"/>
    <w:rsid w:val="0096575F"/>
    <w:rsid w:val="009657F5"/>
    <w:rsid w:val="00965B13"/>
    <w:rsid w:val="00967D71"/>
    <w:rsid w:val="00967FD9"/>
    <w:rsid w:val="00970C3E"/>
    <w:rsid w:val="00970D9D"/>
    <w:rsid w:val="00970EB1"/>
    <w:rsid w:val="00971F53"/>
    <w:rsid w:val="0097200A"/>
    <w:rsid w:val="00972954"/>
    <w:rsid w:val="0097356B"/>
    <w:rsid w:val="009735CB"/>
    <w:rsid w:val="00973944"/>
    <w:rsid w:val="00973956"/>
    <w:rsid w:val="009740EF"/>
    <w:rsid w:val="00975024"/>
    <w:rsid w:val="009751F5"/>
    <w:rsid w:val="00975C79"/>
    <w:rsid w:val="0097674F"/>
    <w:rsid w:val="009777FE"/>
    <w:rsid w:val="00977AA7"/>
    <w:rsid w:val="00981D3E"/>
    <w:rsid w:val="00982531"/>
    <w:rsid w:val="00982965"/>
    <w:rsid w:val="00982B1F"/>
    <w:rsid w:val="00983CBA"/>
    <w:rsid w:val="00983FEC"/>
    <w:rsid w:val="00984127"/>
    <w:rsid w:val="0098452C"/>
    <w:rsid w:val="00984890"/>
    <w:rsid w:val="00984F36"/>
    <w:rsid w:val="009853C7"/>
    <w:rsid w:val="0098553E"/>
    <w:rsid w:val="009855AF"/>
    <w:rsid w:val="009857DA"/>
    <w:rsid w:val="00985D3A"/>
    <w:rsid w:val="009860D2"/>
    <w:rsid w:val="00986604"/>
    <w:rsid w:val="00986D7D"/>
    <w:rsid w:val="009873F4"/>
    <w:rsid w:val="009874D5"/>
    <w:rsid w:val="0099087A"/>
    <w:rsid w:val="009908FC"/>
    <w:rsid w:val="00990A5F"/>
    <w:rsid w:val="00990C79"/>
    <w:rsid w:val="00991371"/>
    <w:rsid w:val="00991ED0"/>
    <w:rsid w:val="00992A39"/>
    <w:rsid w:val="00992E0E"/>
    <w:rsid w:val="0099366E"/>
    <w:rsid w:val="00993EC6"/>
    <w:rsid w:val="0099476B"/>
    <w:rsid w:val="00995C74"/>
    <w:rsid w:val="00996151"/>
    <w:rsid w:val="00996298"/>
    <w:rsid w:val="0099696C"/>
    <w:rsid w:val="00996B2B"/>
    <w:rsid w:val="0099701D"/>
    <w:rsid w:val="00997EAD"/>
    <w:rsid w:val="009A0726"/>
    <w:rsid w:val="009A1759"/>
    <w:rsid w:val="009A2E11"/>
    <w:rsid w:val="009A36BB"/>
    <w:rsid w:val="009A413B"/>
    <w:rsid w:val="009A4160"/>
    <w:rsid w:val="009A437A"/>
    <w:rsid w:val="009A48BC"/>
    <w:rsid w:val="009A4C65"/>
    <w:rsid w:val="009A542E"/>
    <w:rsid w:val="009A673F"/>
    <w:rsid w:val="009A7354"/>
    <w:rsid w:val="009A7F3C"/>
    <w:rsid w:val="009B03B4"/>
    <w:rsid w:val="009B0463"/>
    <w:rsid w:val="009B067F"/>
    <w:rsid w:val="009B0DC6"/>
    <w:rsid w:val="009B1658"/>
    <w:rsid w:val="009B29E3"/>
    <w:rsid w:val="009B2A65"/>
    <w:rsid w:val="009B2AF5"/>
    <w:rsid w:val="009B3613"/>
    <w:rsid w:val="009B3D57"/>
    <w:rsid w:val="009B53D8"/>
    <w:rsid w:val="009B5A4B"/>
    <w:rsid w:val="009B5BB4"/>
    <w:rsid w:val="009B6000"/>
    <w:rsid w:val="009B6A38"/>
    <w:rsid w:val="009B6C68"/>
    <w:rsid w:val="009B7368"/>
    <w:rsid w:val="009C042D"/>
    <w:rsid w:val="009C10CF"/>
    <w:rsid w:val="009C1D41"/>
    <w:rsid w:val="009C1DF1"/>
    <w:rsid w:val="009C403E"/>
    <w:rsid w:val="009C40BC"/>
    <w:rsid w:val="009C41D4"/>
    <w:rsid w:val="009C49DA"/>
    <w:rsid w:val="009C59E5"/>
    <w:rsid w:val="009C5C22"/>
    <w:rsid w:val="009C6C9D"/>
    <w:rsid w:val="009C74F2"/>
    <w:rsid w:val="009C7690"/>
    <w:rsid w:val="009C7FE9"/>
    <w:rsid w:val="009D0560"/>
    <w:rsid w:val="009D0BCE"/>
    <w:rsid w:val="009D0D98"/>
    <w:rsid w:val="009D0E6B"/>
    <w:rsid w:val="009D193E"/>
    <w:rsid w:val="009D274A"/>
    <w:rsid w:val="009D2899"/>
    <w:rsid w:val="009D3445"/>
    <w:rsid w:val="009D3B09"/>
    <w:rsid w:val="009D3F4E"/>
    <w:rsid w:val="009D42D7"/>
    <w:rsid w:val="009D48B4"/>
    <w:rsid w:val="009D4907"/>
    <w:rsid w:val="009D4B32"/>
    <w:rsid w:val="009D68CC"/>
    <w:rsid w:val="009D6A30"/>
    <w:rsid w:val="009D6DC0"/>
    <w:rsid w:val="009D6E9E"/>
    <w:rsid w:val="009D6F1B"/>
    <w:rsid w:val="009D7CE9"/>
    <w:rsid w:val="009E034F"/>
    <w:rsid w:val="009E1948"/>
    <w:rsid w:val="009E1D20"/>
    <w:rsid w:val="009E239B"/>
    <w:rsid w:val="009E2CDD"/>
    <w:rsid w:val="009E3308"/>
    <w:rsid w:val="009E3657"/>
    <w:rsid w:val="009E381B"/>
    <w:rsid w:val="009E4CB9"/>
    <w:rsid w:val="009E4D93"/>
    <w:rsid w:val="009E6203"/>
    <w:rsid w:val="009E6F17"/>
    <w:rsid w:val="009E712B"/>
    <w:rsid w:val="009E71DD"/>
    <w:rsid w:val="009E7FF7"/>
    <w:rsid w:val="009F0E96"/>
    <w:rsid w:val="009F1349"/>
    <w:rsid w:val="009F1C25"/>
    <w:rsid w:val="009F1C49"/>
    <w:rsid w:val="009F1D16"/>
    <w:rsid w:val="009F215A"/>
    <w:rsid w:val="009F2A40"/>
    <w:rsid w:val="009F2ACF"/>
    <w:rsid w:val="009F3603"/>
    <w:rsid w:val="009F4393"/>
    <w:rsid w:val="009F4956"/>
    <w:rsid w:val="009F5314"/>
    <w:rsid w:val="009F67B0"/>
    <w:rsid w:val="009F6A8E"/>
    <w:rsid w:val="009F7342"/>
    <w:rsid w:val="00A006F5"/>
    <w:rsid w:val="00A0146D"/>
    <w:rsid w:val="00A01F99"/>
    <w:rsid w:val="00A02217"/>
    <w:rsid w:val="00A02E76"/>
    <w:rsid w:val="00A0330B"/>
    <w:rsid w:val="00A03648"/>
    <w:rsid w:val="00A03859"/>
    <w:rsid w:val="00A0413A"/>
    <w:rsid w:val="00A0433A"/>
    <w:rsid w:val="00A04A37"/>
    <w:rsid w:val="00A04B96"/>
    <w:rsid w:val="00A053CF"/>
    <w:rsid w:val="00A05464"/>
    <w:rsid w:val="00A054E1"/>
    <w:rsid w:val="00A103FA"/>
    <w:rsid w:val="00A104A6"/>
    <w:rsid w:val="00A109EA"/>
    <w:rsid w:val="00A10D9A"/>
    <w:rsid w:val="00A1112D"/>
    <w:rsid w:val="00A113F9"/>
    <w:rsid w:val="00A11783"/>
    <w:rsid w:val="00A118A0"/>
    <w:rsid w:val="00A11FDF"/>
    <w:rsid w:val="00A12687"/>
    <w:rsid w:val="00A128D4"/>
    <w:rsid w:val="00A13535"/>
    <w:rsid w:val="00A13DA8"/>
    <w:rsid w:val="00A14066"/>
    <w:rsid w:val="00A1421E"/>
    <w:rsid w:val="00A14479"/>
    <w:rsid w:val="00A14661"/>
    <w:rsid w:val="00A1536E"/>
    <w:rsid w:val="00A1577C"/>
    <w:rsid w:val="00A169D6"/>
    <w:rsid w:val="00A16E49"/>
    <w:rsid w:val="00A17B87"/>
    <w:rsid w:val="00A2058F"/>
    <w:rsid w:val="00A205C7"/>
    <w:rsid w:val="00A21924"/>
    <w:rsid w:val="00A21D80"/>
    <w:rsid w:val="00A220D3"/>
    <w:rsid w:val="00A25074"/>
    <w:rsid w:val="00A25168"/>
    <w:rsid w:val="00A25429"/>
    <w:rsid w:val="00A25DC5"/>
    <w:rsid w:val="00A26F80"/>
    <w:rsid w:val="00A26FE3"/>
    <w:rsid w:val="00A2736F"/>
    <w:rsid w:val="00A2764B"/>
    <w:rsid w:val="00A27D81"/>
    <w:rsid w:val="00A321F6"/>
    <w:rsid w:val="00A322FE"/>
    <w:rsid w:val="00A3277B"/>
    <w:rsid w:val="00A32983"/>
    <w:rsid w:val="00A33495"/>
    <w:rsid w:val="00A336FA"/>
    <w:rsid w:val="00A345A6"/>
    <w:rsid w:val="00A360DC"/>
    <w:rsid w:val="00A36356"/>
    <w:rsid w:val="00A36492"/>
    <w:rsid w:val="00A36C5B"/>
    <w:rsid w:val="00A36E4F"/>
    <w:rsid w:val="00A3702B"/>
    <w:rsid w:val="00A37185"/>
    <w:rsid w:val="00A3789D"/>
    <w:rsid w:val="00A40A3E"/>
    <w:rsid w:val="00A40CA2"/>
    <w:rsid w:val="00A426D8"/>
    <w:rsid w:val="00A43D00"/>
    <w:rsid w:val="00A4408A"/>
    <w:rsid w:val="00A44879"/>
    <w:rsid w:val="00A44DB5"/>
    <w:rsid w:val="00A450F7"/>
    <w:rsid w:val="00A45347"/>
    <w:rsid w:val="00A45A0A"/>
    <w:rsid w:val="00A45C2B"/>
    <w:rsid w:val="00A463FD"/>
    <w:rsid w:val="00A46804"/>
    <w:rsid w:val="00A4779B"/>
    <w:rsid w:val="00A477FC"/>
    <w:rsid w:val="00A47E9D"/>
    <w:rsid w:val="00A47F9E"/>
    <w:rsid w:val="00A47FC6"/>
    <w:rsid w:val="00A50EFF"/>
    <w:rsid w:val="00A52708"/>
    <w:rsid w:val="00A5286B"/>
    <w:rsid w:val="00A52B79"/>
    <w:rsid w:val="00A5353F"/>
    <w:rsid w:val="00A537BD"/>
    <w:rsid w:val="00A53F54"/>
    <w:rsid w:val="00A54C56"/>
    <w:rsid w:val="00A550BE"/>
    <w:rsid w:val="00A550D0"/>
    <w:rsid w:val="00A55831"/>
    <w:rsid w:val="00A5598B"/>
    <w:rsid w:val="00A56183"/>
    <w:rsid w:val="00A5724B"/>
    <w:rsid w:val="00A575F9"/>
    <w:rsid w:val="00A57E35"/>
    <w:rsid w:val="00A60AFD"/>
    <w:rsid w:val="00A6180E"/>
    <w:rsid w:val="00A61BA0"/>
    <w:rsid w:val="00A640D4"/>
    <w:rsid w:val="00A64CB1"/>
    <w:rsid w:val="00A6572F"/>
    <w:rsid w:val="00A657A5"/>
    <w:rsid w:val="00A65A29"/>
    <w:rsid w:val="00A660D7"/>
    <w:rsid w:val="00A66249"/>
    <w:rsid w:val="00A6625A"/>
    <w:rsid w:val="00A66642"/>
    <w:rsid w:val="00A6717F"/>
    <w:rsid w:val="00A676F0"/>
    <w:rsid w:val="00A67924"/>
    <w:rsid w:val="00A700B4"/>
    <w:rsid w:val="00A70CA0"/>
    <w:rsid w:val="00A70F96"/>
    <w:rsid w:val="00A71054"/>
    <w:rsid w:val="00A71A18"/>
    <w:rsid w:val="00A71DF4"/>
    <w:rsid w:val="00A72F4D"/>
    <w:rsid w:val="00A73036"/>
    <w:rsid w:val="00A74938"/>
    <w:rsid w:val="00A74AFC"/>
    <w:rsid w:val="00A77260"/>
    <w:rsid w:val="00A7769C"/>
    <w:rsid w:val="00A8141B"/>
    <w:rsid w:val="00A81D7F"/>
    <w:rsid w:val="00A82B3A"/>
    <w:rsid w:val="00A830B0"/>
    <w:rsid w:val="00A8479B"/>
    <w:rsid w:val="00A84E5B"/>
    <w:rsid w:val="00A84F9C"/>
    <w:rsid w:val="00A854B0"/>
    <w:rsid w:val="00A86465"/>
    <w:rsid w:val="00A86561"/>
    <w:rsid w:val="00A86841"/>
    <w:rsid w:val="00A86CC4"/>
    <w:rsid w:val="00A86DCC"/>
    <w:rsid w:val="00A87C2A"/>
    <w:rsid w:val="00A907FD"/>
    <w:rsid w:val="00A90932"/>
    <w:rsid w:val="00A90F3E"/>
    <w:rsid w:val="00A91683"/>
    <w:rsid w:val="00A91C0D"/>
    <w:rsid w:val="00A92126"/>
    <w:rsid w:val="00A92756"/>
    <w:rsid w:val="00A93158"/>
    <w:rsid w:val="00A935DB"/>
    <w:rsid w:val="00A93641"/>
    <w:rsid w:val="00A9373B"/>
    <w:rsid w:val="00A93746"/>
    <w:rsid w:val="00A93898"/>
    <w:rsid w:val="00A943A3"/>
    <w:rsid w:val="00A94ABA"/>
    <w:rsid w:val="00A94E4E"/>
    <w:rsid w:val="00A94EF4"/>
    <w:rsid w:val="00A963DB"/>
    <w:rsid w:val="00A9673E"/>
    <w:rsid w:val="00AA00B6"/>
    <w:rsid w:val="00AA0FB1"/>
    <w:rsid w:val="00AA2958"/>
    <w:rsid w:val="00AA2D91"/>
    <w:rsid w:val="00AA2DEA"/>
    <w:rsid w:val="00AA2E2A"/>
    <w:rsid w:val="00AA2F23"/>
    <w:rsid w:val="00AA3376"/>
    <w:rsid w:val="00AA40D7"/>
    <w:rsid w:val="00AA44E5"/>
    <w:rsid w:val="00AA4751"/>
    <w:rsid w:val="00AA5597"/>
    <w:rsid w:val="00AA5644"/>
    <w:rsid w:val="00AA6BDF"/>
    <w:rsid w:val="00AB0475"/>
    <w:rsid w:val="00AB08EA"/>
    <w:rsid w:val="00AB0C10"/>
    <w:rsid w:val="00AB3D22"/>
    <w:rsid w:val="00AB49B2"/>
    <w:rsid w:val="00AB49EA"/>
    <w:rsid w:val="00AB5443"/>
    <w:rsid w:val="00AB55EE"/>
    <w:rsid w:val="00AB5C2A"/>
    <w:rsid w:val="00AB7C91"/>
    <w:rsid w:val="00AC0A2E"/>
    <w:rsid w:val="00AC18B8"/>
    <w:rsid w:val="00AC1F0C"/>
    <w:rsid w:val="00AC2614"/>
    <w:rsid w:val="00AC271D"/>
    <w:rsid w:val="00AC3DBC"/>
    <w:rsid w:val="00AC3EA6"/>
    <w:rsid w:val="00AC4C75"/>
    <w:rsid w:val="00AC626D"/>
    <w:rsid w:val="00AC6DEC"/>
    <w:rsid w:val="00AC7606"/>
    <w:rsid w:val="00AC7B46"/>
    <w:rsid w:val="00AC7C73"/>
    <w:rsid w:val="00AD1157"/>
    <w:rsid w:val="00AD1CE9"/>
    <w:rsid w:val="00AD3161"/>
    <w:rsid w:val="00AD3768"/>
    <w:rsid w:val="00AD44A9"/>
    <w:rsid w:val="00AD4882"/>
    <w:rsid w:val="00AD54B1"/>
    <w:rsid w:val="00AD5760"/>
    <w:rsid w:val="00AE0690"/>
    <w:rsid w:val="00AE26B6"/>
    <w:rsid w:val="00AE2EB7"/>
    <w:rsid w:val="00AE3086"/>
    <w:rsid w:val="00AE3212"/>
    <w:rsid w:val="00AE3353"/>
    <w:rsid w:val="00AE33FB"/>
    <w:rsid w:val="00AE374E"/>
    <w:rsid w:val="00AE387A"/>
    <w:rsid w:val="00AE4CF8"/>
    <w:rsid w:val="00AE54E6"/>
    <w:rsid w:val="00AE5C82"/>
    <w:rsid w:val="00AE61BF"/>
    <w:rsid w:val="00AE71A9"/>
    <w:rsid w:val="00AE7C26"/>
    <w:rsid w:val="00AF0611"/>
    <w:rsid w:val="00AF07C8"/>
    <w:rsid w:val="00AF0855"/>
    <w:rsid w:val="00AF0D19"/>
    <w:rsid w:val="00AF2315"/>
    <w:rsid w:val="00AF450B"/>
    <w:rsid w:val="00AF4937"/>
    <w:rsid w:val="00AF4B89"/>
    <w:rsid w:val="00AF4EE4"/>
    <w:rsid w:val="00AF55D0"/>
    <w:rsid w:val="00AF5789"/>
    <w:rsid w:val="00AF59FB"/>
    <w:rsid w:val="00AF6047"/>
    <w:rsid w:val="00AF61C0"/>
    <w:rsid w:val="00AF7AAD"/>
    <w:rsid w:val="00AF7AFE"/>
    <w:rsid w:val="00AF7B04"/>
    <w:rsid w:val="00AF7C7A"/>
    <w:rsid w:val="00B006B7"/>
    <w:rsid w:val="00B0070F"/>
    <w:rsid w:val="00B0188B"/>
    <w:rsid w:val="00B018AE"/>
    <w:rsid w:val="00B01BE3"/>
    <w:rsid w:val="00B01EDA"/>
    <w:rsid w:val="00B02749"/>
    <w:rsid w:val="00B0454D"/>
    <w:rsid w:val="00B046AC"/>
    <w:rsid w:val="00B04A9D"/>
    <w:rsid w:val="00B04E76"/>
    <w:rsid w:val="00B05124"/>
    <w:rsid w:val="00B052D5"/>
    <w:rsid w:val="00B053D0"/>
    <w:rsid w:val="00B059E2"/>
    <w:rsid w:val="00B06136"/>
    <w:rsid w:val="00B06B6A"/>
    <w:rsid w:val="00B07CC5"/>
    <w:rsid w:val="00B07FEF"/>
    <w:rsid w:val="00B10665"/>
    <w:rsid w:val="00B10BE3"/>
    <w:rsid w:val="00B10C75"/>
    <w:rsid w:val="00B11820"/>
    <w:rsid w:val="00B1185A"/>
    <w:rsid w:val="00B119C4"/>
    <w:rsid w:val="00B12E8C"/>
    <w:rsid w:val="00B13555"/>
    <w:rsid w:val="00B1396E"/>
    <w:rsid w:val="00B15031"/>
    <w:rsid w:val="00B155EC"/>
    <w:rsid w:val="00B1701A"/>
    <w:rsid w:val="00B170D7"/>
    <w:rsid w:val="00B17E49"/>
    <w:rsid w:val="00B20393"/>
    <w:rsid w:val="00B209E3"/>
    <w:rsid w:val="00B21342"/>
    <w:rsid w:val="00B22AC1"/>
    <w:rsid w:val="00B22C24"/>
    <w:rsid w:val="00B23691"/>
    <w:rsid w:val="00B2397B"/>
    <w:rsid w:val="00B2472D"/>
    <w:rsid w:val="00B25A17"/>
    <w:rsid w:val="00B26EAE"/>
    <w:rsid w:val="00B304F9"/>
    <w:rsid w:val="00B310EB"/>
    <w:rsid w:val="00B31984"/>
    <w:rsid w:val="00B31A02"/>
    <w:rsid w:val="00B321B7"/>
    <w:rsid w:val="00B3296B"/>
    <w:rsid w:val="00B32B4D"/>
    <w:rsid w:val="00B332C7"/>
    <w:rsid w:val="00B335AE"/>
    <w:rsid w:val="00B33E2A"/>
    <w:rsid w:val="00B36667"/>
    <w:rsid w:val="00B36C25"/>
    <w:rsid w:val="00B37A85"/>
    <w:rsid w:val="00B41FDC"/>
    <w:rsid w:val="00B42803"/>
    <w:rsid w:val="00B42C13"/>
    <w:rsid w:val="00B42D88"/>
    <w:rsid w:val="00B43393"/>
    <w:rsid w:val="00B439FB"/>
    <w:rsid w:val="00B443BB"/>
    <w:rsid w:val="00B4531E"/>
    <w:rsid w:val="00B46611"/>
    <w:rsid w:val="00B4727C"/>
    <w:rsid w:val="00B50C20"/>
    <w:rsid w:val="00B51359"/>
    <w:rsid w:val="00B513DF"/>
    <w:rsid w:val="00B5180E"/>
    <w:rsid w:val="00B51E5D"/>
    <w:rsid w:val="00B51F9D"/>
    <w:rsid w:val="00B531F5"/>
    <w:rsid w:val="00B533C5"/>
    <w:rsid w:val="00B535E0"/>
    <w:rsid w:val="00B53814"/>
    <w:rsid w:val="00B53A6D"/>
    <w:rsid w:val="00B53D9D"/>
    <w:rsid w:val="00B54425"/>
    <w:rsid w:val="00B54E1B"/>
    <w:rsid w:val="00B55034"/>
    <w:rsid w:val="00B555F2"/>
    <w:rsid w:val="00B5611C"/>
    <w:rsid w:val="00B5691F"/>
    <w:rsid w:val="00B57418"/>
    <w:rsid w:val="00B57687"/>
    <w:rsid w:val="00B57960"/>
    <w:rsid w:val="00B6041D"/>
    <w:rsid w:val="00B60547"/>
    <w:rsid w:val="00B60582"/>
    <w:rsid w:val="00B61858"/>
    <w:rsid w:val="00B62182"/>
    <w:rsid w:val="00B62344"/>
    <w:rsid w:val="00B62899"/>
    <w:rsid w:val="00B62AF6"/>
    <w:rsid w:val="00B62E0A"/>
    <w:rsid w:val="00B64105"/>
    <w:rsid w:val="00B64CAC"/>
    <w:rsid w:val="00B667AB"/>
    <w:rsid w:val="00B66A83"/>
    <w:rsid w:val="00B66D62"/>
    <w:rsid w:val="00B67CCB"/>
    <w:rsid w:val="00B67E30"/>
    <w:rsid w:val="00B67F2F"/>
    <w:rsid w:val="00B67F31"/>
    <w:rsid w:val="00B709B4"/>
    <w:rsid w:val="00B709CF"/>
    <w:rsid w:val="00B70E34"/>
    <w:rsid w:val="00B71E5D"/>
    <w:rsid w:val="00B7203F"/>
    <w:rsid w:val="00B72B5D"/>
    <w:rsid w:val="00B72EB2"/>
    <w:rsid w:val="00B735A1"/>
    <w:rsid w:val="00B73DDA"/>
    <w:rsid w:val="00B740DD"/>
    <w:rsid w:val="00B74740"/>
    <w:rsid w:val="00B74C23"/>
    <w:rsid w:val="00B755F6"/>
    <w:rsid w:val="00B75E0B"/>
    <w:rsid w:val="00B764E2"/>
    <w:rsid w:val="00B76AAD"/>
    <w:rsid w:val="00B76BD8"/>
    <w:rsid w:val="00B77BC3"/>
    <w:rsid w:val="00B80663"/>
    <w:rsid w:val="00B8156F"/>
    <w:rsid w:val="00B82090"/>
    <w:rsid w:val="00B8235B"/>
    <w:rsid w:val="00B82C2D"/>
    <w:rsid w:val="00B84100"/>
    <w:rsid w:val="00B84162"/>
    <w:rsid w:val="00B8554E"/>
    <w:rsid w:val="00B8576F"/>
    <w:rsid w:val="00B85E66"/>
    <w:rsid w:val="00B86031"/>
    <w:rsid w:val="00B86067"/>
    <w:rsid w:val="00B86848"/>
    <w:rsid w:val="00B86E67"/>
    <w:rsid w:val="00B870F1"/>
    <w:rsid w:val="00B876F7"/>
    <w:rsid w:val="00B9147E"/>
    <w:rsid w:val="00B9175E"/>
    <w:rsid w:val="00B91948"/>
    <w:rsid w:val="00B93040"/>
    <w:rsid w:val="00B9336F"/>
    <w:rsid w:val="00B93A33"/>
    <w:rsid w:val="00B93AA3"/>
    <w:rsid w:val="00B94D5B"/>
    <w:rsid w:val="00B94E4B"/>
    <w:rsid w:val="00B954A0"/>
    <w:rsid w:val="00B95CC3"/>
    <w:rsid w:val="00B96178"/>
    <w:rsid w:val="00B9620F"/>
    <w:rsid w:val="00BA0F3D"/>
    <w:rsid w:val="00BA1390"/>
    <w:rsid w:val="00BA19EB"/>
    <w:rsid w:val="00BA29B4"/>
    <w:rsid w:val="00BA2DC8"/>
    <w:rsid w:val="00BA4349"/>
    <w:rsid w:val="00BA4D28"/>
    <w:rsid w:val="00BA5B09"/>
    <w:rsid w:val="00BA5B91"/>
    <w:rsid w:val="00BB01E4"/>
    <w:rsid w:val="00BB0687"/>
    <w:rsid w:val="00BB0755"/>
    <w:rsid w:val="00BB1225"/>
    <w:rsid w:val="00BB13AF"/>
    <w:rsid w:val="00BB2565"/>
    <w:rsid w:val="00BB2587"/>
    <w:rsid w:val="00BB29E0"/>
    <w:rsid w:val="00BB3A0D"/>
    <w:rsid w:val="00BB42DA"/>
    <w:rsid w:val="00BB4F15"/>
    <w:rsid w:val="00BB4F3B"/>
    <w:rsid w:val="00BB6085"/>
    <w:rsid w:val="00BB6DC3"/>
    <w:rsid w:val="00BC03A2"/>
    <w:rsid w:val="00BC11BA"/>
    <w:rsid w:val="00BC2B35"/>
    <w:rsid w:val="00BC3B1B"/>
    <w:rsid w:val="00BC4AC9"/>
    <w:rsid w:val="00BC4FD2"/>
    <w:rsid w:val="00BC578D"/>
    <w:rsid w:val="00BC6355"/>
    <w:rsid w:val="00BC7502"/>
    <w:rsid w:val="00BC7964"/>
    <w:rsid w:val="00BD13A4"/>
    <w:rsid w:val="00BD3268"/>
    <w:rsid w:val="00BD3440"/>
    <w:rsid w:val="00BD4265"/>
    <w:rsid w:val="00BD6428"/>
    <w:rsid w:val="00BD729F"/>
    <w:rsid w:val="00BD72BE"/>
    <w:rsid w:val="00BD7891"/>
    <w:rsid w:val="00BD7E73"/>
    <w:rsid w:val="00BE0BE7"/>
    <w:rsid w:val="00BE26F4"/>
    <w:rsid w:val="00BE2D6F"/>
    <w:rsid w:val="00BE3322"/>
    <w:rsid w:val="00BE340D"/>
    <w:rsid w:val="00BE3B20"/>
    <w:rsid w:val="00BE418D"/>
    <w:rsid w:val="00BE4739"/>
    <w:rsid w:val="00BE4791"/>
    <w:rsid w:val="00BE604E"/>
    <w:rsid w:val="00BE6899"/>
    <w:rsid w:val="00BE76A8"/>
    <w:rsid w:val="00BE7CDE"/>
    <w:rsid w:val="00BF013D"/>
    <w:rsid w:val="00BF0FE3"/>
    <w:rsid w:val="00BF13C0"/>
    <w:rsid w:val="00BF1A8B"/>
    <w:rsid w:val="00BF214E"/>
    <w:rsid w:val="00BF2326"/>
    <w:rsid w:val="00BF2AAA"/>
    <w:rsid w:val="00BF2FDA"/>
    <w:rsid w:val="00BF3449"/>
    <w:rsid w:val="00BF3E43"/>
    <w:rsid w:val="00BF677D"/>
    <w:rsid w:val="00BF69D8"/>
    <w:rsid w:val="00BF71CB"/>
    <w:rsid w:val="00BF7F09"/>
    <w:rsid w:val="00BF7F27"/>
    <w:rsid w:val="00BF7FEC"/>
    <w:rsid w:val="00C00DB6"/>
    <w:rsid w:val="00C020A7"/>
    <w:rsid w:val="00C02199"/>
    <w:rsid w:val="00C031ED"/>
    <w:rsid w:val="00C03A8B"/>
    <w:rsid w:val="00C047C4"/>
    <w:rsid w:val="00C049F4"/>
    <w:rsid w:val="00C06019"/>
    <w:rsid w:val="00C0602C"/>
    <w:rsid w:val="00C0613F"/>
    <w:rsid w:val="00C06725"/>
    <w:rsid w:val="00C06943"/>
    <w:rsid w:val="00C06A47"/>
    <w:rsid w:val="00C06C43"/>
    <w:rsid w:val="00C07311"/>
    <w:rsid w:val="00C07911"/>
    <w:rsid w:val="00C10690"/>
    <w:rsid w:val="00C106CB"/>
    <w:rsid w:val="00C107AD"/>
    <w:rsid w:val="00C110D1"/>
    <w:rsid w:val="00C11470"/>
    <w:rsid w:val="00C117F3"/>
    <w:rsid w:val="00C1213C"/>
    <w:rsid w:val="00C136EF"/>
    <w:rsid w:val="00C15DF0"/>
    <w:rsid w:val="00C1615F"/>
    <w:rsid w:val="00C164DB"/>
    <w:rsid w:val="00C169A0"/>
    <w:rsid w:val="00C16C0F"/>
    <w:rsid w:val="00C174B6"/>
    <w:rsid w:val="00C17E47"/>
    <w:rsid w:val="00C20718"/>
    <w:rsid w:val="00C21CD1"/>
    <w:rsid w:val="00C220BC"/>
    <w:rsid w:val="00C22307"/>
    <w:rsid w:val="00C22A96"/>
    <w:rsid w:val="00C22AD3"/>
    <w:rsid w:val="00C2322D"/>
    <w:rsid w:val="00C237C9"/>
    <w:rsid w:val="00C255C4"/>
    <w:rsid w:val="00C25777"/>
    <w:rsid w:val="00C25D03"/>
    <w:rsid w:val="00C25F9B"/>
    <w:rsid w:val="00C266F6"/>
    <w:rsid w:val="00C266F7"/>
    <w:rsid w:val="00C271FE"/>
    <w:rsid w:val="00C27AFB"/>
    <w:rsid w:val="00C31601"/>
    <w:rsid w:val="00C33494"/>
    <w:rsid w:val="00C34E49"/>
    <w:rsid w:val="00C35629"/>
    <w:rsid w:val="00C35780"/>
    <w:rsid w:val="00C36E5C"/>
    <w:rsid w:val="00C36F6E"/>
    <w:rsid w:val="00C37A4B"/>
    <w:rsid w:val="00C37AB1"/>
    <w:rsid w:val="00C37FD6"/>
    <w:rsid w:val="00C41037"/>
    <w:rsid w:val="00C419F6"/>
    <w:rsid w:val="00C41D42"/>
    <w:rsid w:val="00C41DB1"/>
    <w:rsid w:val="00C42693"/>
    <w:rsid w:val="00C42FAB"/>
    <w:rsid w:val="00C43476"/>
    <w:rsid w:val="00C43510"/>
    <w:rsid w:val="00C438B9"/>
    <w:rsid w:val="00C44C0D"/>
    <w:rsid w:val="00C44C33"/>
    <w:rsid w:val="00C44ECE"/>
    <w:rsid w:val="00C45154"/>
    <w:rsid w:val="00C45319"/>
    <w:rsid w:val="00C45E5C"/>
    <w:rsid w:val="00C46AB5"/>
    <w:rsid w:val="00C4720D"/>
    <w:rsid w:val="00C47454"/>
    <w:rsid w:val="00C47DCC"/>
    <w:rsid w:val="00C51671"/>
    <w:rsid w:val="00C51AA4"/>
    <w:rsid w:val="00C52030"/>
    <w:rsid w:val="00C5228D"/>
    <w:rsid w:val="00C52A90"/>
    <w:rsid w:val="00C530E0"/>
    <w:rsid w:val="00C533D4"/>
    <w:rsid w:val="00C5351E"/>
    <w:rsid w:val="00C53EFB"/>
    <w:rsid w:val="00C540FC"/>
    <w:rsid w:val="00C5455D"/>
    <w:rsid w:val="00C54578"/>
    <w:rsid w:val="00C54583"/>
    <w:rsid w:val="00C55B09"/>
    <w:rsid w:val="00C55C9D"/>
    <w:rsid w:val="00C56177"/>
    <w:rsid w:val="00C574A4"/>
    <w:rsid w:val="00C57E0B"/>
    <w:rsid w:val="00C605CD"/>
    <w:rsid w:val="00C60B7D"/>
    <w:rsid w:val="00C61D2D"/>
    <w:rsid w:val="00C61F91"/>
    <w:rsid w:val="00C62341"/>
    <w:rsid w:val="00C639F3"/>
    <w:rsid w:val="00C64575"/>
    <w:rsid w:val="00C65B4E"/>
    <w:rsid w:val="00C66966"/>
    <w:rsid w:val="00C6733E"/>
    <w:rsid w:val="00C67C47"/>
    <w:rsid w:val="00C706C1"/>
    <w:rsid w:val="00C707C1"/>
    <w:rsid w:val="00C70CC5"/>
    <w:rsid w:val="00C70E0D"/>
    <w:rsid w:val="00C72C83"/>
    <w:rsid w:val="00C7319D"/>
    <w:rsid w:val="00C74FC7"/>
    <w:rsid w:val="00C76AC4"/>
    <w:rsid w:val="00C77990"/>
    <w:rsid w:val="00C77BC7"/>
    <w:rsid w:val="00C80357"/>
    <w:rsid w:val="00C804B9"/>
    <w:rsid w:val="00C80546"/>
    <w:rsid w:val="00C80A29"/>
    <w:rsid w:val="00C815AC"/>
    <w:rsid w:val="00C818B2"/>
    <w:rsid w:val="00C81B75"/>
    <w:rsid w:val="00C81FA3"/>
    <w:rsid w:val="00C82253"/>
    <w:rsid w:val="00C828DC"/>
    <w:rsid w:val="00C8322A"/>
    <w:rsid w:val="00C83B0B"/>
    <w:rsid w:val="00C83CF9"/>
    <w:rsid w:val="00C83E77"/>
    <w:rsid w:val="00C846F8"/>
    <w:rsid w:val="00C85016"/>
    <w:rsid w:val="00C85663"/>
    <w:rsid w:val="00C85AA4"/>
    <w:rsid w:val="00C860E4"/>
    <w:rsid w:val="00C865A3"/>
    <w:rsid w:val="00C868E4"/>
    <w:rsid w:val="00C870F1"/>
    <w:rsid w:val="00C90565"/>
    <w:rsid w:val="00C90A73"/>
    <w:rsid w:val="00C90BC6"/>
    <w:rsid w:val="00C91023"/>
    <w:rsid w:val="00C91A88"/>
    <w:rsid w:val="00C92307"/>
    <w:rsid w:val="00C9242B"/>
    <w:rsid w:val="00C927FB"/>
    <w:rsid w:val="00C92D7A"/>
    <w:rsid w:val="00C9379B"/>
    <w:rsid w:val="00C93BD1"/>
    <w:rsid w:val="00C9480D"/>
    <w:rsid w:val="00C94853"/>
    <w:rsid w:val="00C94914"/>
    <w:rsid w:val="00C94DAF"/>
    <w:rsid w:val="00C950E7"/>
    <w:rsid w:val="00C958F1"/>
    <w:rsid w:val="00C959DC"/>
    <w:rsid w:val="00C96C06"/>
    <w:rsid w:val="00C96D3E"/>
    <w:rsid w:val="00C9724A"/>
    <w:rsid w:val="00C97FD7"/>
    <w:rsid w:val="00CA006C"/>
    <w:rsid w:val="00CA0550"/>
    <w:rsid w:val="00CA0A55"/>
    <w:rsid w:val="00CA0D4D"/>
    <w:rsid w:val="00CA0F7D"/>
    <w:rsid w:val="00CA19DA"/>
    <w:rsid w:val="00CA1E4A"/>
    <w:rsid w:val="00CA1F11"/>
    <w:rsid w:val="00CA45F6"/>
    <w:rsid w:val="00CA47E9"/>
    <w:rsid w:val="00CA4DD5"/>
    <w:rsid w:val="00CA4EE3"/>
    <w:rsid w:val="00CA519B"/>
    <w:rsid w:val="00CA6EC0"/>
    <w:rsid w:val="00CA7412"/>
    <w:rsid w:val="00CA74DF"/>
    <w:rsid w:val="00CA7511"/>
    <w:rsid w:val="00CA7A51"/>
    <w:rsid w:val="00CA7BB5"/>
    <w:rsid w:val="00CA7C7F"/>
    <w:rsid w:val="00CB0ADA"/>
    <w:rsid w:val="00CB13E2"/>
    <w:rsid w:val="00CB1CAD"/>
    <w:rsid w:val="00CB2BF2"/>
    <w:rsid w:val="00CB342B"/>
    <w:rsid w:val="00CB3997"/>
    <w:rsid w:val="00CB3EFC"/>
    <w:rsid w:val="00CB4EAB"/>
    <w:rsid w:val="00CB4FFA"/>
    <w:rsid w:val="00CB714D"/>
    <w:rsid w:val="00CB71E4"/>
    <w:rsid w:val="00CB7A79"/>
    <w:rsid w:val="00CB7BE6"/>
    <w:rsid w:val="00CB7DFD"/>
    <w:rsid w:val="00CC08D4"/>
    <w:rsid w:val="00CC194C"/>
    <w:rsid w:val="00CC1F97"/>
    <w:rsid w:val="00CC2A02"/>
    <w:rsid w:val="00CC2BA9"/>
    <w:rsid w:val="00CC2C14"/>
    <w:rsid w:val="00CC38CE"/>
    <w:rsid w:val="00CC39ED"/>
    <w:rsid w:val="00CC3D84"/>
    <w:rsid w:val="00CC3DCC"/>
    <w:rsid w:val="00CC492C"/>
    <w:rsid w:val="00CC4A76"/>
    <w:rsid w:val="00CC4AAD"/>
    <w:rsid w:val="00CC4E4D"/>
    <w:rsid w:val="00CC6307"/>
    <w:rsid w:val="00CC63AD"/>
    <w:rsid w:val="00CC6D87"/>
    <w:rsid w:val="00CC6F41"/>
    <w:rsid w:val="00CC74F3"/>
    <w:rsid w:val="00CD0380"/>
    <w:rsid w:val="00CD1609"/>
    <w:rsid w:val="00CD16AD"/>
    <w:rsid w:val="00CD19DD"/>
    <w:rsid w:val="00CD1B5C"/>
    <w:rsid w:val="00CD3E3D"/>
    <w:rsid w:val="00CD43CB"/>
    <w:rsid w:val="00CD5646"/>
    <w:rsid w:val="00CE0246"/>
    <w:rsid w:val="00CE042A"/>
    <w:rsid w:val="00CE0608"/>
    <w:rsid w:val="00CE0630"/>
    <w:rsid w:val="00CE076A"/>
    <w:rsid w:val="00CE0A18"/>
    <w:rsid w:val="00CE1457"/>
    <w:rsid w:val="00CE172A"/>
    <w:rsid w:val="00CE2A7A"/>
    <w:rsid w:val="00CE3339"/>
    <w:rsid w:val="00CE39E2"/>
    <w:rsid w:val="00CE407F"/>
    <w:rsid w:val="00CE47FA"/>
    <w:rsid w:val="00CE4AE3"/>
    <w:rsid w:val="00CE4CB1"/>
    <w:rsid w:val="00CE50FA"/>
    <w:rsid w:val="00CE543F"/>
    <w:rsid w:val="00CE5A7B"/>
    <w:rsid w:val="00CE6327"/>
    <w:rsid w:val="00CE632E"/>
    <w:rsid w:val="00CE6531"/>
    <w:rsid w:val="00CE7505"/>
    <w:rsid w:val="00CE7596"/>
    <w:rsid w:val="00CF0509"/>
    <w:rsid w:val="00CF1434"/>
    <w:rsid w:val="00CF2112"/>
    <w:rsid w:val="00CF2D17"/>
    <w:rsid w:val="00CF30FE"/>
    <w:rsid w:val="00CF3473"/>
    <w:rsid w:val="00CF45C8"/>
    <w:rsid w:val="00CF4EDD"/>
    <w:rsid w:val="00CF59B4"/>
    <w:rsid w:val="00CF601F"/>
    <w:rsid w:val="00CF6099"/>
    <w:rsid w:val="00CF6EA0"/>
    <w:rsid w:val="00D0010F"/>
    <w:rsid w:val="00D01527"/>
    <w:rsid w:val="00D0198E"/>
    <w:rsid w:val="00D02BB4"/>
    <w:rsid w:val="00D03890"/>
    <w:rsid w:val="00D0399B"/>
    <w:rsid w:val="00D03EE9"/>
    <w:rsid w:val="00D047D1"/>
    <w:rsid w:val="00D04E10"/>
    <w:rsid w:val="00D06109"/>
    <w:rsid w:val="00D067DE"/>
    <w:rsid w:val="00D06D07"/>
    <w:rsid w:val="00D07269"/>
    <w:rsid w:val="00D10722"/>
    <w:rsid w:val="00D11566"/>
    <w:rsid w:val="00D11778"/>
    <w:rsid w:val="00D11E67"/>
    <w:rsid w:val="00D127AE"/>
    <w:rsid w:val="00D12868"/>
    <w:rsid w:val="00D1360C"/>
    <w:rsid w:val="00D1369D"/>
    <w:rsid w:val="00D13E80"/>
    <w:rsid w:val="00D1449A"/>
    <w:rsid w:val="00D14A0C"/>
    <w:rsid w:val="00D14B08"/>
    <w:rsid w:val="00D14D2B"/>
    <w:rsid w:val="00D14E61"/>
    <w:rsid w:val="00D14FD2"/>
    <w:rsid w:val="00D151AC"/>
    <w:rsid w:val="00D15844"/>
    <w:rsid w:val="00D15D2D"/>
    <w:rsid w:val="00D16285"/>
    <w:rsid w:val="00D16428"/>
    <w:rsid w:val="00D16928"/>
    <w:rsid w:val="00D16B45"/>
    <w:rsid w:val="00D16D6D"/>
    <w:rsid w:val="00D17700"/>
    <w:rsid w:val="00D17BAA"/>
    <w:rsid w:val="00D20061"/>
    <w:rsid w:val="00D21B70"/>
    <w:rsid w:val="00D223D2"/>
    <w:rsid w:val="00D23051"/>
    <w:rsid w:val="00D23758"/>
    <w:rsid w:val="00D23D69"/>
    <w:rsid w:val="00D24161"/>
    <w:rsid w:val="00D24F16"/>
    <w:rsid w:val="00D2558B"/>
    <w:rsid w:val="00D2572B"/>
    <w:rsid w:val="00D260C0"/>
    <w:rsid w:val="00D269B6"/>
    <w:rsid w:val="00D26B71"/>
    <w:rsid w:val="00D277AF"/>
    <w:rsid w:val="00D27868"/>
    <w:rsid w:val="00D27A7F"/>
    <w:rsid w:val="00D27AB3"/>
    <w:rsid w:val="00D27CE3"/>
    <w:rsid w:val="00D30626"/>
    <w:rsid w:val="00D3089A"/>
    <w:rsid w:val="00D3093F"/>
    <w:rsid w:val="00D30D41"/>
    <w:rsid w:val="00D30D4E"/>
    <w:rsid w:val="00D30DC5"/>
    <w:rsid w:val="00D316E2"/>
    <w:rsid w:val="00D31FF4"/>
    <w:rsid w:val="00D32657"/>
    <w:rsid w:val="00D32DE4"/>
    <w:rsid w:val="00D32F0D"/>
    <w:rsid w:val="00D33C75"/>
    <w:rsid w:val="00D33F22"/>
    <w:rsid w:val="00D340EA"/>
    <w:rsid w:val="00D34255"/>
    <w:rsid w:val="00D34712"/>
    <w:rsid w:val="00D34B3F"/>
    <w:rsid w:val="00D359B9"/>
    <w:rsid w:val="00D35C1B"/>
    <w:rsid w:val="00D3609C"/>
    <w:rsid w:val="00D365BD"/>
    <w:rsid w:val="00D36C13"/>
    <w:rsid w:val="00D374F6"/>
    <w:rsid w:val="00D37895"/>
    <w:rsid w:val="00D40889"/>
    <w:rsid w:val="00D41455"/>
    <w:rsid w:val="00D417FF"/>
    <w:rsid w:val="00D418DF"/>
    <w:rsid w:val="00D43350"/>
    <w:rsid w:val="00D437B8"/>
    <w:rsid w:val="00D43E71"/>
    <w:rsid w:val="00D44CAE"/>
    <w:rsid w:val="00D46006"/>
    <w:rsid w:val="00D46676"/>
    <w:rsid w:val="00D46982"/>
    <w:rsid w:val="00D477A7"/>
    <w:rsid w:val="00D47F2A"/>
    <w:rsid w:val="00D500AF"/>
    <w:rsid w:val="00D5120E"/>
    <w:rsid w:val="00D518EA"/>
    <w:rsid w:val="00D5225F"/>
    <w:rsid w:val="00D53FE6"/>
    <w:rsid w:val="00D548B4"/>
    <w:rsid w:val="00D54DF6"/>
    <w:rsid w:val="00D55847"/>
    <w:rsid w:val="00D559FB"/>
    <w:rsid w:val="00D55A3F"/>
    <w:rsid w:val="00D55CD8"/>
    <w:rsid w:val="00D563CA"/>
    <w:rsid w:val="00D56671"/>
    <w:rsid w:val="00D60C93"/>
    <w:rsid w:val="00D60CD1"/>
    <w:rsid w:val="00D6159F"/>
    <w:rsid w:val="00D619FA"/>
    <w:rsid w:val="00D621DB"/>
    <w:rsid w:val="00D62551"/>
    <w:rsid w:val="00D62E73"/>
    <w:rsid w:val="00D631ED"/>
    <w:rsid w:val="00D6343E"/>
    <w:rsid w:val="00D63EF1"/>
    <w:rsid w:val="00D646DA"/>
    <w:rsid w:val="00D647AA"/>
    <w:rsid w:val="00D64BDA"/>
    <w:rsid w:val="00D65D9F"/>
    <w:rsid w:val="00D65FA6"/>
    <w:rsid w:val="00D661BE"/>
    <w:rsid w:val="00D677B7"/>
    <w:rsid w:val="00D70849"/>
    <w:rsid w:val="00D708C4"/>
    <w:rsid w:val="00D708E4"/>
    <w:rsid w:val="00D70A85"/>
    <w:rsid w:val="00D7129B"/>
    <w:rsid w:val="00D71A6C"/>
    <w:rsid w:val="00D71C84"/>
    <w:rsid w:val="00D722C5"/>
    <w:rsid w:val="00D726E8"/>
    <w:rsid w:val="00D73218"/>
    <w:rsid w:val="00D734E9"/>
    <w:rsid w:val="00D7592C"/>
    <w:rsid w:val="00D75E7A"/>
    <w:rsid w:val="00D762B8"/>
    <w:rsid w:val="00D7643F"/>
    <w:rsid w:val="00D77BA5"/>
    <w:rsid w:val="00D77EDE"/>
    <w:rsid w:val="00D80702"/>
    <w:rsid w:val="00D80CD4"/>
    <w:rsid w:val="00D81F0F"/>
    <w:rsid w:val="00D8209B"/>
    <w:rsid w:val="00D821D3"/>
    <w:rsid w:val="00D827FA"/>
    <w:rsid w:val="00D82C62"/>
    <w:rsid w:val="00D83F75"/>
    <w:rsid w:val="00D842C9"/>
    <w:rsid w:val="00D844B9"/>
    <w:rsid w:val="00D8492F"/>
    <w:rsid w:val="00D85F3B"/>
    <w:rsid w:val="00D86042"/>
    <w:rsid w:val="00D86411"/>
    <w:rsid w:val="00D86B37"/>
    <w:rsid w:val="00D871AA"/>
    <w:rsid w:val="00D87281"/>
    <w:rsid w:val="00D87C5E"/>
    <w:rsid w:val="00D87CC4"/>
    <w:rsid w:val="00D904DB"/>
    <w:rsid w:val="00D90651"/>
    <w:rsid w:val="00D90CFB"/>
    <w:rsid w:val="00D9241A"/>
    <w:rsid w:val="00D924A1"/>
    <w:rsid w:val="00D92F5A"/>
    <w:rsid w:val="00D93063"/>
    <w:rsid w:val="00D9328F"/>
    <w:rsid w:val="00D93685"/>
    <w:rsid w:val="00D93DB1"/>
    <w:rsid w:val="00D9455B"/>
    <w:rsid w:val="00D94845"/>
    <w:rsid w:val="00D95033"/>
    <w:rsid w:val="00D95756"/>
    <w:rsid w:val="00D9664E"/>
    <w:rsid w:val="00D9681B"/>
    <w:rsid w:val="00D97644"/>
    <w:rsid w:val="00DA0A35"/>
    <w:rsid w:val="00DA100B"/>
    <w:rsid w:val="00DA1BE9"/>
    <w:rsid w:val="00DA1DD1"/>
    <w:rsid w:val="00DA2D48"/>
    <w:rsid w:val="00DA3A62"/>
    <w:rsid w:val="00DA4629"/>
    <w:rsid w:val="00DA4800"/>
    <w:rsid w:val="00DA4C11"/>
    <w:rsid w:val="00DA51E6"/>
    <w:rsid w:val="00DA6447"/>
    <w:rsid w:val="00DA6E7C"/>
    <w:rsid w:val="00DA724D"/>
    <w:rsid w:val="00DA7FEB"/>
    <w:rsid w:val="00DB0023"/>
    <w:rsid w:val="00DB0615"/>
    <w:rsid w:val="00DB135E"/>
    <w:rsid w:val="00DB1A8B"/>
    <w:rsid w:val="00DB24FF"/>
    <w:rsid w:val="00DB2C29"/>
    <w:rsid w:val="00DB37BD"/>
    <w:rsid w:val="00DB4EFB"/>
    <w:rsid w:val="00DB644D"/>
    <w:rsid w:val="00DB7480"/>
    <w:rsid w:val="00DB7A20"/>
    <w:rsid w:val="00DB7A73"/>
    <w:rsid w:val="00DC06A1"/>
    <w:rsid w:val="00DC0F2A"/>
    <w:rsid w:val="00DC3A7C"/>
    <w:rsid w:val="00DC3C83"/>
    <w:rsid w:val="00DC50A7"/>
    <w:rsid w:val="00DC5301"/>
    <w:rsid w:val="00DC63A3"/>
    <w:rsid w:val="00DC69B0"/>
    <w:rsid w:val="00DC6BC7"/>
    <w:rsid w:val="00DC6C2F"/>
    <w:rsid w:val="00DC75B4"/>
    <w:rsid w:val="00DC7614"/>
    <w:rsid w:val="00DD0F0A"/>
    <w:rsid w:val="00DD0F39"/>
    <w:rsid w:val="00DD1701"/>
    <w:rsid w:val="00DD1955"/>
    <w:rsid w:val="00DD1E68"/>
    <w:rsid w:val="00DD2223"/>
    <w:rsid w:val="00DD33D0"/>
    <w:rsid w:val="00DD379D"/>
    <w:rsid w:val="00DD3B4E"/>
    <w:rsid w:val="00DD3B8F"/>
    <w:rsid w:val="00DD3DAF"/>
    <w:rsid w:val="00DD4B5B"/>
    <w:rsid w:val="00DD4E74"/>
    <w:rsid w:val="00DD5284"/>
    <w:rsid w:val="00DD56ED"/>
    <w:rsid w:val="00DD62F7"/>
    <w:rsid w:val="00DD6F4F"/>
    <w:rsid w:val="00DD712E"/>
    <w:rsid w:val="00DD7A08"/>
    <w:rsid w:val="00DE0A0B"/>
    <w:rsid w:val="00DE16DF"/>
    <w:rsid w:val="00DE21F7"/>
    <w:rsid w:val="00DE22BC"/>
    <w:rsid w:val="00DE278A"/>
    <w:rsid w:val="00DE2BB5"/>
    <w:rsid w:val="00DE2C3E"/>
    <w:rsid w:val="00DE3A57"/>
    <w:rsid w:val="00DE3E6D"/>
    <w:rsid w:val="00DE4B56"/>
    <w:rsid w:val="00DE507E"/>
    <w:rsid w:val="00DE5A50"/>
    <w:rsid w:val="00DE5E8D"/>
    <w:rsid w:val="00DE5F2A"/>
    <w:rsid w:val="00DE5F91"/>
    <w:rsid w:val="00DE6FB5"/>
    <w:rsid w:val="00DE7027"/>
    <w:rsid w:val="00DE7880"/>
    <w:rsid w:val="00DF06A4"/>
    <w:rsid w:val="00DF092F"/>
    <w:rsid w:val="00DF0FFC"/>
    <w:rsid w:val="00DF1FE9"/>
    <w:rsid w:val="00DF2CAC"/>
    <w:rsid w:val="00DF2D4A"/>
    <w:rsid w:val="00DF3549"/>
    <w:rsid w:val="00DF38A4"/>
    <w:rsid w:val="00DF398F"/>
    <w:rsid w:val="00DF44C2"/>
    <w:rsid w:val="00DF4A7D"/>
    <w:rsid w:val="00DF4B9A"/>
    <w:rsid w:val="00DF54B7"/>
    <w:rsid w:val="00DF5AF8"/>
    <w:rsid w:val="00DF5B5B"/>
    <w:rsid w:val="00DF5C77"/>
    <w:rsid w:val="00DF67DF"/>
    <w:rsid w:val="00DF7809"/>
    <w:rsid w:val="00DF7C68"/>
    <w:rsid w:val="00E00BF2"/>
    <w:rsid w:val="00E01907"/>
    <w:rsid w:val="00E024C5"/>
    <w:rsid w:val="00E02593"/>
    <w:rsid w:val="00E02695"/>
    <w:rsid w:val="00E0346A"/>
    <w:rsid w:val="00E048D3"/>
    <w:rsid w:val="00E04C5C"/>
    <w:rsid w:val="00E05DA8"/>
    <w:rsid w:val="00E06C9F"/>
    <w:rsid w:val="00E10082"/>
    <w:rsid w:val="00E11502"/>
    <w:rsid w:val="00E11653"/>
    <w:rsid w:val="00E1331D"/>
    <w:rsid w:val="00E13374"/>
    <w:rsid w:val="00E133A6"/>
    <w:rsid w:val="00E13787"/>
    <w:rsid w:val="00E13C76"/>
    <w:rsid w:val="00E15197"/>
    <w:rsid w:val="00E15FD6"/>
    <w:rsid w:val="00E16606"/>
    <w:rsid w:val="00E16925"/>
    <w:rsid w:val="00E170C6"/>
    <w:rsid w:val="00E17CE2"/>
    <w:rsid w:val="00E2066E"/>
    <w:rsid w:val="00E20D8B"/>
    <w:rsid w:val="00E22051"/>
    <w:rsid w:val="00E2262F"/>
    <w:rsid w:val="00E236DA"/>
    <w:rsid w:val="00E23705"/>
    <w:rsid w:val="00E23C16"/>
    <w:rsid w:val="00E2474C"/>
    <w:rsid w:val="00E24B91"/>
    <w:rsid w:val="00E25723"/>
    <w:rsid w:val="00E25F67"/>
    <w:rsid w:val="00E26622"/>
    <w:rsid w:val="00E3254C"/>
    <w:rsid w:val="00E3428D"/>
    <w:rsid w:val="00E34AA6"/>
    <w:rsid w:val="00E35115"/>
    <w:rsid w:val="00E35C71"/>
    <w:rsid w:val="00E35DF8"/>
    <w:rsid w:val="00E36A40"/>
    <w:rsid w:val="00E36E63"/>
    <w:rsid w:val="00E376F6"/>
    <w:rsid w:val="00E37A7A"/>
    <w:rsid w:val="00E40288"/>
    <w:rsid w:val="00E41D86"/>
    <w:rsid w:val="00E42245"/>
    <w:rsid w:val="00E4284A"/>
    <w:rsid w:val="00E43498"/>
    <w:rsid w:val="00E43A03"/>
    <w:rsid w:val="00E4411C"/>
    <w:rsid w:val="00E45B57"/>
    <w:rsid w:val="00E45C14"/>
    <w:rsid w:val="00E462BB"/>
    <w:rsid w:val="00E46A1F"/>
    <w:rsid w:val="00E473D0"/>
    <w:rsid w:val="00E476D3"/>
    <w:rsid w:val="00E478DE"/>
    <w:rsid w:val="00E50C50"/>
    <w:rsid w:val="00E5257D"/>
    <w:rsid w:val="00E52A68"/>
    <w:rsid w:val="00E536FE"/>
    <w:rsid w:val="00E53BAB"/>
    <w:rsid w:val="00E55D93"/>
    <w:rsid w:val="00E56874"/>
    <w:rsid w:val="00E57101"/>
    <w:rsid w:val="00E5737D"/>
    <w:rsid w:val="00E575C6"/>
    <w:rsid w:val="00E603D8"/>
    <w:rsid w:val="00E60768"/>
    <w:rsid w:val="00E60976"/>
    <w:rsid w:val="00E60C3F"/>
    <w:rsid w:val="00E6101A"/>
    <w:rsid w:val="00E62078"/>
    <w:rsid w:val="00E625D9"/>
    <w:rsid w:val="00E634A0"/>
    <w:rsid w:val="00E63715"/>
    <w:rsid w:val="00E63CCC"/>
    <w:rsid w:val="00E63D3A"/>
    <w:rsid w:val="00E64A04"/>
    <w:rsid w:val="00E64D76"/>
    <w:rsid w:val="00E657F1"/>
    <w:rsid w:val="00E65F0E"/>
    <w:rsid w:val="00E66BC6"/>
    <w:rsid w:val="00E67444"/>
    <w:rsid w:val="00E70BA6"/>
    <w:rsid w:val="00E70E17"/>
    <w:rsid w:val="00E71DA6"/>
    <w:rsid w:val="00E72AAE"/>
    <w:rsid w:val="00E731ED"/>
    <w:rsid w:val="00E73B3A"/>
    <w:rsid w:val="00E74261"/>
    <w:rsid w:val="00E74399"/>
    <w:rsid w:val="00E744F4"/>
    <w:rsid w:val="00E74B4A"/>
    <w:rsid w:val="00E74B70"/>
    <w:rsid w:val="00E75F96"/>
    <w:rsid w:val="00E76553"/>
    <w:rsid w:val="00E7683D"/>
    <w:rsid w:val="00E773FC"/>
    <w:rsid w:val="00E77D5F"/>
    <w:rsid w:val="00E806DA"/>
    <w:rsid w:val="00E80B34"/>
    <w:rsid w:val="00E81414"/>
    <w:rsid w:val="00E8179F"/>
    <w:rsid w:val="00E823CF"/>
    <w:rsid w:val="00E8242D"/>
    <w:rsid w:val="00E8290B"/>
    <w:rsid w:val="00E82AFF"/>
    <w:rsid w:val="00E831DF"/>
    <w:rsid w:val="00E838F5"/>
    <w:rsid w:val="00E839AF"/>
    <w:rsid w:val="00E83A1F"/>
    <w:rsid w:val="00E83FEF"/>
    <w:rsid w:val="00E85719"/>
    <w:rsid w:val="00E85F51"/>
    <w:rsid w:val="00E86B19"/>
    <w:rsid w:val="00E9092A"/>
    <w:rsid w:val="00E90B71"/>
    <w:rsid w:val="00E90EC5"/>
    <w:rsid w:val="00E911B9"/>
    <w:rsid w:val="00E92505"/>
    <w:rsid w:val="00E928DE"/>
    <w:rsid w:val="00E92BE1"/>
    <w:rsid w:val="00E92E8A"/>
    <w:rsid w:val="00E9327D"/>
    <w:rsid w:val="00E93696"/>
    <w:rsid w:val="00E93965"/>
    <w:rsid w:val="00E94DC8"/>
    <w:rsid w:val="00E950AD"/>
    <w:rsid w:val="00E966B5"/>
    <w:rsid w:val="00E968FD"/>
    <w:rsid w:val="00E96996"/>
    <w:rsid w:val="00E96C95"/>
    <w:rsid w:val="00E973D1"/>
    <w:rsid w:val="00EA02D7"/>
    <w:rsid w:val="00EA0F45"/>
    <w:rsid w:val="00EA2C0C"/>
    <w:rsid w:val="00EA2DD2"/>
    <w:rsid w:val="00EA3B11"/>
    <w:rsid w:val="00EA40C6"/>
    <w:rsid w:val="00EA4422"/>
    <w:rsid w:val="00EA4BC1"/>
    <w:rsid w:val="00EA520E"/>
    <w:rsid w:val="00EA53A5"/>
    <w:rsid w:val="00EA59E3"/>
    <w:rsid w:val="00EA6123"/>
    <w:rsid w:val="00EA7416"/>
    <w:rsid w:val="00EA7544"/>
    <w:rsid w:val="00EB04B8"/>
    <w:rsid w:val="00EB04E0"/>
    <w:rsid w:val="00EB0830"/>
    <w:rsid w:val="00EB1603"/>
    <w:rsid w:val="00EB2A41"/>
    <w:rsid w:val="00EB3E0C"/>
    <w:rsid w:val="00EB4017"/>
    <w:rsid w:val="00EB57A4"/>
    <w:rsid w:val="00EB6307"/>
    <w:rsid w:val="00EB63B6"/>
    <w:rsid w:val="00EB67D8"/>
    <w:rsid w:val="00EB6CD6"/>
    <w:rsid w:val="00EB72B2"/>
    <w:rsid w:val="00EB7549"/>
    <w:rsid w:val="00EB7641"/>
    <w:rsid w:val="00EB76C5"/>
    <w:rsid w:val="00EB7D0B"/>
    <w:rsid w:val="00EC0275"/>
    <w:rsid w:val="00EC1053"/>
    <w:rsid w:val="00EC12ED"/>
    <w:rsid w:val="00EC1790"/>
    <w:rsid w:val="00EC1D90"/>
    <w:rsid w:val="00EC2656"/>
    <w:rsid w:val="00EC2C9D"/>
    <w:rsid w:val="00EC2D9F"/>
    <w:rsid w:val="00EC2FA9"/>
    <w:rsid w:val="00EC30DF"/>
    <w:rsid w:val="00EC3AD0"/>
    <w:rsid w:val="00EC3C32"/>
    <w:rsid w:val="00EC4C17"/>
    <w:rsid w:val="00EC4FC1"/>
    <w:rsid w:val="00EC5110"/>
    <w:rsid w:val="00EC53E8"/>
    <w:rsid w:val="00EC547F"/>
    <w:rsid w:val="00EC5A94"/>
    <w:rsid w:val="00EC613A"/>
    <w:rsid w:val="00EC67C0"/>
    <w:rsid w:val="00EC6C36"/>
    <w:rsid w:val="00EC7401"/>
    <w:rsid w:val="00EC78D7"/>
    <w:rsid w:val="00EC7D8B"/>
    <w:rsid w:val="00ED0990"/>
    <w:rsid w:val="00ED0B35"/>
    <w:rsid w:val="00ED15F7"/>
    <w:rsid w:val="00ED280A"/>
    <w:rsid w:val="00ED3FA7"/>
    <w:rsid w:val="00ED420B"/>
    <w:rsid w:val="00ED452B"/>
    <w:rsid w:val="00ED4876"/>
    <w:rsid w:val="00ED493D"/>
    <w:rsid w:val="00ED4F0F"/>
    <w:rsid w:val="00ED55FE"/>
    <w:rsid w:val="00ED5B95"/>
    <w:rsid w:val="00ED6D28"/>
    <w:rsid w:val="00ED70C2"/>
    <w:rsid w:val="00ED7ACD"/>
    <w:rsid w:val="00ED7CFF"/>
    <w:rsid w:val="00EE0C7C"/>
    <w:rsid w:val="00EE0EA9"/>
    <w:rsid w:val="00EE116A"/>
    <w:rsid w:val="00EE3C6A"/>
    <w:rsid w:val="00EE4EE7"/>
    <w:rsid w:val="00EE52D4"/>
    <w:rsid w:val="00EE58EC"/>
    <w:rsid w:val="00EE6F9D"/>
    <w:rsid w:val="00EE789A"/>
    <w:rsid w:val="00EE7AE6"/>
    <w:rsid w:val="00EE7DAB"/>
    <w:rsid w:val="00EF0334"/>
    <w:rsid w:val="00EF0B4C"/>
    <w:rsid w:val="00EF21CC"/>
    <w:rsid w:val="00EF2702"/>
    <w:rsid w:val="00EF36E2"/>
    <w:rsid w:val="00EF4CD5"/>
    <w:rsid w:val="00EF5526"/>
    <w:rsid w:val="00EF7885"/>
    <w:rsid w:val="00EF7D84"/>
    <w:rsid w:val="00F001C0"/>
    <w:rsid w:val="00F02371"/>
    <w:rsid w:val="00F025EC"/>
    <w:rsid w:val="00F02AA8"/>
    <w:rsid w:val="00F03393"/>
    <w:rsid w:val="00F035FC"/>
    <w:rsid w:val="00F039F8"/>
    <w:rsid w:val="00F040F1"/>
    <w:rsid w:val="00F0480F"/>
    <w:rsid w:val="00F0546B"/>
    <w:rsid w:val="00F058DA"/>
    <w:rsid w:val="00F06300"/>
    <w:rsid w:val="00F0659C"/>
    <w:rsid w:val="00F066A7"/>
    <w:rsid w:val="00F06B82"/>
    <w:rsid w:val="00F073AB"/>
    <w:rsid w:val="00F07595"/>
    <w:rsid w:val="00F07E6F"/>
    <w:rsid w:val="00F12612"/>
    <w:rsid w:val="00F1349D"/>
    <w:rsid w:val="00F14C5A"/>
    <w:rsid w:val="00F15B5C"/>
    <w:rsid w:val="00F17429"/>
    <w:rsid w:val="00F17921"/>
    <w:rsid w:val="00F17BAC"/>
    <w:rsid w:val="00F203A1"/>
    <w:rsid w:val="00F205D5"/>
    <w:rsid w:val="00F20D30"/>
    <w:rsid w:val="00F20E80"/>
    <w:rsid w:val="00F20FEB"/>
    <w:rsid w:val="00F214FD"/>
    <w:rsid w:val="00F21A46"/>
    <w:rsid w:val="00F22EB7"/>
    <w:rsid w:val="00F23652"/>
    <w:rsid w:val="00F23AC8"/>
    <w:rsid w:val="00F24188"/>
    <w:rsid w:val="00F2445D"/>
    <w:rsid w:val="00F24529"/>
    <w:rsid w:val="00F24B55"/>
    <w:rsid w:val="00F24FAB"/>
    <w:rsid w:val="00F25EA6"/>
    <w:rsid w:val="00F262FA"/>
    <w:rsid w:val="00F2659C"/>
    <w:rsid w:val="00F26E81"/>
    <w:rsid w:val="00F301D3"/>
    <w:rsid w:val="00F30227"/>
    <w:rsid w:val="00F30EEE"/>
    <w:rsid w:val="00F30FD0"/>
    <w:rsid w:val="00F31BF4"/>
    <w:rsid w:val="00F324CA"/>
    <w:rsid w:val="00F32F94"/>
    <w:rsid w:val="00F33068"/>
    <w:rsid w:val="00F3326D"/>
    <w:rsid w:val="00F34153"/>
    <w:rsid w:val="00F3473C"/>
    <w:rsid w:val="00F349D5"/>
    <w:rsid w:val="00F35283"/>
    <w:rsid w:val="00F35B8E"/>
    <w:rsid w:val="00F35CDE"/>
    <w:rsid w:val="00F35DE5"/>
    <w:rsid w:val="00F360B5"/>
    <w:rsid w:val="00F37101"/>
    <w:rsid w:val="00F373ED"/>
    <w:rsid w:val="00F408DA"/>
    <w:rsid w:val="00F41367"/>
    <w:rsid w:val="00F4244C"/>
    <w:rsid w:val="00F42A36"/>
    <w:rsid w:val="00F4303E"/>
    <w:rsid w:val="00F437B2"/>
    <w:rsid w:val="00F43B29"/>
    <w:rsid w:val="00F43BB1"/>
    <w:rsid w:val="00F45020"/>
    <w:rsid w:val="00F45701"/>
    <w:rsid w:val="00F45797"/>
    <w:rsid w:val="00F45E37"/>
    <w:rsid w:val="00F46ACD"/>
    <w:rsid w:val="00F46D6B"/>
    <w:rsid w:val="00F47D44"/>
    <w:rsid w:val="00F47D72"/>
    <w:rsid w:val="00F51689"/>
    <w:rsid w:val="00F530A8"/>
    <w:rsid w:val="00F530CB"/>
    <w:rsid w:val="00F535A5"/>
    <w:rsid w:val="00F5387E"/>
    <w:rsid w:val="00F53CAD"/>
    <w:rsid w:val="00F54488"/>
    <w:rsid w:val="00F554A9"/>
    <w:rsid w:val="00F55EC8"/>
    <w:rsid w:val="00F577A2"/>
    <w:rsid w:val="00F6000E"/>
    <w:rsid w:val="00F6102F"/>
    <w:rsid w:val="00F6183D"/>
    <w:rsid w:val="00F61D74"/>
    <w:rsid w:val="00F61E97"/>
    <w:rsid w:val="00F625F9"/>
    <w:rsid w:val="00F629E1"/>
    <w:rsid w:val="00F62CE6"/>
    <w:rsid w:val="00F638E0"/>
    <w:rsid w:val="00F647DE"/>
    <w:rsid w:val="00F648C2"/>
    <w:rsid w:val="00F64F9E"/>
    <w:rsid w:val="00F65123"/>
    <w:rsid w:val="00F65F00"/>
    <w:rsid w:val="00F66EA2"/>
    <w:rsid w:val="00F67607"/>
    <w:rsid w:val="00F703C2"/>
    <w:rsid w:val="00F70997"/>
    <w:rsid w:val="00F71E90"/>
    <w:rsid w:val="00F7248D"/>
    <w:rsid w:val="00F72924"/>
    <w:rsid w:val="00F73AEE"/>
    <w:rsid w:val="00F74360"/>
    <w:rsid w:val="00F749E2"/>
    <w:rsid w:val="00F7578E"/>
    <w:rsid w:val="00F762E1"/>
    <w:rsid w:val="00F76EC7"/>
    <w:rsid w:val="00F77385"/>
    <w:rsid w:val="00F774E1"/>
    <w:rsid w:val="00F81482"/>
    <w:rsid w:val="00F819ED"/>
    <w:rsid w:val="00F8226B"/>
    <w:rsid w:val="00F82D02"/>
    <w:rsid w:val="00F83EF9"/>
    <w:rsid w:val="00F8442F"/>
    <w:rsid w:val="00F8500D"/>
    <w:rsid w:val="00F85CDC"/>
    <w:rsid w:val="00F86945"/>
    <w:rsid w:val="00F873D1"/>
    <w:rsid w:val="00F875A6"/>
    <w:rsid w:val="00F9088E"/>
    <w:rsid w:val="00F90B7C"/>
    <w:rsid w:val="00F9110C"/>
    <w:rsid w:val="00F919CB"/>
    <w:rsid w:val="00F91A00"/>
    <w:rsid w:val="00F92BF0"/>
    <w:rsid w:val="00F92FBF"/>
    <w:rsid w:val="00F93013"/>
    <w:rsid w:val="00F9357B"/>
    <w:rsid w:val="00F93695"/>
    <w:rsid w:val="00F941BF"/>
    <w:rsid w:val="00F9430E"/>
    <w:rsid w:val="00F95AC6"/>
    <w:rsid w:val="00F96FF4"/>
    <w:rsid w:val="00F972AA"/>
    <w:rsid w:val="00F97BF3"/>
    <w:rsid w:val="00F97CA4"/>
    <w:rsid w:val="00FA036D"/>
    <w:rsid w:val="00FA0687"/>
    <w:rsid w:val="00FA0731"/>
    <w:rsid w:val="00FA13D2"/>
    <w:rsid w:val="00FA25BD"/>
    <w:rsid w:val="00FA2643"/>
    <w:rsid w:val="00FA2B7A"/>
    <w:rsid w:val="00FA3476"/>
    <w:rsid w:val="00FA3DB0"/>
    <w:rsid w:val="00FA44F3"/>
    <w:rsid w:val="00FA49AE"/>
    <w:rsid w:val="00FA690F"/>
    <w:rsid w:val="00FB057E"/>
    <w:rsid w:val="00FB19F9"/>
    <w:rsid w:val="00FB2B2C"/>
    <w:rsid w:val="00FB353D"/>
    <w:rsid w:val="00FB3B26"/>
    <w:rsid w:val="00FB432D"/>
    <w:rsid w:val="00FB47FF"/>
    <w:rsid w:val="00FB49D5"/>
    <w:rsid w:val="00FB5900"/>
    <w:rsid w:val="00FB7039"/>
    <w:rsid w:val="00FB7B9D"/>
    <w:rsid w:val="00FB7D60"/>
    <w:rsid w:val="00FC0314"/>
    <w:rsid w:val="00FC0795"/>
    <w:rsid w:val="00FC273B"/>
    <w:rsid w:val="00FC3536"/>
    <w:rsid w:val="00FC5355"/>
    <w:rsid w:val="00FC57F4"/>
    <w:rsid w:val="00FC5D9F"/>
    <w:rsid w:val="00FC5F2C"/>
    <w:rsid w:val="00FC7430"/>
    <w:rsid w:val="00FC7941"/>
    <w:rsid w:val="00FD033A"/>
    <w:rsid w:val="00FD0910"/>
    <w:rsid w:val="00FD0EB9"/>
    <w:rsid w:val="00FD1305"/>
    <w:rsid w:val="00FD1C64"/>
    <w:rsid w:val="00FD242A"/>
    <w:rsid w:val="00FD3522"/>
    <w:rsid w:val="00FD3CEE"/>
    <w:rsid w:val="00FD4A2B"/>
    <w:rsid w:val="00FD4AD5"/>
    <w:rsid w:val="00FD4E4C"/>
    <w:rsid w:val="00FD4E4D"/>
    <w:rsid w:val="00FD5B4C"/>
    <w:rsid w:val="00FD5BE8"/>
    <w:rsid w:val="00FD6322"/>
    <w:rsid w:val="00FD6D11"/>
    <w:rsid w:val="00FE2836"/>
    <w:rsid w:val="00FE2B00"/>
    <w:rsid w:val="00FE2DFE"/>
    <w:rsid w:val="00FE2E36"/>
    <w:rsid w:val="00FE3946"/>
    <w:rsid w:val="00FE3A25"/>
    <w:rsid w:val="00FE3BF4"/>
    <w:rsid w:val="00FE537B"/>
    <w:rsid w:val="00FE54E1"/>
    <w:rsid w:val="00FE55ED"/>
    <w:rsid w:val="00FE6C1A"/>
    <w:rsid w:val="00FE76F8"/>
    <w:rsid w:val="00FE78E4"/>
    <w:rsid w:val="00FF0948"/>
    <w:rsid w:val="00FF0CD4"/>
    <w:rsid w:val="00FF1658"/>
    <w:rsid w:val="00FF20D8"/>
    <w:rsid w:val="00FF2E00"/>
    <w:rsid w:val="00FF3A5C"/>
    <w:rsid w:val="00FF3C55"/>
    <w:rsid w:val="00FF41B8"/>
    <w:rsid w:val="00FF58D4"/>
    <w:rsid w:val="00FF5CF0"/>
    <w:rsid w:val="00FF7232"/>
    <w:rsid w:val="00FF79F5"/>
    <w:rsid w:val="00FF7D16"/>
    <w:rsid w:val="010A8553"/>
    <w:rsid w:val="010C9C0D"/>
    <w:rsid w:val="01B87F21"/>
    <w:rsid w:val="02016161"/>
    <w:rsid w:val="020B2600"/>
    <w:rsid w:val="02193279"/>
    <w:rsid w:val="021B2397"/>
    <w:rsid w:val="02217DCE"/>
    <w:rsid w:val="02402AA1"/>
    <w:rsid w:val="0241F57D"/>
    <w:rsid w:val="02597F08"/>
    <w:rsid w:val="0266EC35"/>
    <w:rsid w:val="028C5621"/>
    <w:rsid w:val="02934AB8"/>
    <w:rsid w:val="02D39E3D"/>
    <w:rsid w:val="02DC5153"/>
    <w:rsid w:val="03274226"/>
    <w:rsid w:val="032A6791"/>
    <w:rsid w:val="032AF669"/>
    <w:rsid w:val="032FAB8A"/>
    <w:rsid w:val="03475361"/>
    <w:rsid w:val="035616E8"/>
    <w:rsid w:val="0369BEBF"/>
    <w:rsid w:val="0382469A"/>
    <w:rsid w:val="03A3E2A5"/>
    <w:rsid w:val="03D2916F"/>
    <w:rsid w:val="03DE37C2"/>
    <w:rsid w:val="03EE54D9"/>
    <w:rsid w:val="0405451D"/>
    <w:rsid w:val="04188261"/>
    <w:rsid w:val="041E0A84"/>
    <w:rsid w:val="047633E1"/>
    <w:rsid w:val="04BFDF66"/>
    <w:rsid w:val="04C71511"/>
    <w:rsid w:val="04D40D00"/>
    <w:rsid w:val="04D40F75"/>
    <w:rsid w:val="04DC338A"/>
    <w:rsid w:val="04E72DC7"/>
    <w:rsid w:val="050200D5"/>
    <w:rsid w:val="051F0123"/>
    <w:rsid w:val="052548B4"/>
    <w:rsid w:val="05593AF3"/>
    <w:rsid w:val="0564C0D5"/>
    <w:rsid w:val="057BD3C9"/>
    <w:rsid w:val="0584613E"/>
    <w:rsid w:val="058BBE4A"/>
    <w:rsid w:val="0597E7C4"/>
    <w:rsid w:val="05ACCEBB"/>
    <w:rsid w:val="05D888ED"/>
    <w:rsid w:val="0623C0FB"/>
    <w:rsid w:val="0624FA6B"/>
    <w:rsid w:val="063AD240"/>
    <w:rsid w:val="06415CD8"/>
    <w:rsid w:val="0655C30D"/>
    <w:rsid w:val="069F669B"/>
    <w:rsid w:val="06AAB361"/>
    <w:rsid w:val="06C89056"/>
    <w:rsid w:val="06FA1AD1"/>
    <w:rsid w:val="07179A69"/>
    <w:rsid w:val="071CF22F"/>
    <w:rsid w:val="0757AB02"/>
    <w:rsid w:val="07717303"/>
    <w:rsid w:val="077C5FDD"/>
    <w:rsid w:val="07C88921"/>
    <w:rsid w:val="0814B56A"/>
    <w:rsid w:val="0823755E"/>
    <w:rsid w:val="082A00EC"/>
    <w:rsid w:val="082DFEB9"/>
    <w:rsid w:val="0867BF4E"/>
    <w:rsid w:val="087248ED"/>
    <w:rsid w:val="08828331"/>
    <w:rsid w:val="088B321A"/>
    <w:rsid w:val="088D713D"/>
    <w:rsid w:val="08953F47"/>
    <w:rsid w:val="089DCBAC"/>
    <w:rsid w:val="08B1EA49"/>
    <w:rsid w:val="08B6D7C7"/>
    <w:rsid w:val="08DC5723"/>
    <w:rsid w:val="08E507AD"/>
    <w:rsid w:val="091250A2"/>
    <w:rsid w:val="09484CF3"/>
    <w:rsid w:val="09491A28"/>
    <w:rsid w:val="094EA133"/>
    <w:rsid w:val="09A60591"/>
    <w:rsid w:val="09BC453C"/>
    <w:rsid w:val="09BD813C"/>
    <w:rsid w:val="0A04B782"/>
    <w:rsid w:val="0A1534E1"/>
    <w:rsid w:val="0A2EABBF"/>
    <w:rsid w:val="0A342D42"/>
    <w:rsid w:val="0A4CFC55"/>
    <w:rsid w:val="0A5C8886"/>
    <w:rsid w:val="0A5C97B0"/>
    <w:rsid w:val="0ACB1151"/>
    <w:rsid w:val="0B55C9F6"/>
    <w:rsid w:val="0B5BA0A1"/>
    <w:rsid w:val="0B6CD599"/>
    <w:rsid w:val="0B904F35"/>
    <w:rsid w:val="0BA3B01A"/>
    <w:rsid w:val="0BAE0B20"/>
    <w:rsid w:val="0BDC98BF"/>
    <w:rsid w:val="0C3C5F55"/>
    <w:rsid w:val="0C450D9C"/>
    <w:rsid w:val="0C50023A"/>
    <w:rsid w:val="0C91831B"/>
    <w:rsid w:val="0CBA20EF"/>
    <w:rsid w:val="0CC99E48"/>
    <w:rsid w:val="0D026370"/>
    <w:rsid w:val="0D0D9245"/>
    <w:rsid w:val="0D173E7A"/>
    <w:rsid w:val="0D25FF5A"/>
    <w:rsid w:val="0D294077"/>
    <w:rsid w:val="0D8A0A1B"/>
    <w:rsid w:val="0DBC6B7A"/>
    <w:rsid w:val="0DF41352"/>
    <w:rsid w:val="0E235B05"/>
    <w:rsid w:val="0E6B1E09"/>
    <w:rsid w:val="0E81A91F"/>
    <w:rsid w:val="0E8EC737"/>
    <w:rsid w:val="0EA5123C"/>
    <w:rsid w:val="0EC10449"/>
    <w:rsid w:val="0ECAD03D"/>
    <w:rsid w:val="0ED36614"/>
    <w:rsid w:val="0EE4177D"/>
    <w:rsid w:val="0F57E23F"/>
    <w:rsid w:val="10118A5E"/>
    <w:rsid w:val="10185E60"/>
    <w:rsid w:val="10407065"/>
    <w:rsid w:val="105AF8D6"/>
    <w:rsid w:val="105E16A3"/>
    <w:rsid w:val="106EDF44"/>
    <w:rsid w:val="107494CB"/>
    <w:rsid w:val="1092E06D"/>
    <w:rsid w:val="10BC9116"/>
    <w:rsid w:val="10C6B45F"/>
    <w:rsid w:val="10CB3929"/>
    <w:rsid w:val="10EEC7D3"/>
    <w:rsid w:val="1125D63D"/>
    <w:rsid w:val="118CC42D"/>
    <w:rsid w:val="11FC641C"/>
    <w:rsid w:val="120122D4"/>
    <w:rsid w:val="12394615"/>
    <w:rsid w:val="1241DBAA"/>
    <w:rsid w:val="12515A41"/>
    <w:rsid w:val="1254E7D7"/>
    <w:rsid w:val="12811604"/>
    <w:rsid w:val="12916605"/>
    <w:rsid w:val="12CB185B"/>
    <w:rsid w:val="12DA2D66"/>
    <w:rsid w:val="12E3AED1"/>
    <w:rsid w:val="1348A05D"/>
    <w:rsid w:val="1356D13B"/>
    <w:rsid w:val="1366E387"/>
    <w:rsid w:val="1369D824"/>
    <w:rsid w:val="1393546D"/>
    <w:rsid w:val="139C2AE6"/>
    <w:rsid w:val="13CCB9BD"/>
    <w:rsid w:val="13D763B6"/>
    <w:rsid w:val="13F50DB8"/>
    <w:rsid w:val="14012AD4"/>
    <w:rsid w:val="141DF6BD"/>
    <w:rsid w:val="1432952E"/>
    <w:rsid w:val="144A43FF"/>
    <w:rsid w:val="149427E8"/>
    <w:rsid w:val="14DCEA10"/>
    <w:rsid w:val="1504EB5B"/>
    <w:rsid w:val="15434A12"/>
    <w:rsid w:val="15598C1F"/>
    <w:rsid w:val="156558F1"/>
    <w:rsid w:val="15ABFE82"/>
    <w:rsid w:val="15B62739"/>
    <w:rsid w:val="15F7686D"/>
    <w:rsid w:val="1602B981"/>
    <w:rsid w:val="160A6F50"/>
    <w:rsid w:val="163E5A6D"/>
    <w:rsid w:val="163E8A06"/>
    <w:rsid w:val="165851B1"/>
    <w:rsid w:val="168EB4F6"/>
    <w:rsid w:val="16FDCC2D"/>
    <w:rsid w:val="1720E465"/>
    <w:rsid w:val="17232F9D"/>
    <w:rsid w:val="1723FFA5"/>
    <w:rsid w:val="17868E96"/>
    <w:rsid w:val="1798FCCD"/>
    <w:rsid w:val="17AA2C87"/>
    <w:rsid w:val="17E2B86B"/>
    <w:rsid w:val="17FBC61C"/>
    <w:rsid w:val="180CAEF4"/>
    <w:rsid w:val="1847D192"/>
    <w:rsid w:val="186CFC0A"/>
    <w:rsid w:val="18B45387"/>
    <w:rsid w:val="18B68083"/>
    <w:rsid w:val="18CC773A"/>
    <w:rsid w:val="18CF8DC5"/>
    <w:rsid w:val="1909DB49"/>
    <w:rsid w:val="1910148F"/>
    <w:rsid w:val="19626CB6"/>
    <w:rsid w:val="196B5282"/>
    <w:rsid w:val="19770E41"/>
    <w:rsid w:val="198C4D6C"/>
    <w:rsid w:val="19C1D04E"/>
    <w:rsid w:val="19D5B77A"/>
    <w:rsid w:val="1A40A11C"/>
    <w:rsid w:val="1A45D408"/>
    <w:rsid w:val="1A56EC0C"/>
    <w:rsid w:val="1A5F3F10"/>
    <w:rsid w:val="1A6036D7"/>
    <w:rsid w:val="1A6509F3"/>
    <w:rsid w:val="1A7895CD"/>
    <w:rsid w:val="1A8D54DE"/>
    <w:rsid w:val="1A9FE21D"/>
    <w:rsid w:val="1AA0F115"/>
    <w:rsid w:val="1AAE1A74"/>
    <w:rsid w:val="1ABC848B"/>
    <w:rsid w:val="1B3883A0"/>
    <w:rsid w:val="1B55CC19"/>
    <w:rsid w:val="1B5681AA"/>
    <w:rsid w:val="1B5E5DDB"/>
    <w:rsid w:val="1B61E624"/>
    <w:rsid w:val="1B9B9DDF"/>
    <w:rsid w:val="1BA10F60"/>
    <w:rsid w:val="1BB56D95"/>
    <w:rsid w:val="1BBD04CF"/>
    <w:rsid w:val="1C3BC888"/>
    <w:rsid w:val="1C5D08F5"/>
    <w:rsid w:val="1C612BF2"/>
    <w:rsid w:val="1C6438A3"/>
    <w:rsid w:val="1C6A06CE"/>
    <w:rsid w:val="1C75E194"/>
    <w:rsid w:val="1CC4A1ED"/>
    <w:rsid w:val="1D0E7BBE"/>
    <w:rsid w:val="1D28A441"/>
    <w:rsid w:val="1D5F6897"/>
    <w:rsid w:val="1D95D9E4"/>
    <w:rsid w:val="1D970603"/>
    <w:rsid w:val="1DBD9083"/>
    <w:rsid w:val="1DD3C7D6"/>
    <w:rsid w:val="1E13C52C"/>
    <w:rsid w:val="1E6F4332"/>
    <w:rsid w:val="1E78A6C6"/>
    <w:rsid w:val="1E916A92"/>
    <w:rsid w:val="1EC111C7"/>
    <w:rsid w:val="1EDB072C"/>
    <w:rsid w:val="1EE9929C"/>
    <w:rsid w:val="1F10876F"/>
    <w:rsid w:val="1F492835"/>
    <w:rsid w:val="1F4A9E91"/>
    <w:rsid w:val="1F6D799A"/>
    <w:rsid w:val="1F7E8025"/>
    <w:rsid w:val="1F8CBA5B"/>
    <w:rsid w:val="1F930DE9"/>
    <w:rsid w:val="1FB0FADE"/>
    <w:rsid w:val="1FCAD3B5"/>
    <w:rsid w:val="20391F03"/>
    <w:rsid w:val="2039CBF5"/>
    <w:rsid w:val="203FF1A3"/>
    <w:rsid w:val="2042E58F"/>
    <w:rsid w:val="204F0AE0"/>
    <w:rsid w:val="2094B903"/>
    <w:rsid w:val="209B7329"/>
    <w:rsid w:val="20B7AA1B"/>
    <w:rsid w:val="20BD1DAF"/>
    <w:rsid w:val="20DADA4B"/>
    <w:rsid w:val="20EF0ED0"/>
    <w:rsid w:val="20FC262B"/>
    <w:rsid w:val="2132B072"/>
    <w:rsid w:val="214FAC69"/>
    <w:rsid w:val="21647AD2"/>
    <w:rsid w:val="21A8C01F"/>
    <w:rsid w:val="21B7955F"/>
    <w:rsid w:val="21BE19E1"/>
    <w:rsid w:val="21C81092"/>
    <w:rsid w:val="22065212"/>
    <w:rsid w:val="223693BF"/>
    <w:rsid w:val="2251DC3A"/>
    <w:rsid w:val="2254E7F3"/>
    <w:rsid w:val="225DCC18"/>
    <w:rsid w:val="2283C5A2"/>
    <w:rsid w:val="22991866"/>
    <w:rsid w:val="22A2F605"/>
    <w:rsid w:val="22AC7B78"/>
    <w:rsid w:val="22AE18F4"/>
    <w:rsid w:val="22BCED17"/>
    <w:rsid w:val="230F5F6E"/>
    <w:rsid w:val="231D5943"/>
    <w:rsid w:val="2326EA60"/>
    <w:rsid w:val="234BBF73"/>
    <w:rsid w:val="2382A5AD"/>
    <w:rsid w:val="239AFC0C"/>
    <w:rsid w:val="23A86F66"/>
    <w:rsid w:val="23BC7500"/>
    <w:rsid w:val="23C804CC"/>
    <w:rsid w:val="23D36FF5"/>
    <w:rsid w:val="23E4555D"/>
    <w:rsid w:val="241342C2"/>
    <w:rsid w:val="2419803E"/>
    <w:rsid w:val="241B309B"/>
    <w:rsid w:val="243F7581"/>
    <w:rsid w:val="24483F92"/>
    <w:rsid w:val="245552BD"/>
    <w:rsid w:val="246F1078"/>
    <w:rsid w:val="24B1C6FF"/>
    <w:rsid w:val="24C068D1"/>
    <w:rsid w:val="252201CA"/>
    <w:rsid w:val="25226052"/>
    <w:rsid w:val="2532CB49"/>
    <w:rsid w:val="2544F1A7"/>
    <w:rsid w:val="258989D4"/>
    <w:rsid w:val="258F2F6B"/>
    <w:rsid w:val="259240A8"/>
    <w:rsid w:val="2621042D"/>
    <w:rsid w:val="2635E6D6"/>
    <w:rsid w:val="263F8C11"/>
    <w:rsid w:val="26509556"/>
    <w:rsid w:val="2654B598"/>
    <w:rsid w:val="26A283AB"/>
    <w:rsid w:val="26D536F5"/>
    <w:rsid w:val="26EC98DC"/>
    <w:rsid w:val="2742E1AD"/>
    <w:rsid w:val="2781CDCB"/>
    <w:rsid w:val="2815BEC3"/>
    <w:rsid w:val="2819A32C"/>
    <w:rsid w:val="281D532F"/>
    <w:rsid w:val="2820B9D2"/>
    <w:rsid w:val="28861EE2"/>
    <w:rsid w:val="28B8B144"/>
    <w:rsid w:val="28DA2975"/>
    <w:rsid w:val="28E8D417"/>
    <w:rsid w:val="2922A1EC"/>
    <w:rsid w:val="292474E5"/>
    <w:rsid w:val="292C5097"/>
    <w:rsid w:val="29310CCE"/>
    <w:rsid w:val="2AF25E32"/>
    <w:rsid w:val="2B07DB36"/>
    <w:rsid w:val="2B191193"/>
    <w:rsid w:val="2B1B5B87"/>
    <w:rsid w:val="2B532012"/>
    <w:rsid w:val="2B8B746C"/>
    <w:rsid w:val="2B9BE4E1"/>
    <w:rsid w:val="2BA49A32"/>
    <w:rsid w:val="2BA8CC87"/>
    <w:rsid w:val="2BD0AFC3"/>
    <w:rsid w:val="2BFD14AC"/>
    <w:rsid w:val="2C050D64"/>
    <w:rsid w:val="2C12FB2C"/>
    <w:rsid w:val="2C47C2ED"/>
    <w:rsid w:val="2C496DAE"/>
    <w:rsid w:val="2C8055D6"/>
    <w:rsid w:val="2C8F81E2"/>
    <w:rsid w:val="2C93524F"/>
    <w:rsid w:val="2CB3C311"/>
    <w:rsid w:val="2CDCECEC"/>
    <w:rsid w:val="2D26DA41"/>
    <w:rsid w:val="2D4C4F7F"/>
    <w:rsid w:val="2D631828"/>
    <w:rsid w:val="2DA76192"/>
    <w:rsid w:val="2E067C80"/>
    <w:rsid w:val="2E08A08F"/>
    <w:rsid w:val="2E181999"/>
    <w:rsid w:val="2E1CCF7A"/>
    <w:rsid w:val="2E472727"/>
    <w:rsid w:val="2E81A6ED"/>
    <w:rsid w:val="2E987B38"/>
    <w:rsid w:val="2E9A9C1D"/>
    <w:rsid w:val="2EC0160D"/>
    <w:rsid w:val="2EDD2F82"/>
    <w:rsid w:val="2F1B15EA"/>
    <w:rsid w:val="2F243A5B"/>
    <w:rsid w:val="2F336B60"/>
    <w:rsid w:val="2F3CD5DB"/>
    <w:rsid w:val="2F507F0A"/>
    <w:rsid w:val="2F6FAA00"/>
    <w:rsid w:val="2F788424"/>
    <w:rsid w:val="2F7A5061"/>
    <w:rsid w:val="2FD6140A"/>
    <w:rsid w:val="2FE80BD1"/>
    <w:rsid w:val="2FE855EE"/>
    <w:rsid w:val="303BE474"/>
    <w:rsid w:val="3041B269"/>
    <w:rsid w:val="30792A14"/>
    <w:rsid w:val="30A76539"/>
    <w:rsid w:val="3108B685"/>
    <w:rsid w:val="31247A20"/>
    <w:rsid w:val="312B770E"/>
    <w:rsid w:val="316A8F2E"/>
    <w:rsid w:val="317E6F49"/>
    <w:rsid w:val="3184E965"/>
    <w:rsid w:val="3198AA3A"/>
    <w:rsid w:val="327A923E"/>
    <w:rsid w:val="329B1CAB"/>
    <w:rsid w:val="32A0271A"/>
    <w:rsid w:val="32FA08E7"/>
    <w:rsid w:val="33058C2D"/>
    <w:rsid w:val="33110C38"/>
    <w:rsid w:val="335E2458"/>
    <w:rsid w:val="337B4827"/>
    <w:rsid w:val="338637BA"/>
    <w:rsid w:val="33A9119A"/>
    <w:rsid w:val="33B4C75A"/>
    <w:rsid w:val="33B6E767"/>
    <w:rsid w:val="33F2D43C"/>
    <w:rsid w:val="33F36076"/>
    <w:rsid w:val="342C796E"/>
    <w:rsid w:val="3431A344"/>
    <w:rsid w:val="3453C9C6"/>
    <w:rsid w:val="349D614A"/>
    <w:rsid w:val="350589D3"/>
    <w:rsid w:val="351435BA"/>
    <w:rsid w:val="353CC6DC"/>
    <w:rsid w:val="356F2528"/>
    <w:rsid w:val="358086E9"/>
    <w:rsid w:val="359F4A40"/>
    <w:rsid w:val="35EBB90B"/>
    <w:rsid w:val="35EF5471"/>
    <w:rsid w:val="360ED6FE"/>
    <w:rsid w:val="36187010"/>
    <w:rsid w:val="363C0A02"/>
    <w:rsid w:val="368A78DE"/>
    <w:rsid w:val="368D1BE4"/>
    <w:rsid w:val="36C8F4D4"/>
    <w:rsid w:val="36DCC6B7"/>
    <w:rsid w:val="3702D666"/>
    <w:rsid w:val="37116A4F"/>
    <w:rsid w:val="3718C383"/>
    <w:rsid w:val="371D3AB1"/>
    <w:rsid w:val="3730DF39"/>
    <w:rsid w:val="3744D4FE"/>
    <w:rsid w:val="3752D103"/>
    <w:rsid w:val="3755646C"/>
    <w:rsid w:val="3785577C"/>
    <w:rsid w:val="37FC8837"/>
    <w:rsid w:val="38019C79"/>
    <w:rsid w:val="3833DF11"/>
    <w:rsid w:val="3839A4C2"/>
    <w:rsid w:val="384C5522"/>
    <w:rsid w:val="38605B12"/>
    <w:rsid w:val="38689969"/>
    <w:rsid w:val="3872F5B7"/>
    <w:rsid w:val="38790E77"/>
    <w:rsid w:val="387AF57C"/>
    <w:rsid w:val="3885ABAD"/>
    <w:rsid w:val="38B077FC"/>
    <w:rsid w:val="38C4E10C"/>
    <w:rsid w:val="38E9E86C"/>
    <w:rsid w:val="390F001D"/>
    <w:rsid w:val="392390DD"/>
    <w:rsid w:val="392C9314"/>
    <w:rsid w:val="398F24B7"/>
    <w:rsid w:val="39927FB2"/>
    <w:rsid w:val="3A0283EE"/>
    <w:rsid w:val="3A1673E7"/>
    <w:rsid w:val="3A2E8736"/>
    <w:rsid w:val="3A2F4BDB"/>
    <w:rsid w:val="3A747561"/>
    <w:rsid w:val="3A869B9C"/>
    <w:rsid w:val="3A89FA74"/>
    <w:rsid w:val="3A8BBCBD"/>
    <w:rsid w:val="3A9ED756"/>
    <w:rsid w:val="3AB867D9"/>
    <w:rsid w:val="3AF915DC"/>
    <w:rsid w:val="3B06BF83"/>
    <w:rsid w:val="3B16A700"/>
    <w:rsid w:val="3B1794F9"/>
    <w:rsid w:val="3B20F82B"/>
    <w:rsid w:val="3B3058D6"/>
    <w:rsid w:val="3B3E2C0E"/>
    <w:rsid w:val="3B6A0F16"/>
    <w:rsid w:val="3B7799CC"/>
    <w:rsid w:val="3B7BD365"/>
    <w:rsid w:val="3B97CF53"/>
    <w:rsid w:val="3BA7D321"/>
    <w:rsid w:val="3BB5CDDD"/>
    <w:rsid w:val="3BE826BB"/>
    <w:rsid w:val="3BEBEC91"/>
    <w:rsid w:val="3BFF50F4"/>
    <w:rsid w:val="3C55E5D3"/>
    <w:rsid w:val="3C5F5D12"/>
    <w:rsid w:val="3C690A85"/>
    <w:rsid w:val="3C8B0073"/>
    <w:rsid w:val="3C90D099"/>
    <w:rsid w:val="3CC1BCE7"/>
    <w:rsid w:val="3CF733EB"/>
    <w:rsid w:val="3D01746E"/>
    <w:rsid w:val="3D41BEB2"/>
    <w:rsid w:val="3D4D24F2"/>
    <w:rsid w:val="3D4EC8DB"/>
    <w:rsid w:val="3D53958E"/>
    <w:rsid w:val="3D5852BB"/>
    <w:rsid w:val="3D6A9144"/>
    <w:rsid w:val="3DF24CC1"/>
    <w:rsid w:val="3E120207"/>
    <w:rsid w:val="3E391CFA"/>
    <w:rsid w:val="3E44552C"/>
    <w:rsid w:val="3E4D7766"/>
    <w:rsid w:val="3E5B212F"/>
    <w:rsid w:val="3E5E0EC3"/>
    <w:rsid w:val="3E90ACA5"/>
    <w:rsid w:val="3EA4545E"/>
    <w:rsid w:val="3ED4BEB4"/>
    <w:rsid w:val="3ED6B279"/>
    <w:rsid w:val="3EDEDEF5"/>
    <w:rsid w:val="3F14C79C"/>
    <w:rsid w:val="3F259961"/>
    <w:rsid w:val="3F315C36"/>
    <w:rsid w:val="3F48FCB1"/>
    <w:rsid w:val="3F53385E"/>
    <w:rsid w:val="3FA8F1C2"/>
    <w:rsid w:val="3FAD1810"/>
    <w:rsid w:val="3FEA8AED"/>
    <w:rsid w:val="3FEC92A2"/>
    <w:rsid w:val="3FED2EEB"/>
    <w:rsid w:val="404BAFF2"/>
    <w:rsid w:val="40876800"/>
    <w:rsid w:val="4088EA3B"/>
    <w:rsid w:val="408B5336"/>
    <w:rsid w:val="408DD0F2"/>
    <w:rsid w:val="40CC24FE"/>
    <w:rsid w:val="40D99A69"/>
    <w:rsid w:val="4110494E"/>
    <w:rsid w:val="4115C4E1"/>
    <w:rsid w:val="413AF7D9"/>
    <w:rsid w:val="41425E3A"/>
    <w:rsid w:val="4152CB04"/>
    <w:rsid w:val="416BF197"/>
    <w:rsid w:val="418E0C53"/>
    <w:rsid w:val="41A8A011"/>
    <w:rsid w:val="41A95E07"/>
    <w:rsid w:val="41BC1D75"/>
    <w:rsid w:val="41EC2AF0"/>
    <w:rsid w:val="41F99F9D"/>
    <w:rsid w:val="429114C2"/>
    <w:rsid w:val="438334EB"/>
    <w:rsid w:val="43A8C167"/>
    <w:rsid w:val="444E3B71"/>
    <w:rsid w:val="4477445C"/>
    <w:rsid w:val="4478D7F6"/>
    <w:rsid w:val="448A46B1"/>
    <w:rsid w:val="44A0509F"/>
    <w:rsid w:val="44BE7D71"/>
    <w:rsid w:val="450BB4C8"/>
    <w:rsid w:val="4536BC59"/>
    <w:rsid w:val="45370398"/>
    <w:rsid w:val="455BF74C"/>
    <w:rsid w:val="4570DA02"/>
    <w:rsid w:val="457801D0"/>
    <w:rsid w:val="45831A8A"/>
    <w:rsid w:val="45C87BD6"/>
    <w:rsid w:val="45D56FC6"/>
    <w:rsid w:val="45F24454"/>
    <w:rsid w:val="45F3D6B4"/>
    <w:rsid w:val="46068FE3"/>
    <w:rsid w:val="4622BAD4"/>
    <w:rsid w:val="46642693"/>
    <w:rsid w:val="46D928DD"/>
    <w:rsid w:val="46DAC6F0"/>
    <w:rsid w:val="4714B9BD"/>
    <w:rsid w:val="47204D83"/>
    <w:rsid w:val="47220166"/>
    <w:rsid w:val="4749A9FD"/>
    <w:rsid w:val="47663C51"/>
    <w:rsid w:val="476718D4"/>
    <w:rsid w:val="4783DB4F"/>
    <w:rsid w:val="4794EDF4"/>
    <w:rsid w:val="47B2CC31"/>
    <w:rsid w:val="47BE3B8E"/>
    <w:rsid w:val="47CB7332"/>
    <w:rsid w:val="47E07018"/>
    <w:rsid w:val="47EDD330"/>
    <w:rsid w:val="480977C0"/>
    <w:rsid w:val="4830EEFE"/>
    <w:rsid w:val="48403841"/>
    <w:rsid w:val="484AA455"/>
    <w:rsid w:val="484AF1AF"/>
    <w:rsid w:val="48D3210F"/>
    <w:rsid w:val="48E4EBEF"/>
    <w:rsid w:val="4972D163"/>
    <w:rsid w:val="49777DF6"/>
    <w:rsid w:val="49871792"/>
    <w:rsid w:val="49E41B58"/>
    <w:rsid w:val="49E45C0C"/>
    <w:rsid w:val="49FC9A85"/>
    <w:rsid w:val="4A027E88"/>
    <w:rsid w:val="4A48D1A8"/>
    <w:rsid w:val="4A562BE9"/>
    <w:rsid w:val="4A6BB8B4"/>
    <w:rsid w:val="4A6E5C4B"/>
    <w:rsid w:val="4A9D72E5"/>
    <w:rsid w:val="4AA34ED9"/>
    <w:rsid w:val="4ADB6F3F"/>
    <w:rsid w:val="4AE01455"/>
    <w:rsid w:val="4AFCD48D"/>
    <w:rsid w:val="4B130FE6"/>
    <w:rsid w:val="4B4A934E"/>
    <w:rsid w:val="4B5321F9"/>
    <w:rsid w:val="4B74EA6E"/>
    <w:rsid w:val="4B7C1F42"/>
    <w:rsid w:val="4B7D03DA"/>
    <w:rsid w:val="4B91DBC7"/>
    <w:rsid w:val="4BAB9198"/>
    <w:rsid w:val="4BB25872"/>
    <w:rsid w:val="4BBF372C"/>
    <w:rsid w:val="4BD4B62F"/>
    <w:rsid w:val="4BEA5296"/>
    <w:rsid w:val="4BF7968B"/>
    <w:rsid w:val="4BFE5007"/>
    <w:rsid w:val="4BFFA3C9"/>
    <w:rsid w:val="4C0874CE"/>
    <w:rsid w:val="4C0F27AC"/>
    <w:rsid w:val="4C52525A"/>
    <w:rsid w:val="4C6E98E5"/>
    <w:rsid w:val="4C904CD2"/>
    <w:rsid w:val="4CC0B812"/>
    <w:rsid w:val="4CDD108E"/>
    <w:rsid w:val="4CEDD19F"/>
    <w:rsid w:val="4CF732C5"/>
    <w:rsid w:val="4D159B00"/>
    <w:rsid w:val="4D24D395"/>
    <w:rsid w:val="4D3B2133"/>
    <w:rsid w:val="4D42307D"/>
    <w:rsid w:val="4D5A6199"/>
    <w:rsid w:val="4D7B3FB5"/>
    <w:rsid w:val="4D95AEE7"/>
    <w:rsid w:val="4D9875EA"/>
    <w:rsid w:val="4DB818A4"/>
    <w:rsid w:val="4DF5969E"/>
    <w:rsid w:val="4E1E719C"/>
    <w:rsid w:val="4E439813"/>
    <w:rsid w:val="4E56F28C"/>
    <w:rsid w:val="4E5C0F18"/>
    <w:rsid w:val="4E79EB8E"/>
    <w:rsid w:val="4EE60B90"/>
    <w:rsid w:val="4F02EBC2"/>
    <w:rsid w:val="4F19F98D"/>
    <w:rsid w:val="4F292930"/>
    <w:rsid w:val="4F5B094A"/>
    <w:rsid w:val="4F679566"/>
    <w:rsid w:val="4F858BA1"/>
    <w:rsid w:val="4F8CCFB3"/>
    <w:rsid w:val="4FC87679"/>
    <w:rsid w:val="50361B90"/>
    <w:rsid w:val="504CB381"/>
    <w:rsid w:val="50F5DDAC"/>
    <w:rsid w:val="51003CA6"/>
    <w:rsid w:val="51028C82"/>
    <w:rsid w:val="510A14DE"/>
    <w:rsid w:val="512DD1A0"/>
    <w:rsid w:val="514E1F1B"/>
    <w:rsid w:val="516D7ECE"/>
    <w:rsid w:val="517752EA"/>
    <w:rsid w:val="51A53AD4"/>
    <w:rsid w:val="51AFDF49"/>
    <w:rsid w:val="51B52315"/>
    <w:rsid w:val="51B9669C"/>
    <w:rsid w:val="51CA7916"/>
    <w:rsid w:val="51D6816F"/>
    <w:rsid w:val="51D77371"/>
    <w:rsid w:val="51F7CF7E"/>
    <w:rsid w:val="51FEE554"/>
    <w:rsid w:val="520BC098"/>
    <w:rsid w:val="52669F98"/>
    <w:rsid w:val="526FAF82"/>
    <w:rsid w:val="5282EFCB"/>
    <w:rsid w:val="52874982"/>
    <w:rsid w:val="5288A664"/>
    <w:rsid w:val="5296844D"/>
    <w:rsid w:val="529C63A9"/>
    <w:rsid w:val="52C6E2A0"/>
    <w:rsid w:val="52FCE309"/>
    <w:rsid w:val="53003301"/>
    <w:rsid w:val="531D401C"/>
    <w:rsid w:val="5345C917"/>
    <w:rsid w:val="537C542B"/>
    <w:rsid w:val="5397114A"/>
    <w:rsid w:val="53D57CD0"/>
    <w:rsid w:val="53DAED0C"/>
    <w:rsid w:val="5400216A"/>
    <w:rsid w:val="5409C78F"/>
    <w:rsid w:val="54495B5D"/>
    <w:rsid w:val="54692928"/>
    <w:rsid w:val="546B9C72"/>
    <w:rsid w:val="547928C4"/>
    <w:rsid w:val="54B78059"/>
    <w:rsid w:val="54BB8B4C"/>
    <w:rsid w:val="55165E32"/>
    <w:rsid w:val="5516648F"/>
    <w:rsid w:val="55365B5A"/>
    <w:rsid w:val="5557BEBE"/>
    <w:rsid w:val="5562009D"/>
    <w:rsid w:val="557B9D92"/>
    <w:rsid w:val="558FF349"/>
    <w:rsid w:val="55BBCD48"/>
    <w:rsid w:val="55E50FA4"/>
    <w:rsid w:val="55F31E66"/>
    <w:rsid w:val="5610E819"/>
    <w:rsid w:val="5616812A"/>
    <w:rsid w:val="5628E3E5"/>
    <w:rsid w:val="564CEE6D"/>
    <w:rsid w:val="5669CAFA"/>
    <w:rsid w:val="56AFB1BE"/>
    <w:rsid w:val="573AEC73"/>
    <w:rsid w:val="580B9F0F"/>
    <w:rsid w:val="584137E6"/>
    <w:rsid w:val="58786AFE"/>
    <w:rsid w:val="58B74EBC"/>
    <w:rsid w:val="58E0746E"/>
    <w:rsid w:val="5928DDE1"/>
    <w:rsid w:val="593689E0"/>
    <w:rsid w:val="596ADFE3"/>
    <w:rsid w:val="596D8991"/>
    <w:rsid w:val="59CE7BAC"/>
    <w:rsid w:val="59DDFD60"/>
    <w:rsid w:val="5A26E166"/>
    <w:rsid w:val="5A2E77D2"/>
    <w:rsid w:val="5A4871C7"/>
    <w:rsid w:val="5AB52B68"/>
    <w:rsid w:val="5AC4838A"/>
    <w:rsid w:val="5AEF0FF5"/>
    <w:rsid w:val="5AF334B9"/>
    <w:rsid w:val="5AF4D747"/>
    <w:rsid w:val="5B6D5C6F"/>
    <w:rsid w:val="5B86F2C5"/>
    <w:rsid w:val="5B87349D"/>
    <w:rsid w:val="5B9F50CE"/>
    <w:rsid w:val="5BA6EDD8"/>
    <w:rsid w:val="5BC38EB2"/>
    <w:rsid w:val="5BF530D4"/>
    <w:rsid w:val="5C16969C"/>
    <w:rsid w:val="5C244D78"/>
    <w:rsid w:val="5C3A0E41"/>
    <w:rsid w:val="5C604B4F"/>
    <w:rsid w:val="5C70912E"/>
    <w:rsid w:val="5C96DD89"/>
    <w:rsid w:val="5CC2527E"/>
    <w:rsid w:val="5CC4330C"/>
    <w:rsid w:val="5D026AD5"/>
    <w:rsid w:val="5D2BB40D"/>
    <w:rsid w:val="5D3F45F6"/>
    <w:rsid w:val="5D40086E"/>
    <w:rsid w:val="5D6156FC"/>
    <w:rsid w:val="5D62F1E9"/>
    <w:rsid w:val="5D644ACB"/>
    <w:rsid w:val="5D894BC1"/>
    <w:rsid w:val="5DB074BD"/>
    <w:rsid w:val="5DBDDB8C"/>
    <w:rsid w:val="5E0E58AD"/>
    <w:rsid w:val="5E24F586"/>
    <w:rsid w:val="5E319527"/>
    <w:rsid w:val="5E6AE39D"/>
    <w:rsid w:val="5E6C2126"/>
    <w:rsid w:val="5E92027C"/>
    <w:rsid w:val="5E953B51"/>
    <w:rsid w:val="5EBD5F7E"/>
    <w:rsid w:val="5EBDDDB9"/>
    <w:rsid w:val="5ED11C38"/>
    <w:rsid w:val="5EED57B6"/>
    <w:rsid w:val="5F033E1D"/>
    <w:rsid w:val="5F05FCF8"/>
    <w:rsid w:val="5F47E68E"/>
    <w:rsid w:val="5F585C18"/>
    <w:rsid w:val="5FA7E970"/>
    <w:rsid w:val="5FDBE27B"/>
    <w:rsid w:val="60427E9C"/>
    <w:rsid w:val="6046634B"/>
    <w:rsid w:val="605FD18E"/>
    <w:rsid w:val="60A89480"/>
    <w:rsid w:val="60C527E9"/>
    <w:rsid w:val="60D2FFFF"/>
    <w:rsid w:val="60E87937"/>
    <w:rsid w:val="6101B922"/>
    <w:rsid w:val="6106D4C8"/>
    <w:rsid w:val="6108CBFB"/>
    <w:rsid w:val="6156961D"/>
    <w:rsid w:val="61AF05EE"/>
    <w:rsid w:val="61CA3737"/>
    <w:rsid w:val="61D011E6"/>
    <w:rsid w:val="61DE68AC"/>
    <w:rsid w:val="61FF454B"/>
    <w:rsid w:val="62369C49"/>
    <w:rsid w:val="62475FF5"/>
    <w:rsid w:val="625BEA35"/>
    <w:rsid w:val="6265A366"/>
    <w:rsid w:val="6275FC5C"/>
    <w:rsid w:val="62D17F59"/>
    <w:rsid w:val="62F51734"/>
    <w:rsid w:val="63061071"/>
    <w:rsid w:val="631297F7"/>
    <w:rsid w:val="634E5A2F"/>
    <w:rsid w:val="63669C03"/>
    <w:rsid w:val="6375784E"/>
    <w:rsid w:val="63841209"/>
    <w:rsid w:val="6391DD09"/>
    <w:rsid w:val="63DB28E9"/>
    <w:rsid w:val="63E33897"/>
    <w:rsid w:val="63E56427"/>
    <w:rsid w:val="6457D084"/>
    <w:rsid w:val="646B258F"/>
    <w:rsid w:val="648C9262"/>
    <w:rsid w:val="649D6E95"/>
    <w:rsid w:val="64A1EAD7"/>
    <w:rsid w:val="64D02FC2"/>
    <w:rsid w:val="64DD95DE"/>
    <w:rsid w:val="6508CCAA"/>
    <w:rsid w:val="650A52AC"/>
    <w:rsid w:val="65394DE3"/>
    <w:rsid w:val="653C0A58"/>
    <w:rsid w:val="654BB5A4"/>
    <w:rsid w:val="658CD33F"/>
    <w:rsid w:val="6590CFD6"/>
    <w:rsid w:val="65937187"/>
    <w:rsid w:val="65D49448"/>
    <w:rsid w:val="65DAE28E"/>
    <w:rsid w:val="65F5021A"/>
    <w:rsid w:val="66045CC3"/>
    <w:rsid w:val="6629F3DA"/>
    <w:rsid w:val="663A0098"/>
    <w:rsid w:val="663D6D92"/>
    <w:rsid w:val="66D54AF2"/>
    <w:rsid w:val="66D70CD9"/>
    <w:rsid w:val="66DD0C52"/>
    <w:rsid w:val="66E7AE2A"/>
    <w:rsid w:val="679524FD"/>
    <w:rsid w:val="67C592EE"/>
    <w:rsid w:val="67D68AC1"/>
    <w:rsid w:val="6822E3A8"/>
    <w:rsid w:val="684E2AC6"/>
    <w:rsid w:val="6855CA47"/>
    <w:rsid w:val="685A2E8D"/>
    <w:rsid w:val="6874194B"/>
    <w:rsid w:val="68806C93"/>
    <w:rsid w:val="6883B4D3"/>
    <w:rsid w:val="68861995"/>
    <w:rsid w:val="68884D0E"/>
    <w:rsid w:val="688D3744"/>
    <w:rsid w:val="68B8B944"/>
    <w:rsid w:val="68C6B4BC"/>
    <w:rsid w:val="68DBDE48"/>
    <w:rsid w:val="6941E8FD"/>
    <w:rsid w:val="69514D6D"/>
    <w:rsid w:val="69BEC7F8"/>
    <w:rsid w:val="69C6AA50"/>
    <w:rsid w:val="6A428FC7"/>
    <w:rsid w:val="6A62B78E"/>
    <w:rsid w:val="6A8C7181"/>
    <w:rsid w:val="6AB3E1F2"/>
    <w:rsid w:val="6AC90EA1"/>
    <w:rsid w:val="6AEDF2F7"/>
    <w:rsid w:val="6B40A7FB"/>
    <w:rsid w:val="6B63DCE6"/>
    <w:rsid w:val="6B90D96F"/>
    <w:rsid w:val="6BABEB68"/>
    <w:rsid w:val="6BCAB3B0"/>
    <w:rsid w:val="6C1B81E0"/>
    <w:rsid w:val="6C1CBA33"/>
    <w:rsid w:val="6C2A0982"/>
    <w:rsid w:val="6C38EE31"/>
    <w:rsid w:val="6C6CC4F4"/>
    <w:rsid w:val="6CA7BAA5"/>
    <w:rsid w:val="6CAF5232"/>
    <w:rsid w:val="6CAFE3FC"/>
    <w:rsid w:val="6CE21C44"/>
    <w:rsid w:val="6D16BD08"/>
    <w:rsid w:val="6D250B25"/>
    <w:rsid w:val="6D42438A"/>
    <w:rsid w:val="6D471F93"/>
    <w:rsid w:val="6D4B5B67"/>
    <w:rsid w:val="6D4F695C"/>
    <w:rsid w:val="6D5460EB"/>
    <w:rsid w:val="6D58A0E1"/>
    <w:rsid w:val="6D79DE71"/>
    <w:rsid w:val="6D7BD19C"/>
    <w:rsid w:val="6D939F1C"/>
    <w:rsid w:val="6DB64ECB"/>
    <w:rsid w:val="6DCDB76A"/>
    <w:rsid w:val="6DD6977C"/>
    <w:rsid w:val="6DF075A8"/>
    <w:rsid w:val="6E0B6846"/>
    <w:rsid w:val="6E5721AD"/>
    <w:rsid w:val="6E852D14"/>
    <w:rsid w:val="6EA2CA97"/>
    <w:rsid w:val="6F1BEB2A"/>
    <w:rsid w:val="6F84B9F8"/>
    <w:rsid w:val="6F8E3584"/>
    <w:rsid w:val="6F8E4390"/>
    <w:rsid w:val="6F9A53A4"/>
    <w:rsid w:val="6FC09468"/>
    <w:rsid w:val="6FC99FFE"/>
    <w:rsid w:val="6FE5A73A"/>
    <w:rsid w:val="70109EA1"/>
    <w:rsid w:val="70132055"/>
    <w:rsid w:val="704B9022"/>
    <w:rsid w:val="704BF0A7"/>
    <w:rsid w:val="7084EE49"/>
    <w:rsid w:val="70BB2382"/>
    <w:rsid w:val="70CA291D"/>
    <w:rsid w:val="71291565"/>
    <w:rsid w:val="713569FA"/>
    <w:rsid w:val="71563BC8"/>
    <w:rsid w:val="71673BDA"/>
    <w:rsid w:val="71A34B53"/>
    <w:rsid w:val="71ADC635"/>
    <w:rsid w:val="71CF84C2"/>
    <w:rsid w:val="71DACFE1"/>
    <w:rsid w:val="7202DD67"/>
    <w:rsid w:val="720D3118"/>
    <w:rsid w:val="720E06B9"/>
    <w:rsid w:val="720FE8F5"/>
    <w:rsid w:val="722EF9CB"/>
    <w:rsid w:val="727C2F9F"/>
    <w:rsid w:val="72985C89"/>
    <w:rsid w:val="72E7E53B"/>
    <w:rsid w:val="72EFE5EB"/>
    <w:rsid w:val="734203DC"/>
    <w:rsid w:val="7360C907"/>
    <w:rsid w:val="738298E7"/>
    <w:rsid w:val="739A0915"/>
    <w:rsid w:val="74B00879"/>
    <w:rsid w:val="74C11507"/>
    <w:rsid w:val="74C6DB4B"/>
    <w:rsid w:val="74EC236C"/>
    <w:rsid w:val="752FBB2C"/>
    <w:rsid w:val="75409434"/>
    <w:rsid w:val="75899880"/>
    <w:rsid w:val="75A5D0FB"/>
    <w:rsid w:val="75CDA244"/>
    <w:rsid w:val="75FB01D0"/>
    <w:rsid w:val="76269284"/>
    <w:rsid w:val="762DC570"/>
    <w:rsid w:val="7633626D"/>
    <w:rsid w:val="763824B4"/>
    <w:rsid w:val="76668949"/>
    <w:rsid w:val="76928F6A"/>
    <w:rsid w:val="76DF28F7"/>
    <w:rsid w:val="77021670"/>
    <w:rsid w:val="7737C776"/>
    <w:rsid w:val="77828C37"/>
    <w:rsid w:val="77CF027C"/>
    <w:rsid w:val="77F2FFC0"/>
    <w:rsid w:val="78313536"/>
    <w:rsid w:val="7858AB72"/>
    <w:rsid w:val="7858EB44"/>
    <w:rsid w:val="7899AB55"/>
    <w:rsid w:val="79002339"/>
    <w:rsid w:val="79605A49"/>
    <w:rsid w:val="797B96A2"/>
    <w:rsid w:val="79C3266A"/>
    <w:rsid w:val="79C49A5C"/>
    <w:rsid w:val="79D8716B"/>
    <w:rsid w:val="7A9E9DA2"/>
    <w:rsid w:val="7ABE1446"/>
    <w:rsid w:val="7AD7C083"/>
    <w:rsid w:val="7BC20851"/>
    <w:rsid w:val="7C1B2148"/>
    <w:rsid w:val="7C1DE384"/>
    <w:rsid w:val="7C919103"/>
    <w:rsid w:val="7CBC10B9"/>
    <w:rsid w:val="7CEDD892"/>
    <w:rsid w:val="7CEE5826"/>
    <w:rsid w:val="7D17A926"/>
    <w:rsid w:val="7D26063D"/>
    <w:rsid w:val="7D3FC733"/>
    <w:rsid w:val="7D6E4DF0"/>
    <w:rsid w:val="7D91E6C1"/>
    <w:rsid w:val="7D9D48BE"/>
    <w:rsid w:val="7DC37EBD"/>
    <w:rsid w:val="7DD3A22E"/>
    <w:rsid w:val="7DDC610E"/>
    <w:rsid w:val="7DEDBDB6"/>
    <w:rsid w:val="7DF98948"/>
    <w:rsid w:val="7E11C745"/>
    <w:rsid w:val="7E1900F8"/>
    <w:rsid w:val="7E35FD8C"/>
    <w:rsid w:val="7E7B7F3B"/>
    <w:rsid w:val="7E8A6C1E"/>
    <w:rsid w:val="7E8FB7A2"/>
    <w:rsid w:val="7E8FEA80"/>
    <w:rsid w:val="7E9DEDA7"/>
    <w:rsid w:val="7ECD2AEC"/>
    <w:rsid w:val="7EEAD849"/>
    <w:rsid w:val="7EEED140"/>
    <w:rsid w:val="7F230CDD"/>
    <w:rsid w:val="7F3BA532"/>
    <w:rsid w:val="7F5E9890"/>
    <w:rsid w:val="7F63FD6D"/>
    <w:rsid w:val="7F735B12"/>
    <w:rsid w:val="7F838DF8"/>
    <w:rsid w:val="7FC79E69"/>
    <w:rsid w:val="7FDBF68B"/>
    <w:rsid w:val="7FE99D20"/>
    <w:rsid w:val="7FEC41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E0A6C3B3-CC92-468B-B51E-0A6759AE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8E9"/>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aliases w:val="Grille du tableau - valeur,Dariaus_ lent"/>
    <w:basedOn w:val="TableNormal"/>
    <w:uiPriority w:val="3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99"/>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Caption">
    <w:name w:val="caption"/>
    <w:basedOn w:val="Normal"/>
    <w:next w:val="Normal"/>
    <w:uiPriority w:val="35"/>
    <w:unhideWhenUsed/>
    <w:qFormat/>
    <w:rsid w:val="00A44879"/>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BF2326"/>
    <w:rPr>
      <w:color w:val="605E5C"/>
      <w:shd w:val="clear" w:color="auto" w:fill="E1DFDD"/>
    </w:rPr>
  </w:style>
  <w:style w:type="table" w:customStyle="1" w:styleId="Dariauslent1">
    <w:name w:val="Dariaus_ lent1"/>
    <w:basedOn w:val="TableNormal"/>
    <w:next w:val="TableGrid"/>
    <w:uiPriority w:val="39"/>
    <w:rsid w:val="008728E2"/>
    <w:pPr>
      <w:spacing w:after="0" w:line="240" w:lineRule="auto"/>
    </w:pPr>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Normal"/>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DefaultParagraphFont"/>
    <w:link w:val="RBbody"/>
    <w:rsid w:val="008728E2"/>
    <w:rPr>
      <w:rFonts w:ascii="Myriad Pro" w:eastAsia="Calibri" w:hAnsi="Myriad Pro" w:cs="Times New Roman"/>
      <w:color w:val="5D5D5D"/>
      <w:sz w:val="20"/>
      <w:szCs w:val="20"/>
    </w:rPr>
  </w:style>
  <w:style w:type="paragraph" w:customStyle="1" w:styleId="RBTitle">
    <w:name w:val="RB_Title"/>
    <w:basedOn w:val="Heading1"/>
    <w:qFormat/>
    <w:rsid w:val="003E633C"/>
    <w:pPr>
      <w:keepNext/>
      <w:keepLines/>
      <w:widowControl/>
      <w:numPr>
        <w:numId w:val="6"/>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Heading2"/>
    <w:qFormat/>
    <w:rsid w:val="003E633C"/>
    <w:pPr>
      <w:keepNext/>
      <w:keepLines/>
      <w:widowControl/>
      <w:numPr>
        <w:numId w:val="6"/>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NormalWeb">
    <w:name w:val="Normal (Web)"/>
    <w:aliases w:val="Įprastasis (tinklapis) Diagrama, Char Diagrama, Char Char Diagrama,Char Diagrama,Char Char Diagrama"/>
    <w:basedOn w:val="Normal"/>
    <w:link w:val="NormalWebChar"/>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 w:val="24"/>
      <w:szCs w:val="30"/>
    </w:rPr>
  </w:style>
  <w:style w:type="character" w:customStyle="1" w:styleId="NormalWebChar">
    <w:name w:val="Normal (Web) Char"/>
    <w:aliases w:val="Įprastasis (tinklapis) Diagrama Char, Char Diagrama Char, Char Char Diagrama Char,Char Diagrama Char,Char Char Diagrama Char"/>
    <w:link w:val="NormalWeb"/>
    <w:uiPriority w:val="99"/>
    <w:rsid w:val="003E633C"/>
    <w:rPr>
      <w:rFonts w:ascii="Arial" w:eastAsia="Times New Roman" w:hAnsi="Arial" w:cs="Times New Roman"/>
      <w:sz w:val="24"/>
      <w:szCs w:val="24"/>
      <w:lang w:val="pl-PL" w:eastAsia="pl-PL"/>
    </w:rPr>
  </w:style>
  <w:style w:type="table" w:customStyle="1" w:styleId="Dariauslent2">
    <w:name w:val="Dariaus_ lent2"/>
    <w:basedOn w:val="TableNormal"/>
    <w:next w:val="TableGrid"/>
    <w:uiPriority w:val="39"/>
    <w:rsid w:val="00360899"/>
    <w:pPr>
      <w:spacing w:after="0" w:line="240" w:lineRule="auto"/>
    </w:pPr>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F0888"/>
    <w:rPr>
      <w:color w:val="800080" w:themeColor="followedHyperlink"/>
      <w:u w:val="single"/>
    </w:rPr>
  </w:style>
  <w:style w:type="paragraph" w:styleId="Revision">
    <w:name w:val="Revision"/>
    <w:hidden/>
    <w:uiPriority w:val="99"/>
    <w:semiHidden/>
    <w:rsid w:val="00B51E5D"/>
    <w:pPr>
      <w:spacing w:after="0" w:line="240" w:lineRule="auto"/>
    </w:pPr>
    <w:rPr>
      <w:rFonts w:ascii="Times New Roman" w:eastAsia="Lucida Sans Unicode" w:hAnsi="Times New Roman" w:cs="Times New Roman"/>
      <w:kern w:val="1"/>
      <w:sz w:val="24"/>
      <w:szCs w:val="24"/>
      <w:lang w:val="lt-LT" w:eastAsia="ar-SA"/>
    </w:rPr>
  </w:style>
  <w:style w:type="character" w:customStyle="1" w:styleId="normaltextrun">
    <w:name w:val="normaltextrun"/>
    <w:basedOn w:val="DefaultParagraphFont"/>
    <w:rsid w:val="001D7FE6"/>
  </w:style>
  <w:style w:type="paragraph" w:customStyle="1" w:styleId="paragraph">
    <w:name w:val="paragraph"/>
    <w:basedOn w:val="Normal"/>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DefaultParagraphFont"/>
    <w:rsid w:val="009316F3"/>
  </w:style>
  <w:style w:type="character" w:styleId="Mention">
    <w:name w:val="Mention"/>
    <w:basedOn w:val="DefaultParagraphFont"/>
    <w:uiPriority w:val="99"/>
    <w:unhideWhenUsed/>
    <w:rsid w:val="003207EF"/>
    <w:rPr>
      <w:color w:val="2B579A"/>
      <w:shd w:val="clear" w:color="auto" w:fill="E1DFDD"/>
    </w:rPr>
  </w:style>
  <w:style w:type="paragraph" w:customStyle="1" w:styleId="pf0">
    <w:name w:val="pf0"/>
    <w:basedOn w:val="Normal"/>
    <w:rsid w:val="002B2FFD"/>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DefaultParagraphFont"/>
    <w:rsid w:val="002B2FFD"/>
    <w:rPr>
      <w:rFonts w:ascii="Segoe UI" w:hAnsi="Segoe UI" w:cs="Segoe UI" w:hint="default"/>
      <w:b/>
      <w:bCs/>
      <w:sz w:val="18"/>
      <w:szCs w:val="18"/>
      <w:u w:val="single"/>
    </w:rPr>
  </w:style>
  <w:style w:type="character" w:customStyle="1" w:styleId="cf11">
    <w:name w:val="cf11"/>
    <w:basedOn w:val="DefaultParagraphFont"/>
    <w:rsid w:val="002B2FFD"/>
    <w:rPr>
      <w:rFonts w:ascii="Segoe UI" w:hAnsi="Segoe UI" w:cs="Segoe UI" w:hint="default"/>
      <w:sz w:val="18"/>
      <w:szCs w:val="18"/>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060B82"/>
    <w:rPr>
      <w:noProof/>
      <w:lang w:val="lt-LT"/>
    </w:rPr>
  </w:style>
  <w:style w:type="paragraph" w:customStyle="1" w:styleId="1">
    <w:name w:val="1."/>
    <w:basedOn w:val="Normal"/>
    <w:qFormat/>
    <w:rsid w:val="002B2314"/>
    <w:pPr>
      <w:widowControl/>
      <w:numPr>
        <w:numId w:val="9"/>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2B2314"/>
    <w:pPr>
      <w:numPr>
        <w:ilvl w:val="1"/>
      </w:numPr>
    </w:pPr>
  </w:style>
  <w:style w:type="paragraph" w:customStyle="1" w:styleId="111">
    <w:name w:val="1.1.1."/>
    <w:basedOn w:val="11"/>
    <w:qFormat/>
    <w:rsid w:val="002B2314"/>
    <w:pPr>
      <w:numPr>
        <w:ilvl w:val="2"/>
      </w:numPr>
      <w:tabs>
        <w:tab w:val="num" w:pos="231"/>
        <w:tab w:val="num" w:pos="360"/>
      </w:tabs>
    </w:pPr>
  </w:style>
  <w:style w:type="character" w:customStyle="1" w:styleId="11Char">
    <w:name w:val="1.1. Char"/>
    <w:basedOn w:val="DefaultParagraphFont"/>
    <w:link w:val="11"/>
    <w:rsid w:val="002B2314"/>
    <w:rPr>
      <w:rFonts w:ascii="Times New Roman" w:eastAsia="Times New Roman" w:hAnsi="Times New Roman" w:cs="Times New Roman"/>
      <w:sz w:val="24"/>
      <w:szCs w:val="24"/>
      <w:lang w:val="lt-LT"/>
    </w:rPr>
  </w:style>
  <w:style w:type="paragraph" w:customStyle="1" w:styleId="1111">
    <w:name w:val="1.1.1.1"/>
    <w:basedOn w:val="111"/>
    <w:qFormat/>
    <w:rsid w:val="002B2314"/>
    <w:pPr>
      <w:numPr>
        <w:ilvl w:val="3"/>
      </w:numPr>
      <w:tabs>
        <w:tab w:val="num" w:pos="360"/>
      </w:tabs>
    </w:pPr>
  </w:style>
  <w:style w:type="paragraph" w:customStyle="1" w:styleId="BodyText1">
    <w:name w:val="Body Text 1"/>
    <w:basedOn w:val="Normal"/>
    <w:link w:val="BodyText1Char"/>
    <w:rsid w:val="006614AD"/>
    <w:pPr>
      <w:widowControl/>
      <w:suppressAutoHyphens w:val="0"/>
      <w:ind w:left="1440"/>
      <w:jc w:val="both"/>
    </w:pPr>
    <w:rPr>
      <w:rFonts w:ascii="Arial" w:eastAsia="Times New Roman" w:hAnsi="Arial"/>
      <w:kern w:val="0"/>
      <w:sz w:val="22"/>
      <w:szCs w:val="20"/>
      <w:lang w:val="en-US" w:eastAsia="en-US"/>
    </w:rPr>
  </w:style>
  <w:style w:type="character" w:customStyle="1" w:styleId="BodyText1Char">
    <w:name w:val="Body Text 1 Char"/>
    <w:link w:val="BodyText1"/>
    <w:rsid w:val="006614AD"/>
    <w:rPr>
      <w:rFonts w:ascii="Arial" w:eastAsia="Times New Roman" w:hAnsi="Arial" w:cs="Times New Roman"/>
      <w:szCs w:val="20"/>
    </w:rPr>
  </w:style>
  <w:style w:type="character" w:customStyle="1" w:styleId="ui-provider">
    <w:name w:val="ui-provider"/>
    <w:basedOn w:val="DefaultParagraphFont"/>
    <w:rsid w:val="00661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5268">
      <w:bodyDiv w:val="1"/>
      <w:marLeft w:val="0"/>
      <w:marRight w:val="0"/>
      <w:marTop w:val="0"/>
      <w:marBottom w:val="0"/>
      <w:divBdr>
        <w:top w:val="none" w:sz="0" w:space="0" w:color="auto"/>
        <w:left w:val="none" w:sz="0" w:space="0" w:color="auto"/>
        <w:bottom w:val="none" w:sz="0" w:space="0" w:color="auto"/>
        <w:right w:val="none" w:sz="0" w:space="0" w:color="auto"/>
      </w:divBdr>
      <w:divsChild>
        <w:div w:id="107548451">
          <w:marLeft w:val="0"/>
          <w:marRight w:val="0"/>
          <w:marTop w:val="0"/>
          <w:marBottom w:val="0"/>
          <w:divBdr>
            <w:top w:val="none" w:sz="0" w:space="0" w:color="auto"/>
            <w:left w:val="none" w:sz="0" w:space="0" w:color="auto"/>
            <w:bottom w:val="none" w:sz="0" w:space="0" w:color="auto"/>
            <w:right w:val="none" w:sz="0" w:space="0" w:color="auto"/>
          </w:divBdr>
        </w:div>
        <w:div w:id="250434028">
          <w:marLeft w:val="0"/>
          <w:marRight w:val="0"/>
          <w:marTop w:val="0"/>
          <w:marBottom w:val="0"/>
          <w:divBdr>
            <w:top w:val="none" w:sz="0" w:space="0" w:color="auto"/>
            <w:left w:val="none" w:sz="0" w:space="0" w:color="auto"/>
            <w:bottom w:val="none" w:sz="0" w:space="0" w:color="auto"/>
            <w:right w:val="none" w:sz="0" w:space="0" w:color="auto"/>
          </w:divBdr>
        </w:div>
        <w:div w:id="272984437">
          <w:marLeft w:val="0"/>
          <w:marRight w:val="0"/>
          <w:marTop w:val="0"/>
          <w:marBottom w:val="0"/>
          <w:divBdr>
            <w:top w:val="none" w:sz="0" w:space="0" w:color="auto"/>
            <w:left w:val="none" w:sz="0" w:space="0" w:color="auto"/>
            <w:bottom w:val="none" w:sz="0" w:space="0" w:color="auto"/>
            <w:right w:val="none" w:sz="0" w:space="0" w:color="auto"/>
          </w:divBdr>
        </w:div>
        <w:div w:id="674768852">
          <w:marLeft w:val="0"/>
          <w:marRight w:val="0"/>
          <w:marTop w:val="0"/>
          <w:marBottom w:val="0"/>
          <w:divBdr>
            <w:top w:val="none" w:sz="0" w:space="0" w:color="auto"/>
            <w:left w:val="none" w:sz="0" w:space="0" w:color="auto"/>
            <w:bottom w:val="none" w:sz="0" w:space="0" w:color="auto"/>
            <w:right w:val="none" w:sz="0" w:space="0" w:color="auto"/>
          </w:divBdr>
        </w:div>
        <w:div w:id="808399498">
          <w:marLeft w:val="0"/>
          <w:marRight w:val="0"/>
          <w:marTop w:val="0"/>
          <w:marBottom w:val="0"/>
          <w:divBdr>
            <w:top w:val="none" w:sz="0" w:space="0" w:color="auto"/>
            <w:left w:val="none" w:sz="0" w:space="0" w:color="auto"/>
            <w:bottom w:val="none" w:sz="0" w:space="0" w:color="auto"/>
            <w:right w:val="none" w:sz="0" w:space="0" w:color="auto"/>
          </w:divBdr>
        </w:div>
        <w:div w:id="1233540147">
          <w:marLeft w:val="0"/>
          <w:marRight w:val="0"/>
          <w:marTop w:val="0"/>
          <w:marBottom w:val="0"/>
          <w:divBdr>
            <w:top w:val="none" w:sz="0" w:space="0" w:color="auto"/>
            <w:left w:val="none" w:sz="0" w:space="0" w:color="auto"/>
            <w:bottom w:val="none" w:sz="0" w:space="0" w:color="auto"/>
            <w:right w:val="none" w:sz="0" w:space="0" w:color="auto"/>
          </w:divBdr>
        </w:div>
        <w:div w:id="1410469526">
          <w:marLeft w:val="0"/>
          <w:marRight w:val="0"/>
          <w:marTop w:val="0"/>
          <w:marBottom w:val="0"/>
          <w:divBdr>
            <w:top w:val="none" w:sz="0" w:space="0" w:color="auto"/>
            <w:left w:val="none" w:sz="0" w:space="0" w:color="auto"/>
            <w:bottom w:val="none" w:sz="0" w:space="0" w:color="auto"/>
            <w:right w:val="none" w:sz="0" w:space="0" w:color="auto"/>
          </w:divBdr>
        </w:div>
        <w:div w:id="1471677907">
          <w:marLeft w:val="0"/>
          <w:marRight w:val="0"/>
          <w:marTop w:val="0"/>
          <w:marBottom w:val="0"/>
          <w:divBdr>
            <w:top w:val="none" w:sz="0" w:space="0" w:color="auto"/>
            <w:left w:val="none" w:sz="0" w:space="0" w:color="auto"/>
            <w:bottom w:val="none" w:sz="0" w:space="0" w:color="auto"/>
            <w:right w:val="none" w:sz="0" w:space="0" w:color="auto"/>
          </w:divBdr>
        </w:div>
        <w:div w:id="1482842441">
          <w:marLeft w:val="0"/>
          <w:marRight w:val="0"/>
          <w:marTop w:val="0"/>
          <w:marBottom w:val="0"/>
          <w:divBdr>
            <w:top w:val="none" w:sz="0" w:space="0" w:color="auto"/>
            <w:left w:val="none" w:sz="0" w:space="0" w:color="auto"/>
            <w:bottom w:val="none" w:sz="0" w:space="0" w:color="auto"/>
            <w:right w:val="none" w:sz="0" w:space="0" w:color="auto"/>
          </w:divBdr>
        </w:div>
        <w:div w:id="1503280922">
          <w:marLeft w:val="0"/>
          <w:marRight w:val="0"/>
          <w:marTop w:val="0"/>
          <w:marBottom w:val="0"/>
          <w:divBdr>
            <w:top w:val="none" w:sz="0" w:space="0" w:color="auto"/>
            <w:left w:val="none" w:sz="0" w:space="0" w:color="auto"/>
            <w:bottom w:val="none" w:sz="0" w:space="0" w:color="auto"/>
            <w:right w:val="none" w:sz="0" w:space="0" w:color="auto"/>
          </w:divBdr>
        </w:div>
        <w:div w:id="1557819556">
          <w:marLeft w:val="0"/>
          <w:marRight w:val="0"/>
          <w:marTop w:val="0"/>
          <w:marBottom w:val="0"/>
          <w:divBdr>
            <w:top w:val="none" w:sz="0" w:space="0" w:color="auto"/>
            <w:left w:val="none" w:sz="0" w:space="0" w:color="auto"/>
            <w:bottom w:val="none" w:sz="0" w:space="0" w:color="auto"/>
            <w:right w:val="none" w:sz="0" w:space="0" w:color="auto"/>
          </w:divBdr>
        </w:div>
        <w:div w:id="1649702209">
          <w:marLeft w:val="0"/>
          <w:marRight w:val="0"/>
          <w:marTop w:val="0"/>
          <w:marBottom w:val="0"/>
          <w:divBdr>
            <w:top w:val="none" w:sz="0" w:space="0" w:color="auto"/>
            <w:left w:val="none" w:sz="0" w:space="0" w:color="auto"/>
            <w:bottom w:val="none" w:sz="0" w:space="0" w:color="auto"/>
            <w:right w:val="none" w:sz="0" w:space="0" w:color="auto"/>
          </w:divBdr>
        </w:div>
        <w:div w:id="1651060561">
          <w:marLeft w:val="0"/>
          <w:marRight w:val="0"/>
          <w:marTop w:val="0"/>
          <w:marBottom w:val="0"/>
          <w:divBdr>
            <w:top w:val="none" w:sz="0" w:space="0" w:color="auto"/>
            <w:left w:val="none" w:sz="0" w:space="0" w:color="auto"/>
            <w:bottom w:val="none" w:sz="0" w:space="0" w:color="auto"/>
            <w:right w:val="none" w:sz="0" w:space="0" w:color="auto"/>
          </w:divBdr>
        </w:div>
        <w:div w:id="1653875915">
          <w:marLeft w:val="0"/>
          <w:marRight w:val="0"/>
          <w:marTop w:val="0"/>
          <w:marBottom w:val="0"/>
          <w:divBdr>
            <w:top w:val="none" w:sz="0" w:space="0" w:color="auto"/>
            <w:left w:val="none" w:sz="0" w:space="0" w:color="auto"/>
            <w:bottom w:val="none" w:sz="0" w:space="0" w:color="auto"/>
            <w:right w:val="none" w:sz="0" w:space="0" w:color="auto"/>
          </w:divBdr>
        </w:div>
        <w:div w:id="2062971498">
          <w:marLeft w:val="0"/>
          <w:marRight w:val="0"/>
          <w:marTop w:val="0"/>
          <w:marBottom w:val="0"/>
          <w:divBdr>
            <w:top w:val="none" w:sz="0" w:space="0" w:color="auto"/>
            <w:left w:val="none" w:sz="0" w:space="0" w:color="auto"/>
            <w:bottom w:val="none" w:sz="0" w:space="0" w:color="auto"/>
            <w:right w:val="none" w:sz="0" w:space="0" w:color="auto"/>
          </w:divBdr>
        </w:div>
      </w:divsChild>
    </w:div>
    <w:div w:id="52697449">
      <w:bodyDiv w:val="1"/>
      <w:marLeft w:val="0"/>
      <w:marRight w:val="0"/>
      <w:marTop w:val="0"/>
      <w:marBottom w:val="0"/>
      <w:divBdr>
        <w:top w:val="none" w:sz="0" w:space="0" w:color="auto"/>
        <w:left w:val="none" w:sz="0" w:space="0" w:color="auto"/>
        <w:bottom w:val="none" w:sz="0" w:space="0" w:color="auto"/>
        <w:right w:val="none" w:sz="0" w:space="0" w:color="auto"/>
      </w:divBdr>
      <w:divsChild>
        <w:div w:id="509222227">
          <w:marLeft w:val="0"/>
          <w:marRight w:val="0"/>
          <w:marTop w:val="0"/>
          <w:marBottom w:val="0"/>
          <w:divBdr>
            <w:top w:val="none" w:sz="0" w:space="0" w:color="auto"/>
            <w:left w:val="none" w:sz="0" w:space="0" w:color="auto"/>
            <w:bottom w:val="none" w:sz="0" w:space="0" w:color="auto"/>
            <w:right w:val="none" w:sz="0" w:space="0" w:color="auto"/>
          </w:divBdr>
        </w:div>
        <w:div w:id="1236161396">
          <w:marLeft w:val="0"/>
          <w:marRight w:val="0"/>
          <w:marTop w:val="0"/>
          <w:marBottom w:val="0"/>
          <w:divBdr>
            <w:top w:val="none" w:sz="0" w:space="0" w:color="auto"/>
            <w:left w:val="none" w:sz="0" w:space="0" w:color="auto"/>
            <w:bottom w:val="none" w:sz="0" w:space="0" w:color="auto"/>
            <w:right w:val="none" w:sz="0" w:space="0" w:color="auto"/>
          </w:divBdr>
        </w:div>
      </w:divsChild>
    </w:div>
    <w:div w:id="125660809">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0729000">
      <w:bodyDiv w:val="1"/>
      <w:marLeft w:val="0"/>
      <w:marRight w:val="0"/>
      <w:marTop w:val="0"/>
      <w:marBottom w:val="0"/>
      <w:divBdr>
        <w:top w:val="none" w:sz="0" w:space="0" w:color="auto"/>
        <w:left w:val="none" w:sz="0" w:space="0" w:color="auto"/>
        <w:bottom w:val="none" w:sz="0" w:space="0" w:color="auto"/>
        <w:right w:val="none" w:sz="0" w:space="0" w:color="auto"/>
      </w:divBdr>
    </w:div>
    <w:div w:id="238713409">
      <w:bodyDiv w:val="1"/>
      <w:marLeft w:val="0"/>
      <w:marRight w:val="0"/>
      <w:marTop w:val="0"/>
      <w:marBottom w:val="0"/>
      <w:divBdr>
        <w:top w:val="none" w:sz="0" w:space="0" w:color="auto"/>
        <w:left w:val="none" w:sz="0" w:space="0" w:color="auto"/>
        <w:bottom w:val="none" w:sz="0" w:space="0" w:color="auto"/>
        <w:right w:val="none" w:sz="0" w:space="0" w:color="auto"/>
      </w:divBdr>
      <w:divsChild>
        <w:div w:id="1569998309">
          <w:marLeft w:val="0"/>
          <w:marRight w:val="0"/>
          <w:marTop w:val="0"/>
          <w:marBottom w:val="0"/>
          <w:divBdr>
            <w:top w:val="none" w:sz="0" w:space="0" w:color="auto"/>
            <w:left w:val="none" w:sz="0" w:space="0" w:color="auto"/>
            <w:bottom w:val="none" w:sz="0" w:space="0" w:color="auto"/>
            <w:right w:val="none" w:sz="0" w:space="0" w:color="auto"/>
          </w:divBdr>
        </w:div>
        <w:div w:id="1687514465">
          <w:marLeft w:val="0"/>
          <w:marRight w:val="0"/>
          <w:marTop w:val="0"/>
          <w:marBottom w:val="0"/>
          <w:divBdr>
            <w:top w:val="none" w:sz="0" w:space="0" w:color="auto"/>
            <w:left w:val="none" w:sz="0" w:space="0" w:color="auto"/>
            <w:bottom w:val="none" w:sz="0" w:space="0" w:color="auto"/>
            <w:right w:val="none" w:sz="0" w:space="0" w:color="auto"/>
          </w:divBdr>
        </w:div>
      </w:divsChild>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411044240">
      <w:bodyDiv w:val="1"/>
      <w:marLeft w:val="0"/>
      <w:marRight w:val="0"/>
      <w:marTop w:val="0"/>
      <w:marBottom w:val="0"/>
      <w:divBdr>
        <w:top w:val="none" w:sz="0" w:space="0" w:color="auto"/>
        <w:left w:val="none" w:sz="0" w:space="0" w:color="auto"/>
        <w:bottom w:val="none" w:sz="0" w:space="0" w:color="auto"/>
        <w:right w:val="none" w:sz="0" w:space="0" w:color="auto"/>
      </w:divBdr>
      <w:divsChild>
        <w:div w:id="271011287">
          <w:marLeft w:val="0"/>
          <w:marRight w:val="0"/>
          <w:marTop w:val="0"/>
          <w:marBottom w:val="0"/>
          <w:divBdr>
            <w:top w:val="none" w:sz="0" w:space="0" w:color="auto"/>
            <w:left w:val="none" w:sz="0" w:space="0" w:color="auto"/>
            <w:bottom w:val="none" w:sz="0" w:space="0" w:color="auto"/>
            <w:right w:val="none" w:sz="0" w:space="0" w:color="auto"/>
          </w:divBdr>
        </w:div>
        <w:div w:id="1033922001">
          <w:marLeft w:val="0"/>
          <w:marRight w:val="0"/>
          <w:marTop w:val="0"/>
          <w:marBottom w:val="0"/>
          <w:divBdr>
            <w:top w:val="none" w:sz="0" w:space="0" w:color="auto"/>
            <w:left w:val="none" w:sz="0" w:space="0" w:color="auto"/>
            <w:bottom w:val="none" w:sz="0" w:space="0" w:color="auto"/>
            <w:right w:val="none" w:sz="0" w:space="0" w:color="auto"/>
          </w:divBdr>
          <w:divsChild>
            <w:div w:id="946885272">
              <w:marLeft w:val="0"/>
              <w:marRight w:val="0"/>
              <w:marTop w:val="0"/>
              <w:marBottom w:val="0"/>
              <w:divBdr>
                <w:top w:val="none" w:sz="0" w:space="0" w:color="auto"/>
                <w:left w:val="none" w:sz="0" w:space="0" w:color="auto"/>
                <w:bottom w:val="none" w:sz="0" w:space="0" w:color="auto"/>
                <w:right w:val="none" w:sz="0" w:space="0" w:color="auto"/>
              </w:divBdr>
              <w:divsChild>
                <w:div w:id="11567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89459">
      <w:bodyDiv w:val="1"/>
      <w:marLeft w:val="0"/>
      <w:marRight w:val="0"/>
      <w:marTop w:val="0"/>
      <w:marBottom w:val="0"/>
      <w:divBdr>
        <w:top w:val="none" w:sz="0" w:space="0" w:color="auto"/>
        <w:left w:val="none" w:sz="0" w:space="0" w:color="auto"/>
        <w:bottom w:val="none" w:sz="0" w:space="0" w:color="auto"/>
        <w:right w:val="none" w:sz="0" w:space="0" w:color="auto"/>
      </w:divBdr>
    </w:div>
    <w:div w:id="489835736">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740907272">
      <w:bodyDiv w:val="1"/>
      <w:marLeft w:val="0"/>
      <w:marRight w:val="0"/>
      <w:marTop w:val="0"/>
      <w:marBottom w:val="0"/>
      <w:divBdr>
        <w:top w:val="none" w:sz="0" w:space="0" w:color="auto"/>
        <w:left w:val="none" w:sz="0" w:space="0" w:color="auto"/>
        <w:bottom w:val="none" w:sz="0" w:space="0" w:color="auto"/>
        <w:right w:val="none" w:sz="0" w:space="0" w:color="auto"/>
      </w:divBdr>
      <w:divsChild>
        <w:div w:id="127162769">
          <w:marLeft w:val="0"/>
          <w:marRight w:val="0"/>
          <w:marTop w:val="0"/>
          <w:marBottom w:val="0"/>
          <w:divBdr>
            <w:top w:val="none" w:sz="0" w:space="0" w:color="auto"/>
            <w:left w:val="none" w:sz="0" w:space="0" w:color="auto"/>
            <w:bottom w:val="none" w:sz="0" w:space="0" w:color="auto"/>
            <w:right w:val="none" w:sz="0" w:space="0" w:color="auto"/>
          </w:divBdr>
        </w:div>
        <w:div w:id="1868055390">
          <w:marLeft w:val="0"/>
          <w:marRight w:val="0"/>
          <w:marTop w:val="0"/>
          <w:marBottom w:val="0"/>
          <w:divBdr>
            <w:top w:val="none" w:sz="0" w:space="0" w:color="auto"/>
            <w:left w:val="none" w:sz="0" w:space="0" w:color="auto"/>
            <w:bottom w:val="none" w:sz="0" w:space="0" w:color="auto"/>
            <w:right w:val="none" w:sz="0" w:space="0" w:color="auto"/>
          </w:divBdr>
        </w:div>
      </w:divsChild>
    </w:div>
    <w:div w:id="786003384">
      <w:bodyDiv w:val="1"/>
      <w:marLeft w:val="0"/>
      <w:marRight w:val="0"/>
      <w:marTop w:val="0"/>
      <w:marBottom w:val="0"/>
      <w:divBdr>
        <w:top w:val="none" w:sz="0" w:space="0" w:color="auto"/>
        <w:left w:val="none" w:sz="0" w:space="0" w:color="auto"/>
        <w:bottom w:val="none" w:sz="0" w:space="0" w:color="auto"/>
        <w:right w:val="none" w:sz="0" w:space="0" w:color="auto"/>
      </w:divBdr>
    </w:div>
    <w:div w:id="822237205">
      <w:bodyDiv w:val="1"/>
      <w:marLeft w:val="0"/>
      <w:marRight w:val="0"/>
      <w:marTop w:val="0"/>
      <w:marBottom w:val="0"/>
      <w:divBdr>
        <w:top w:val="none" w:sz="0" w:space="0" w:color="auto"/>
        <w:left w:val="none" w:sz="0" w:space="0" w:color="auto"/>
        <w:bottom w:val="none" w:sz="0" w:space="0" w:color="auto"/>
        <w:right w:val="none" w:sz="0" w:space="0" w:color="auto"/>
      </w:divBdr>
    </w:div>
    <w:div w:id="828521102">
      <w:bodyDiv w:val="1"/>
      <w:marLeft w:val="0"/>
      <w:marRight w:val="0"/>
      <w:marTop w:val="0"/>
      <w:marBottom w:val="0"/>
      <w:divBdr>
        <w:top w:val="none" w:sz="0" w:space="0" w:color="auto"/>
        <w:left w:val="none" w:sz="0" w:space="0" w:color="auto"/>
        <w:bottom w:val="none" w:sz="0" w:space="0" w:color="auto"/>
        <w:right w:val="none" w:sz="0" w:space="0" w:color="auto"/>
      </w:divBdr>
    </w:div>
    <w:div w:id="873687587">
      <w:bodyDiv w:val="1"/>
      <w:marLeft w:val="0"/>
      <w:marRight w:val="0"/>
      <w:marTop w:val="0"/>
      <w:marBottom w:val="0"/>
      <w:divBdr>
        <w:top w:val="none" w:sz="0" w:space="0" w:color="auto"/>
        <w:left w:val="none" w:sz="0" w:space="0" w:color="auto"/>
        <w:bottom w:val="none" w:sz="0" w:space="0" w:color="auto"/>
        <w:right w:val="none" w:sz="0" w:space="0" w:color="auto"/>
      </w:divBdr>
      <w:divsChild>
        <w:div w:id="1083333853">
          <w:marLeft w:val="0"/>
          <w:marRight w:val="0"/>
          <w:marTop w:val="0"/>
          <w:marBottom w:val="0"/>
          <w:divBdr>
            <w:top w:val="none" w:sz="0" w:space="0" w:color="auto"/>
            <w:left w:val="none" w:sz="0" w:space="0" w:color="auto"/>
            <w:bottom w:val="none" w:sz="0" w:space="0" w:color="auto"/>
            <w:right w:val="none" w:sz="0" w:space="0" w:color="auto"/>
          </w:divBdr>
        </w:div>
      </w:divsChild>
    </w:div>
    <w:div w:id="889462179">
      <w:bodyDiv w:val="1"/>
      <w:marLeft w:val="0"/>
      <w:marRight w:val="0"/>
      <w:marTop w:val="0"/>
      <w:marBottom w:val="0"/>
      <w:divBdr>
        <w:top w:val="none" w:sz="0" w:space="0" w:color="auto"/>
        <w:left w:val="none" w:sz="0" w:space="0" w:color="auto"/>
        <w:bottom w:val="none" w:sz="0" w:space="0" w:color="auto"/>
        <w:right w:val="none" w:sz="0" w:space="0" w:color="auto"/>
      </w:divBdr>
    </w:div>
    <w:div w:id="936602174">
      <w:bodyDiv w:val="1"/>
      <w:marLeft w:val="0"/>
      <w:marRight w:val="0"/>
      <w:marTop w:val="0"/>
      <w:marBottom w:val="0"/>
      <w:divBdr>
        <w:top w:val="none" w:sz="0" w:space="0" w:color="auto"/>
        <w:left w:val="none" w:sz="0" w:space="0" w:color="auto"/>
        <w:bottom w:val="none" w:sz="0" w:space="0" w:color="auto"/>
        <w:right w:val="none" w:sz="0" w:space="0" w:color="auto"/>
      </w:divBdr>
      <w:divsChild>
        <w:div w:id="16320840">
          <w:marLeft w:val="0"/>
          <w:marRight w:val="0"/>
          <w:marTop w:val="0"/>
          <w:marBottom w:val="0"/>
          <w:divBdr>
            <w:top w:val="none" w:sz="0" w:space="0" w:color="auto"/>
            <w:left w:val="none" w:sz="0" w:space="0" w:color="auto"/>
            <w:bottom w:val="none" w:sz="0" w:space="0" w:color="auto"/>
            <w:right w:val="none" w:sz="0" w:space="0" w:color="auto"/>
          </w:divBdr>
        </w:div>
        <w:div w:id="51469498">
          <w:marLeft w:val="0"/>
          <w:marRight w:val="0"/>
          <w:marTop w:val="0"/>
          <w:marBottom w:val="0"/>
          <w:divBdr>
            <w:top w:val="none" w:sz="0" w:space="0" w:color="auto"/>
            <w:left w:val="none" w:sz="0" w:space="0" w:color="auto"/>
            <w:bottom w:val="none" w:sz="0" w:space="0" w:color="auto"/>
            <w:right w:val="none" w:sz="0" w:space="0" w:color="auto"/>
          </w:divBdr>
        </w:div>
        <w:div w:id="164175153">
          <w:marLeft w:val="0"/>
          <w:marRight w:val="0"/>
          <w:marTop w:val="0"/>
          <w:marBottom w:val="0"/>
          <w:divBdr>
            <w:top w:val="none" w:sz="0" w:space="0" w:color="auto"/>
            <w:left w:val="none" w:sz="0" w:space="0" w:color="auto"/>
            <w:bottom w:val="none" w:sz="0" w:space="0" w:color="auto"/>
            <w:right w:val="none" w:sz="0" w:space="0" w:color="auto"/>
          </w:divBdr>
        </w:div>
        <w:div w:id="365448931">
          <w:marLeft w:val="0"/>
          <w:marRight w:val="0"/>
          <w:marTop w:val="0"/>
          <w:marBottom w:val="0"/>
          <w:divBdr>
            <w:top w:val="none" w:sz="0" w:space="0" w:color="auto"/>
            <w:left w:val="none" w:sz="0" w:space="0" w:color="auto"/>
            <w:bottom w:val="none" w:sz="0" w:space="0" w:color="auto"/>
            <w:right w:val="none" w:sz="0" w:space="0" w:color="auto"/>
          </w:divBdr>
        </w:div>
        <w:div w:id="394860796">
          <w:marLeft w:val="0"/>
          <w:marRight w:val="0"/>
          <w:marTop w:val="0"/>
          <w:marBottom w:val="0"/>
          <w:divBdr>
            <w:top w:val="none" w:sz="0" w:space="0" w:color="auto"/>
            <w:left w:val="none" w:sz="0" w:space="0" w:color="auto"/>
            <w:bottom w:val="none" w:sz="0" w:space="0" w:color="auto"/>
            <w:right w:val="none" w:sz="0" w:space="0" w:color="auto"/>
          </w:divBdr>
        </w:div>
        <w:div w:id="603076806">
          <w:marLeft w:val="0"/>
          <w:marRight w:val="0"/>
          <w:marTop w:val="0"/>
          <w:marBottom w:val="0"/>
          <w:divBdr>
            <w:top w:val="none" w:sz="0" w:space="0" w:color="auto"/>
            <w:left w:val="none" w:sz="0" w:space="0" w:color="auto"/>
            <w:bottom w:val="none" w:sz="0" w:space="0" w:color="auto"/>
            <w:right w:val="none" w:sz="0" w:space="0" w:color="auto"/>
          </w:divBdr>
        </w:div>
        <w:div w:id="676005353">
          <w:marLeft w:val="0"/>
          <w:marRight w:val="0"/>
          <w:marTop w:val="0"/>
          <w:marBottom w:val="0"/>
          <w:divBdr>
            <w:top w:val="none" w:sz="0" w:space="0" w:color="auto"/>
            <w:left w:val="none" w:sz="0" w:space="0" w:color="auto"/>
            <w:bottom w:val="none" w:sz="0" w:space="0" w:color="auto"/>
            <w:right w:val="none" w:sz="0" w:space="0" w:color="auto"/>
          </w:divBdr>
        </w:div>
        <w:div w:id="711418275">
          <w:marLeft w:val="0"/>
          <w:marRight w:val="0"/>
          <w:marTop w:val="0"/>
          <w:marBottom w:val="0"/>
          <w:divBdr>
            <w:top w:val="none" w:sz="0" w:space="0" w:color="auto"/>
            <w:left w:val="none" w:sz="0" w:space="0" w:color="auto"/>
            <w:bottom w:val="none" w:sz="0" w:space="0" w:color="auto"/>
            <w:right w:val="none" w:sz="0" w:space="0" w:color="auto"/>
          </w:divBdr>
        </w:div>
        <w:div w:id="1173572748">
          <w:marLeft w:val="0"/>
          <w:marRight w:val="0"/>
          <w:marTop w:val="0"/>
          <w:marBottom w:val="0"/>
          <w:divBdr>
            <w:top w:val="none" w:sz="0" w:space="0" w:color="auto"/>
            <w:left w:val="none" w:sz="0" w:space="0" w:color="auto"/>
            <w:bottom w:val="none" w:sz="0" w:space="0" w:color="auto"/>
            <w:right w:val="none" w:sz="0" w:space="0" w:color="auto"/>
          </w:divBdr>
        </w:div>
        <w:div w:id="1258904262">
          <w:marLeft w:val="0"/>
          <w:marRight w:val="0"/>
          <w:marTop w:val="0"/>
          <w:marBottom w:val="0"/>
          <w:divBdr>
            <w:top w:val="none" w:sz="0" w:space="0" w:color="auto"/>
            <w:left w:val="none" w:sz="0" w:space="0" w:color="auto"/>
            <w:bottom w:val="none" w:sz="0" w:space="0" w:color="auto"/>
            <w:right w:val="none" w:sz="0" w:space="0" w:color="auto"/>
          </w:divBdr>
        </w:div>
        <w:div w:id="1337422245">
          <w:marLeft w:val="0"/>
          <w:marRight w:val="0"/>
          <w:marTop w:val="0"/>
          <w:marBottom w:val="0"/>
          <w:divBdr>
            <w:top w:val="none" w:sz="0" w:space="0" w:color="auto"/>
            <w:left w:val="none" w:sz="0" w:space="0" w:color="auto"/>
            <w:bottom w:val="none" w:sz="0" w:space="0" w:color="auto"/>
            <w:right w:val="none" w:sz="0" w:space="0" w:color="auto"/>
          </w:divBdr>
        </w:div>
        <w:div w:id="1829320813">
          <w:marLeft w:val="0"/>
          <w:marRight w:val="0"/>
          <w:marTop w:val="0"/>
          <w:marBottom w:val="0"/>
          <w:divBdr>
            <w:top w:val="none" w:sz="0" w:space="0" w:color="auto"/>
            <w:left w:val="none" w:sz="0" w:space="0" w:color="auto"/>
            <w:bottom w:val="none" w:sz="0" w:space="0" w:color="auto"/>
            <w:right w:val="none" w:sz="0" w:space="0" w:color="auto"/>
          </w:divBdr>
        </w:div>
        <w:div w:id="1861430497">
          <w:marLeft w:val="0"/>
          <w:marRight w:val="0"/>
          <w:marTop w:val="0"/>
          <w:marBottom w:val="0"/>
          <w:divBdr>
            <w:top w:val="none" w:sz="0" w:space="0" w:color="auto"/>
            <w:left w:val="none" w:sz="0" w:space="0" w:color="auto"/>
            <w:bottom w:val="none" w:sz="0" w:space="0" w:color="auto"/>
            <w:right w:val="none" w:sz="0" w:space="0" w:color="auto"/>
          </w:divBdr>
        </w:div>
        <w:div w:id="2038390875">
          <w:marLeft w:val="0"/>
          <w:marRight w:val="0"/>
          <w:marTop w:val="0"/>
          <w:marBottom w:val="0"/>
          <w:divBdr>
            <w:top w:val="none" w:sz="0" w:space="0" w:color="auto"/>
            <w:left w:val="none" w:sz="0" w:space="0" w:color="auto"/>
            <w:bottom w:val="none" w:sz="0" w:space="0" w:color="auto"/>
            <w:right w:val="none" w:sz="0" w:space="0" w:color="auto"/>
          </w:divBdr>
        </w:div>
        <w:div w:id="2067559990">
          <w:marLeft w:val="0"/>
          <w:marRight w:val="0"/>
          <w:marTop w:val="0"/>
          <w:marBottom w:val="0"/>
          <w:divBdr>
            <w:top w:val="none" w:sz="0" w:space="0" w:color="auto"/>
            <w:left w:val="none" w:sz="0" w:space="0" w:color="auto"/>
            <w:bottom w:val="none" w:sz="0" w:space="0" w:color="auto"/>
            <w:right w:val="none" w:sz="0" w:space="0" w:color="auto"/>
          </w:divBdr>
        </w:div>
      </w:divsChild>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73802059">
      <w:bodyDiv w:val="1"/>
      <w:marLeft w:val="0"/>
      <w:marRight w:val="0"/>
      <w:marTop w:val="0"/>
      <w:marBottom w:val="0"/>
      <w:divBdr>
        <w:top w:val="none" w:sz="0" w:space="0" w:color="auto"/>
        <w:left w:val="none" w:sz="0" w:space="0" w:color="auto"/>
        <w:bottom w:val="none" w:sz="0" w:space="0" w:color="auto"/>
        <w:right w:val="none" w:sz="0" w:space="0" w:color="auto"/>
      </w:divBdr>
    </w:div>
    <w:div w:id="997152989">
      <w:bodyDiv w:val="1"/>
      <w:marLeft w:val="0"/>
      <w:marRight w:val="0"/>
      <w:marTop w:val="0"/>
      <w:marBottom w:val="0"/>
      <w:divBdr>
        <w:top w:val="none" w:sz="0" w:space="0" w:color="auto"/>
        <w:left w:val="none" w:sz="0" w:space="0" w:color="auto"/>
        <w:bottom w:val="none" w:sz="0" w:space="0" w:color="auto"/>
        <w:right w:val="none" w:sz="0" w:space="0" w:color="auto"/>
      </w:divBdr>
      <w:divsChild>
        <w:div w:id="1280146038">
          <w:marLeft w:val="0"/>
          <w:marRight w:val="0"/>
          <w:marTop w:val="0"/>
          <w:marBottom w:val="0"/>
          <w:divBdr>
            <w:top w:val="none" w:sz="0" w:space="0" w:color="auto"/>
            <w:left w:val="none" w:sz="0" w:space="0" w:color="auto"/>
            <w:bottom w:val="none" w:sz="0" w:space="0" w:color="auto"/>
            <w:right w:val="none" w:sz="0" w:space="0" w:color="auto"/>
          </w:divBdr>
          <w:divsChild>
            <w:div w:id="292908128">
              <w:marLeft w:val="0"/>
              <w:marRight w:val="0"/>
              <w:marTop w:val="0"/>
              <w:marBottom w:val="0"/>
              <w:divBdr>
                <w:top w:val="none" w:sz="0" w:space="0" w:color="auto"/>
                <w:left w:val="none" w:sz="0" w:space="0" w:color="auto"/>
                <w:bottom w:val="none" w:sz="0" w:space="0" w:color="auto"/>
                <w:right w:val="none" w:sz="0" w:space="0" w:color="auto"/>
              </w:divBdr>
              <w:divsChild>
                <w:div w:id="165972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01961">
          <w:marLeft w:val="0"/>
          <w:marRight w:val="0"/>
          <w:marTop w:val="0"/>
          <w:marBottom w:val="0"/>
          <w:divBdr>
            <w:top w:val="none" w:sz="0" w:space="0" w:color="auto"/>
            <w:left w:val="none" w:sz="0" w:space="0" w:color="auto"/>
            <w:bottom w:val="none" w:sz="0" w:space="0" w:color="auto"/>
            <w:right w:val="none" w:sz="0" w:space="0" w:color="auto"/>
          </w:divBdr>
        </w:div>
      </w:divsChild>
    </w:div>
    <w:div w:id="1018581809">
      <w:bodyDiv w:val="1"/>
      <w:marLeft w:val="0"/>
      <w:marRight w:val="0"/>
      <w:marTop w:val="0"/>
      <w:marBottom w:val="0"/>
      <w:divBdr>
        <w:top w:val="none" w:sz="0" w:space="0" w:color="auto"/>
        <w:left w:val="none" w:sz="0" w:space="0" w:color="auto"/>
        <w:bottom w:val="none" w:sz="0" w:space="0" w:color="auto"/>
        <w:right w:val="none" w:sz="0" w:space="0" w:color="auto"/>
      </w:divBdr>
    </w:div>
    <w:div w:id="1152019797">
      <w:bodyDiv w:val="1"/>
      <w:marLeft w:val="0"/>
      <w:marRight w:val="0"/>
      <w:marTop w:val="0"/>
      <w:marBottom w:val="0"/>
      <w:divBdr>
        <w:top w:val="none" w:sz="0" w:space="0" w:color="auto"/>
        <w:left w:val="none" w:sz="0" w:space="0" w:color="auto"/>
        <w:bottom w:val="none" w:sz="0" w:space="0" w:color="auto"/>
        <w:right w:val="none" w:sz="0" w:space="0" w:color="auto"/>
      </w:divBdr>
    </w:div>
    <w:div w:id="1157846670">
      <w:bodyDiv w:val="1"/>
      <w:marLeft w:val="0"/>
      <w:marRight w:val="0"/>
      <w:marTop w:val="0"/>
      <w:marBottom w:val="0"/>
      <w:divBdr>
        <w:top w:val="none" w:sz="0" w:space="0" w:color="auto"/>
        <w:left w:val="none" w:sz="0" w:space="0" w:color="auto"/>
        <w:bottom w:val="none" w:sz="0" w:space="0" w:color="auto"/>
        <w:right w:val="none" w:sz="0" w:space="0" w:color="auto"/>
      </w:divBdr>
      <w:divsChild>
        <w:div w:id="46609203">
          <w:marLeft w:val="0"/>
          <w:marRight w:val="0"/>
          <w:marTop w:val="0"/>
          <w:marBottom w:val="0"/>
          <w:divBdr>
            <w:top w:val="none" w:sz="0" w:space="0" w:color="auto"/>
            <w:left w:val="none" w:sz="0" w:space="0" w:color="auto"/>
            <w:bottom w:val="none" w:sz="0" w:space="0" w:color="auto"/>
            <w:right w:val="none" w:sz="0" w:space="0" w:color="auto"/>
          </w:divBdr>
          <w:divsChild>
            <w:div w:id="2031644540">
              <w:marLeft w:val="0"/>
              <w:marRight w:val="0"/>
              <w:marTop w:val="0"/>
              <w:marBottom w:val="0"/>
              <w:divBdr>
                <w:top w:val="none" w:sz="0" w:space="0" w:color="auto"/>
                <w:left w:val="none" w:sz="0" w:space="0" w:color="auto"/>
                <w:bottom w:val="none" w:sz="0" w:space="0" w:color="auto"/>
                <w:right w:val="none" w:sz="0" w:space="0" w:color="auto"/>
              </w:divBdr>
            </w:div>
          </w:divsChild>
        </w:div>
        <w:div w:id="78523346">
          <w:marLeft w:val="0"/>
          <w:marRight w:val="0"/>
          <w:marTop w:val="0"/>
          <w:marBottom w:val="0"/>
          <w:divBdr>
            <w:top w:val="none" w:sz="0" w:space="0" w:color="auto"/>
            <w:left w:val="none" w:sz="0" w:space="0" w:color="auto"/>
            <w:bottom w:val="none" w:sz="0" w:space="0" w:color="auto"/>
            <w:right w:val="none" w:sz="0" w:space="0" w:color="auto"/>
          </w:divBdr>
          <w:divsChild>
            <w:div w:id="1697850374">
              <w:marLeft w:val="0"/>
              <w:marRight w:val="0"/>
              <w:marTop w:val="0"/>
              <w:marBottom w:val="0"/>
              <w:divBdr>
                <w:top w:val="none" w:sz="0" w:space="0" w:color="auto"/>
                <w:left w:val="none" w:sz="0" w:space="0" w:color="auto"/>
                <w:bottom w:val="none" w:sz="0" w:space="0" w:color="auto"/>
                <w:right w:val="none" w:sz="0" w:space="0" w:color="auto"/>
              </w:divBdr>
            </w:div>
          </w:divsChild>
        </w:div>
        <w:div w:id="338968613">
          <w:marLeft w:val="0"/>
          <w:marRight w:val="0"/>
          <w:marTop w:val="0"/>
          <w:marBottom w:val="0"/>
          <w:divBdr>
            <w:top w:val="none" w:sz="0" w:space="0" w:color="auto"/>
            <w:left w:val="none" w:sz="0" w:space="0" w:color="auto"/>
            <w:bottom w:val="none" w:sz="0" w:space="0" w:color="auto"/>
            <w:right w:val="none" w:sz="0" w:space="0" w:color="auto"/>
          </w:divBdr>
          <w:divsChild>
            <w:div w:id="222496328">
              <w:marLeft w:val="0"/>
              <w:marRight w:val="0"/>
              <w:marTop w:val="0"/>
              <w:marBottom w:val="0"/>
              <w:divBdr>
                <w:top w:val="none" w:sz="0" w:space="0" w:color="auto"/>
                <w:left w:val="none" w:sz="0" w:space="0" w:color="auto"/>
                <w:bottom w:val="none" w:sz="0" w:space="0" w:color="auto"/>
                <w:right w:val="none" w:sz="0" w:space="0" w:color="auto"/>
              </w:divBdr>
            </w:div>
          </w:divsChild>
        </w:div>
        <w:div w:id="684550234">
          <w:marLeft w:val="0"/>
          <w:marRight w:val="0"/>
          <w:marTop w:val="0"/>
          <w:marBottom w:val="0"/>
          <w:divBdr>
            <w:top w:val="none" w:sz="0" w:space="0" w:color="auto"/>
            <w:left w:val="none" w:sz="0" w:space="0" w:color="auto"/>
            <w:bottom w:val="none" w:sz="0" w:space="0" w:color="auto"/>
            <w:right w:val="none" w:sz="0" w:space="0" w:color="auto"/>
          </w:divBdr>
          <w:divsChild>
            <w:div w:id="1829635410">
              <w:marLeft w:val="0"/>
              <w:marRight w:val="0"/>
              <w:marTop w:val="0"/>
              <w:marBottom w:val="0"/>
              <w:divBdr>
                <w:top w:val="none" w:sz="0" w:space="0" w:color="auto"/>
                <w:left w:val="none" w:sz="0" w:space="0" w:color="auto"/>
                <w:bottom w:val="none" w:sz="0" w:space="0" w:color="auto"/>
                <w:right w:val="none" w:sz="0" w:space="0" w:color="auto"/>
              </w:divBdr>
            </w:div>
          </w:divsChild>
        </w:div>
        <w:div w:id="1224684884">
          <w:marLeft w:val="0"/>
          <w:marRight w:val="0"/>
          <w:marTop w:val="0"/>
          <w:marBottom w:val="0"/>
          <w:divBdr>
            <w:top w:val="none" w:sz="0" w:space="0" w:color="auto"/>
            <w:left w:val="none" w:sz="0" w:space="0" w:color="auto"/>
            <w:bottom w:val="none" w:sz="0" w:space="0" w:color="auto"/>
            <w:right w:val="none" w:sz="0" w:space="0" w:color="auto"/>
          </w:divBdr>
          <w:divsChild>
            <w:div w:id="908883124">
              <w:marLeft w:val="0"/>
              <w:marRight w:val="0"/>
              <w:marTop w:val="0"/>
              <w:marBottom w:val="0"/>
              <w:divBdr>
                <w:top w:val="none" w:sz="0" w:space="0" w:color="auto"/>
                <w:left w:val="none" w:sz="0" w:space="0" w:color="auto"/>
                <w:bottom w:val="none" w:sz="0" w:space="0" w:color="auto"/>
                <w:right w:val="none" w:sz="0" w:space="0" w:color="auto"/>
              </w:divBdr>
            </w:div>
          </w:divsChild>
        </w:div>
        <w:div w:id="1368138775">
          <w:marLeft w:val="0"/>
          <w:marRight w:val="0"/>
          <w:marTop w:val="0"/>
          <w:marBottom w:val="0"/>
          <w:divBdr>
            <w:top w:val="none" w:sz="0" w:space="0" w:color="auto"/>
            <w:left w:val="none" w:sz="0" w:space="0" w:color="auto"/>
            <w:bottom w:val="none" w:sz="0" w:space="0" w:color="auto"/>
            <w:right w:val="none" w:sz="0" w:space="0" w:color="auto"/>
          </w:divBdr>
          <w:divsChild>
            <w:div w:id="1868907804">
              <w:marLeft w:val="0"/>
              <w:marRight w:val="0"/>
              <w:marTop w:val="0"/>
              <w:marBottom w:val="0"/>
              <w:divBdr>
                <w:top w:val="none" w:sz="0" w:space="0" w:color="auto"/>
                <w:left w:val="none" w:sz="0" w:space="0" w:color="auto"/>
                <w:bottom w:val="none" w:sz="0" w:space="0" w:color="auto"/>
                <w:right w:val="none" w:sz="0" w:space="0" w:color="auto"/>
              </w:divBdr>
            </w:div>
          </w:divsChild>
        </w:div>
        <w:div w:id="2037583112">
          <w:marLeft w:val="0"/>
          <w:marRight w:val="0"/>
          <w:marTop w:val="0"/>
          <w:marBottom w:val="0"/>
          <w:divBdr>
            <w:top w:val="none" w:sz="0" w:space="0" w:color="auto"/>
            <w:left w:val="none" w:sz="0" w:space="0" w:color="auto"/>
            <w:bottom w:val="none" w:sz="0" w:space="0" w:color="auto"/>
            <w:right w:val="none" w:sz="0" w:space="0" w:color="auto"/>
          </w:divBdr>
          <w:divsChild>
            <w:div w:id="162373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79183">
      <w:bodyDiv w:val="1"/>
      <w:marLeft w:val="0"/>
      <w:marRight w:val="0"/>
      <w:marTop w:val="0"/>
      <w:marBottom w:val="0"/>
      <w:divBdr>
        <w:top w:val="none" w:sz="0" w:space="0" w:color="auto"/>
        <w:left w:val="none" w:sz="0" w:space="0" w:color="auto"/>
        <w:bottom w:val="none" w:sz="0" w:space="0" w:color="auto"/>
        <w:right w:val="none" w:sz="0" w:space="0" w:color="auto"/>
      </w:divBdr>
      <w:divsChild>
        <w:div w:id="18439396">
          <w:marLeft w:val="0"/>
          <w:marRight w:val="0"/>
          <w:marTop w:val="0"/>
          <w:marBottom w:val="0"/>
          <w:divBdr>
            <w:top w:val="none" w:sz="0" w:space="0" w:color="auto"/>
            <w:left w:val="none" w:sz="0" w:space="0" w:color="auto"/>
            <w:bottom w:val="none" w:sz="0" w:space="0" w:color="auto"/>
            <w:right w:val="none" w:sz="0" w:space="0" w:color="auto"/>
          </w:divBdr>
        </w:div>
        <w:div w:id="27805156">
          <w:marLeft w:val="0"/>
          <w:marRight w:val="0"/>
          <w:marTop w:val="0"/>
          <w:marBottom w:val="0"/>
          <w:divBdr>
            <w:top w:val="none" w:sz="0" w:space="0" w:color="auto"/>
            <w:left w:val="none" w:sz="0" w:space="0" w:color="auto"/>
            <w:bottom w:val="none" w:sz="0" w:space="0" w:color="auto"/>
            <w:right w:val="none" w:sz="0" w:space="0" w:color="auto"/>
          </w:divBdr>
        </w:div>
        <w:div w:id="192307220">
          <w:marLeft w:val="0"/>
          <w:marRight w:val="0"/>
          <w:marTop w:val="0"/>
          <w:marBottom w:val="0"/>
          <w:divBdr>
            <w:top w:val="none" w:sz="0" w:space="0" w:color="auto"/>
            <w:left w:val="none" w:sz="0" w:space="0" w:color="auto"/>
            <w:bottom w:val="none" w:sz="0" w:space="0" w:color="auto"/>
            <w:right w:val="none" w:sz="0" w:space="0" w:color="auto"/>
          </w:divBdr>
        </w:div>
        <w:div w:id="342048422">
          <w:marLeft w:val="0"/>
          <w:marRight w:val="0"/>
          <w:marTop w:val="0"/>
          <w:marBottom w:val="0"/>
          <w:divBdr>
            <w:top w:val="none" w:sz="0" w:space="0" w:color="auto"/>
            <w:left w:val="none" w:sz="0" w:space="0" w:color="auto"/>
            <w:bottom w:val="none" w:sz="0" w:space="0" w:color="auto"/>
            <w:right w:val="none" w:sz="0" w:space="0" w:color="auto"/>
          </w:divBdr>
        </w:div>
        <w:div w:id="507450539">
          <w:marLeft w:val="0"/>
          <w:marRight w:val="0"/>
          <w:marTop w:val="0"/>
          <w:marBottom w:val="0"/>
          <w:divBdr>
            <w:top w:val="none" w:sz="0" w:space="0" w:color="auto"/>
            <w:left w:val="none" w:sz="0" w:space="0" w:color="auto"/>
            <w:bottom w:val="none" w:sz="0" w:space="0" w:color="auto"/>
            <w:right w:val="none" w:sz="0" w:space="0" w:color="auto"/>
          </w:divBdr>
        </w:div>
        <w:div w:id="515192048">
          <w:marLeft w:val="0"/>
          <w:marRight w:val="0"/>
          <w:marTop w:val="0"/>
          <w:marBottom w:val="0"/>
          <w:divBdr>
            <w:top w:val="none" w:sz="0" w:space="0" w:color="auto"/>
            <w:left w:val="none" w:sz="0" w:space="0" w:color="auto"/>
            <w:bottom w:val="none" w:sz="0" w:space="0" w:color="auto"/>
            <w:right w:val="none" w:sz="0" w:space="0" w:color="auto"/>
          </w:divBdr>
        </w:div>
        <w:div w:id="616568682">
          <w:marLeft w:val="0"/>
          <w:marRight w:val="0"/>
          <w:marTop w:val="0"/>
          <w:marBottom w:val="0"/>
          <w:divBdr>
            <w:top w:val="none" w:sz="0" w:space="0" w:color="auto"/>
            <w:left w:val="none" w:sz="0" w:space="0" w:color="auto"/>
            <w:bottom w:val="none" w:sz="0" w:space="0" w:color="auto"/>
            <w:right w:val="none" w:sz="0" w:space="0" w:color="auto"/>
          </w:divBdr>
        </w:div>
        <w:div w:id="865681416">
          <w:marLeft w:val="0"/>
          <w:marRight w:val="0"/>
          <w:marTop w:val="0"/>
          <w:marBottom w:val="0"/>
          <w:divBdr>
            <w:top w:val="none" w:sz="0" w:space="0" w:color="auto"/>
            <w:left w:val="none" w:sz="0" w:space="0" w:color="auto"/>
            <w:bottom w:val="none" w:sz="0" w:space="0" w:color="auto"/>
            <w:right w:val="none" w:sz="0" w:space="0" w:color="auto"/>
          </w:divBdr>
        </w:div>
        <w:div w:id="997004021">
          <w:marLeft w:val="0"/>
          <w:marRight w:val="0"/>
          <w:marTop w:val="0"/>
          <w:marBottom w:val="0"/>
          <w:divBdr>
            <w:top w:val="none" w:sz="0" w:space="0" w:color="auto"/>
            <w:left w:val="none" w:sz="0" w:space="0" w:color="auto"/>
            <w:bottom w:val="none" w:sz="0" w:space="0" w:color="auto"/>
            <w:right w:val="none" w:sz="0" w:space="0" w:color="auto"/>
          </w:divBdr>
        </w:div>
        <w:div w:id="1117604192">
          <w:marLeft w:val="0"/>
          <w:marRight w:val="0"/>
          <w:marTop w:val="0"/>
          <w:marBottom w:val="0"/>
          <w:divBdr>
            <w:top w:val="none" w:sz="0" w:space="0" w:color="auto"/>
            <w:left w:val="none" w:sz="0" w:space="0" w:color="auto"/>
            <w:bottom w:val="none" w:sz="0" w:space="0" w:color="auto"/>
            <w:right w:val="none" w:sz="0" w:space="0" w:color="auto"/>
          </w:divBdr>
        </w:div>
        <w:div w:id="1361710198">
          <w:marLeft w:val="0"/>
          <w:marRight w:val="0"/>
          <w:marTop w:val="0"/>
          <w:marBottom w:val="0"/>
          <w:divBdr>
            <w:top w:val="none" w:sz="0" w:space="0" w:color="auto"/>
            <w:left w:val="none" w:sz="0" w:space="0" w:color="auto"/>
            <w:bottom w:val="none" w:sz="0" w:space="0" w:color="auto"/>
            <w:right w:val="none" w:sz="0" w:space="0" w:color="auto"/>
          </w:divBdr>
        </w:div>
        <w:div w:id="1394235909">
          <w:marLeft w:val="0"/>
          <w:marRight w:val="0"/>
          <w:marTop w:val="0"/>
          <w:marBottom w:val="0"/>
          <w:divBdr>
            <w:top w:val="none" w:sz="0" w:space="0" w:color="auto"/>
            <w:left w:val="none" w:sz="0" w:space="0" w:color="auto"/>
            <w:bottom w:val="none" w:sz="0" w:space="0" w:color="auto"/>
            <w:right w:val="none" w:sz="0" w:space="0" w:color="auto"/>
          </w:divBdr>
        </w:div>
        <w:div w:id="1754886182">
          <w:marLeft w:val="0"/>
          <w:marRight w:val="0"/>
          <w:marTop w:val="0"/>
          <w:marBottom w:val="0"/>
          <w:divBdr>
            <w:top w:val="none" w:sz="0" w:space="0" w:color="auto"/>
            <w:left w:val="none" w:sz="0" w:space="0" w:color="auto"/>
            <w:bottom w:val="none" w:sz="0" w:space="0" w:color="auto"/>
            <w:right w:val="none" w:sz="0" w:space="0" w:color="auto"/>
          </w:divBdr>
        </w:div>
        <w:div w:id="1807044621">
          <w:marLeft w:val="0"/>
          <w:marRight w:val="0"/>
          <w:marTop w:val="0"/>
          <w:marBottom w:val="0"/>
          <w:divBdr>
            <w:top w:val="none" w:sz="0" w:space="0" w:color="auto"/>
            <w:left w:val="none" w:sz="0" w:space="0" w:color="auto"/>
            <w:bottom w:val="none" w:sz="0" w:space="0" w:color="auto"/>
            <w:right w:val="none" w:sz="0" w:space="0" w:color="auto"/>
          </w:divBdr>
        </w:div>
        <w:div w:id="1920821327">
          <w:marLeft w:val="0"/>
          <w:marRight w:val="0"/>
          <w:marTop w:val="0"/>
          <w:marBottom w:val="0"/>
          <w:divBdr>
            <w:top w:val="none" w:sz="0" w:space="0" w:color="auto"/>
            <w:left w:val="none" w:sz="0" w:space="0" w:color="auto"/>
            <w:bottom w:val="none" w:sz="0" w:space="0" w:color="auto"/>
            <w:right w:val="none" w:sz="0" w:space="0" w:color="auto"/>
          </w:divBdr>
        </w:div>
        <w:div w:id="1970284777">
          <w:marLeft w:val="0"/>
          <w:marRight w:val="0"/>
          <w:marTop w:val="0"/>
          <w:marBottom w:val="0"/>
          <w:divBdr>
            <w:top w:val="none" w:sz="0" w:space="0" w:color="auto"/>
            <w:left w:val="none" w:sz="0" w:space="0" w:color="auto"/>
            <w:bottom w:val="none" w:sz="0" w:space="0" w:color="auto"/>
            <w:right w:val="none" w:sz="0" w:space="0" w:color="auto"/>
          </w:divBdr>
        </w:div>
        <w:div w:id="2142188289">
          <w:marLeft w:val="0"/>
          <w:marRight w:val="0"/>
          <w:marTop w:val="0"/>
          <w:marBottom w:val="0"/>
          <w:divBdr>
            <w:top w:val="none" w:sz="0" w:space="0" w:color="auto"/>
            <w:left w:val="none" w:sz="0" w:space="0" w:color="auto"/>
            <w:bottom w:val="none" w:sz="0" w:space="0" w:color="auto"/>
            <w:right w:val="none" w:sz="0" w:space="0" w:color="auto"/>
          </w:divBdr>
        </w:div>
      </w:divsChild>
    </w:div>
    <w:div w:id="1250190032">
      <w:bodyDiv w:val="1"/>
      <w:marLeft w:val="0"/>
      <w:marRight w:val="0"/>
      <w:marTop w:val="0"/>
      <w:marBottom w:val="0"/>
      <w:divBdr>
        <w:top w:val="none" w:sz="0" w:space="0" w:color="auto"/>
        <w:left w:val="none" w:sz="0" w:space="0" w:color="auto"/>
        <w:bottom w:val="none" w:sz="0" w:space="0" w:color="auto"/>
        <w:right w:val="none" w:sz="0" w:space="0" w:color="auto"/>
      </w:divBdr>
    </w:div>
    <w:div w:id="1261062912">
      <w:bodyDiv w:val="1"/>
      <w:marLeft w:val="0"/>
      <w:marRight w:val="0"/>
      <w:marTop w:val="0"/>
      <w:marBottom w:val="0"/>
      <w:divBdr>
        <w:top w:val="none" w:sz="0" w:space="0" w:color="auto"/>
        <w:left w:val="none" w:sz="0" w:space="0" w:color="auto"/>
        <w:bottom w:val="none" w:sz="0" w:space="0" w:color="auto"/>
        <w:right w:val="none" w:sz="0" w:space="0" w:color="auto"/>
      </w:divBdr>
    </w:div>
    <w:div w:id="1261329964">
      <w:bodyDiv w:val="1"/>
      <w:marLeft w:val="0"/>
      <w:marRight w:val="0"/>
      <w:marTop w:val="0"/>
      <w:marBottom w:val="0"/>
      <w:divBdr>
        <w:top w:val="none" w:sz="0" w:space="0" w:color="auto"/>
        <w:left w:val="none" w:sz="0" w:space="0" w:color="auto"/>
        <w:bottom w:val="none" w:sz="0" w:space="0" w:color="auto"/>
        <w:right w:val="none" w:sz="0" w:space="0" w:color="auto"/>
      </w:divBdr>
    </w:div>
    <w:div w:id="1334143735">
      <w:bodyDiv w:val="1"/>
      <w:marLeft w:val="0"/>
      <w:marRight w:val="0"/>
      <w:marTop w:val="0"/>
      <w:marBottom w:val="0"/>
      <w:divBdr>
        <w:top w:val="none" w:sz="0" w:space="0" w:color="auto"/>
        <w:left w:val="none" w:sz="0" w:space="0" w:color="auto"/>
        <w:bottom w:val="none" w:sz="0" w:space="0" w:color="auto"/>
        <w:right w:val="none" w:sz="0" w:space="0" w:color="auto"/>
      </w:divBdr>
    </w:div>
    <w:div w:id="1343319114">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606225428">
      <w:bodyDiv w:val="1"/>
      <w:marLeft w:val="0"/>
      <w:marRight w:val="0"/>
      <w:marTop w:val="0"/>
      <w:marBottom w:val="0"/>
      <w:divBdr>
        <w:top w:val="none" w:sz="0" w:space="0" w:color="auto"/>
        <w:left w:val="none" w:sz="0" w:space="0" w:color="auto"/>
        <w:bottom w:val="none" w:sz="0" w:space="0" w:color="auto"/>
        <w:right w:val="none" w:sz="0" w:space="0" w:color="auto"/>
      </w:divBdr>
      <w:divsChild>
        <w:div w:id="1587877902">
          <w:marLeft w:val="0"/>
          <w:marRight w:val="0"/>
          <w:marTop w:val="0"/>
          <w:marBottom w:val="0"/>
          <w:divBdr>
            <w:top w:val="none" w:sz="0" w:space="0" w:color="auto"/>
            <w:left w:val="none" w:sz="0" w:space="0" w:color="auto"/>
            <w:bottom w:val="none" w:sz="0" w:space="0" w:color="auto"/>
            <w:right w:val="none" w:sz="0" w:space="0" w:color="auto"/>
          </w:divBdr>
        </w:div>
        <w:div w:id="1895658193">
          <w:marLeft w:val="0"/>
          <w:marRight w:val="0"/>
          <w:marTop w:val="0"/>
          <w:marBottom w:val="0"/>
          <w:divBdr>
            <w:top w:val="none" w:sz="0" w:space="0" w:color="auto"/>
            <w:left w:val="none" w:sz="0" w:space="0" w:color="auto"/>
            <w:bottom w:val="none" w:sz="0" w:space="0" w:color="auto"/>
            <w:right w:val="none" w:sz="0" w:space="0" w:color="auto"/>
          </w:divBdr>
        </w:div>
      </w:divsChild>
    </w:div>
    <w:div w:id="1609583873">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2198908">
      <w:bodyDiv w:val="1"/>
      <w:marLeft w:val="0"/>
      <w:marRight w:val="0"/>
      <w:marTop w:val="0"/>
      <w:marBottom w:val="0"/>
      <w:divBdr>
        <w:top w:val="none" w:sz="0" w:space="0" w:color="auto"/>
        <w:left w:val="none" w:sz="0" w:space="0" w:color="auto"/>
        <w:bottom w:val="none" w:sz="0" w:space="0" w:color="auto"/>
        <w:right w:val="none" w:sz="0" w:space="0" w:color="auto"/>
      </w:divBdr>
    </w:div>
    <w:div w:id="1784614115">
      <w:bodyDiv w:val="1"/>
      <w:marLeft w:val="0"/>
      <w:marRight w:val="0"/>
      <w:marTop w:val="0"/>
      <w:marBottom w:val="0"/>
      <w:divBdr>
        <w:top w:val="none" w:sz="0" w:space="0" w:color="auto"/>
        <w:left w:val="none" w:sz="0" w:space="0" w:color="auto"/>
        <w:bottom w:val="none" w:sz="0" w:space="0" w:color="auto"/>
        <w:right w:val="none" w:sz="0" w:space="0" w:color="auto"/>
      </w:divBdr>
    </w:div>
    <w:div w:id="1935475171">
      <w:bodyDiv w:val="1"/>
      <w:marLeft w:val="0"/>
      <w:marRight w:val="0"/>
      <w:marTop w:val="0"/>
      <w:marBottom w:val="0"/>
      <w:divBdr>
        <w:top w:val="none" w:sz="0" w:space="0" w:color="auto"/>
        <w:left w:val="none" w:sz="0" w:space="0" w:color="auto"/>
        <w:bottom w:val="none" w:sz="0" w:space="0" w:color="auto"/>
        <w:right w:val="none" w:sz="0" w:space="0" w:color="auto"/>
      </w:divBdr>
      <w:divsChild>
        <w:div w:id="393969312">
          <w:marLeft w:val="0"/>
          <w:marRight w:val="0"/>
          <w:marTop w:val="0"/>
          <w:marBottom w:val="0"/>
          <w:divBdr>
            <w:top w:val="none" w:sz="0" w:space="0" w:color="auto"/>
            <w:left w:val="none" w:sz="0" w:space="0" w:color="auto"/>
            <w:bottom w:val="none" w:sz="0" w:space="0" w:color="auto"/>
            <w:right w:val="none" w:sz="0" w:space="0" w:color="auto"/>
          </w:divBdr>
        </w:div>
        <w:div w:id="1773818419">
          <w:marLeft w:val="0"/>
          <w:marRight w:val="0"/>
          <w:marTop w:val="0"/>
          <w:marBottom w:val="0"/>
          <w:divBdr>
            <w:top w:val="none" w:sz="0" w:space="0" w:color="auto"/>
            <w:left w:val="none" w:sz="0" w:space="0" w:color="auto"/>
            <w:bottom w:val="none" w:sz="0" w:space="0" w:color="auto"/>
            <w:right w:val="none" w:sz="0" w:space="0" w:color="auto"/>
          </w:divBdr>
        </w:div>
      </w:divsChild>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78278156">
      <w:bodyDiv w:val="1"/>
      <w:marLeft w:val="0"/>
      <w:marRight w:val="0"/>
      <w:marTop w:val="0"/>
      <w:marBottom w:val="0"/>
      <w:divBdr>
        <w:top w:val="none" w:sz="0" w:space="0" w:color="auto"/>
        <w:left w:val="none" w:sz="0" w:space="0" w:color="auto"/>
        <w:bottom w:val="none" w:sz="0" w:space="0" w:color="auto"/>
        <w:right w:val="none" w:sz="0" w:space="0" w:color="auto"/>
      </w:divBdr>
    </w:div>
    <w:div w:id="2084449253">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34471831">
      <w:bodyDiv w:val="1"/>
      <w:marLeft w:val="0"/>
      <w:marRight w:val="0"/>
      <w:marTop w:val="0"/>
      <w:marBottom w:val="0"/>
      <w:divBdr>
        <w:top w:val="none" w:sz="0" w:space="0" w:color="auto"/>
        <w:left w:val="none" w:sz="0" w:space="0" w:color="auto"/>
        <w:bottom w:val="none" w:sz="0" w:space="0" w:color="auto"/>
        <w:right w:val="none" w:sz="0" w:space="0" w:color="auto"/>
      </w:divBdr>
    </w:div>
    <w:div w:id="2143038937">
      <w:bodyDiv w:val="1"/>
      <w:marLeft w:val="0"/>
      <w:marRight w:val="0"/>
      <w:marTop w:val="0"/>
      <w:marBottom w:val="0"/>
      <w:divBdr>
        <w:top w:val="none" w:sz="0" w:space="0" w:color="auto"/>
        <w:left w:val="none" w:sz="0" w:space="0" w:color="auto"/>
        <w:bottom w:val="none" w:sz="0" w:space="0" w:color="auto"/>
        <w:right w:val="none" w:sz="0" w:space="0" w:color="auto"/>
      </w:divBdr>
      <w:divsChild>
        <w:div w:id="12078603">
          <w:marLeft w:val="0"/>
          <w:marRight w:val="0"/>
          <w:marTop w:val="0"/>
          <w:marBottom w:val="0"/>
          <w:divBdr>
            <w:top w:val="none" w:sz="0" w:space="0" w:color="auto"/>
            <w:left w:val="none" w:sz="0" w:space="0" w:color="auto"/>
            <w:bottom w:val="none" w:sz="0" w:space="0" w:color="auto"/>
            <w:right w:val="none" w:sz="0" w:space="0" w:color="auto"/>
          </w:divBdr>
        </w:div>
        <w:div w:id="185409143">
          <w:marLeft w:val="0"/>
          <w:marRight w:val="0"/>
          <w:marTop w:val="0"/>
          <w:marBottom w:val="0"/>
          <w:divBdr>
            <w:top w:val="none" w:sz="0" w:space="0" w:color="auto"/>
            <w:left w:val="none" w:sz="0" w:space="0" w:color="auto"/>
            <w:bottom w:val="none" w:sz="0" w:space="0" w:color="auto"/>
            <w:right w:val="none" w:sz="0" w:space="0" w:color="auto"/>
          </w:divBdr>
        </w:div>
        <w:div w:id="199512442">
          <w:marLeft w:val="0"/>
          <w:marRight w:val="0"/>
          <w:marTop w:val="0"/>
          <w:marBottom w:val="0"/>
          <w:divBdr>
            <w:top w:val="none" w:sz="0" w:space="0" w:color="auto"/>
            <w:left w:val="none" w:sz="0" w:space="0" w:color="auto"/>
            <w:bottom w:val="none" w:sz="0" w:space="0" w:color="auto"/>
            <w:right w:val="none" w:sz="0" w:space="0" w:color="auto"/>
          </w:divBdr>
        </w:div>
        <w:div w:id="348261671">
          <w:marLeft w:val="0"/>
          <w:marRight w:val="0"/>
          <w:marTop w:val="0"/>
          <w:marBottom w:val="0"/>
          <w:divBdr>
            <w:top w:val="none" w:sz="0" w:space="0" w:color="auto"/>
            <w:left w:val="none" w:sz="0" w:space="0" w:color="auto"/>
            <w:bottom w:val="none" w:sz="0" w:space="0" w:color="auto"/>
            <w:right w:val="none" w:sz="0" w:space="0" w:color="auto"/>
          </w:divBdr>
        </w:div>
        <w:div w:id="976684689">
          <w:marLeft w:val="0"/>
          <w:marRight w:val="0"/>
          <w:marTop w:val="0"/>
          <w:marBottom w:val="0"/>
          <w:divBdr>
            <w:top w:val="none" w:sz="0" w:space="0" w:color="auto"/>
            <w:left w:val="none" w:sz="0" w:space="0" w:color="auto"/>
            <w:bottom w:val="none" w:sz="0" w:space="0" w:color="auto"/>
            <w:right w:val="none" w:sz="0" w:space="0" w:color="auto"/>
          </w:divBdr>
        </w:div>
        <w:div w:id="1084570287">
          <w:marLeft w:val="0"/>
          <w:marRight w:val="0"/>
          <w:marTop w:val="0"/>
          <w:marBottom w:val="0"/>
          <w:divBdr>
            <w:top w:val="none" w:sz="0" w:space="0" w:color="auto"/>
            <w:left w:val="none" w:sz="0" w:space="0" w:color="auto"/>
            <w:bottom w:val="none" w:sz="0" w:space="0" w:color="auto"/>
            <w:right w:val="none" w:sz="0" w:space="0" w:color="auto"/>
          </w:divBdr>
        </w:div>
        <w:div w:id="1183470433">
          <w:marLeft w:val="0"/>
          <w:marRight w:val="0"/>
          <w:marTop w:val="0"/>
          <w:marBottom w:val="0"/>
          <w:divBdr>
            <w:top w:val="none" w:sz="0" w:space="0" w:color="auto"/>
            <w:left w:val="none" w:sz="0" w:space="0" w:color="auto"/>
            <w:bottom w:val="none" w:sz="0" w:space="0" w:color="auto"/>
            <w:right w:val="none" w:sz="0" w:space="0" w:color="auto"/>
          </w:divBdr>
        </w:div>
        <w:div w:id="1402753360">
          <w:marLeft w:val="0"/>
          <w:marRight w:val="0"/>
          <w:marTop w:val="0"/>
          <w:marBottom w:val="0"/>
          <w:divBdr>
            <w:top w:val="none" w:sz="0" w:space="0" w:color="auto"/>
            <w:left w:val="none" w:sz="0" w:space="0" w:color="auto"/>
            <w:bottom w:val="none" w:sz="0" w:space="0" w:color="auto"/>
            <w:right w:val="none" w:sz="0" w:space="0" w:color="auto"/>
          </w:divBdr>
        </w:div>
        <w:div w:id="1461606396">
          <w:marLeft w:val="0"/>
          <w:marRight w:val="0"/>
          <w:marTop w:val="0"/>
          <w:marBottom w:val="0"/>
          <w:divBdr>
            <w:top w:val="none" w:sz="0" w:space="0" w:color="auto"/>
            <w:left w:val="none" w:sz="0" w:space="0" w:color="auto"/>
            <w:bottom w:val="none" w:sz="0" w:space="0" w:color="auto"/>
            <w:right w:val="none" w:sz="0" w:space="0" w:color="auto"/>
          </w:divBdr>
        </w:div>
        <w:div w:id="1477844350">
          <w:marLeft w:val="0"/>
          <w:marRight w:val="0"/>
          <w:marTop w:val="0"/>
          <w:marBottom w:val="0"/>
          <w:divBdr>
            <w:top w:val="none" w:sz="0" w:space="0" w:color="auto"/>
            <w:left w:val="none" w:sz="0" w:space="0" w:color="auto"/>
            <w:bottom w:val="none" w:sz="0" w:space="0" w:color="auto"/>
            <w:right w:val="none" w:sz="0" w:space="0" w:color="auto"/>
          </w:divBdr>
        </w:div>
        <w:div w:id="1568344487">
          <w:marLeft w:val="0"/>
          <w:marRight w:val="0"/>
          <w:marTop w:val="0"/>
          <w:marBottom w:val="0"/>
          <w:divBdr>
            <w:top w:val="none" w:sz="0" w:space="0" w:color="auto"/>
            <w:left w:val="none" w:sz="0" w:space="0" w:color="auto"/>
            <w:bottom w:val="none" w:sz="0" w:space="0" w:color="auto"/>
            <w:right w:val="none" w:sz="0" w:space="0" w:color="auto"/>
          </w:divBdr>
        </w:div>
        <w:div w:id="1675456426">
          <w:marLeft w:val="0"/>
          <w:marRight w:val="0"/>
          <w:marTop w:val="0"/>
          <w:marBottom w:val="0"/>
          <w:divBdr>
            <w:top w:val="none" w:sz="0" w:space="0" w:color="auto"/>
            <w:left w:val="none" w:sz="0" w:space="0" w:color="auto"/>
            <w:bottom w:val="none" w:sz="0" w:space="0" w:color="auto"/>
            <w:right w:val="none" w:sz="0" w:space="0" w:color="auto"/>
          </w:divBdr>
        </w:div>
        <w:div w:id="1691444207">
          <w:marLeft w:val="0"/>
          <w:marRight w:val="0"/>
          <w:marTop w:val="0"/>
          <w:marBottom w:val="0"/>
          <w:divBdr>
            <w:top w:val="none" w:sz="0" w:space="0" w:color="auto"/>
            <w:left w:val="none" w:sz="0" w:space="0" w:color="auto"/>
            <w:bottom w:val="none" w:sz="0" w:space="0" w:color="auto"/>
            <w:right w:val="none" w:sz="0" w:space="0" w:color="auto"/>
          </w:divBdr>
        </w:div>
        <w:div w:id="1726028504">
          <w:marLeft w:val="0"/>
          <w:marRight w:val="0"/>
          <w:marTop w:val="0"/>
          <w:marBottom w:val="0"/>
          <w:divBdr>
            <w:top w:val="none" w:sz="0" w:space="0" w:color="auto"/>
            <w:left w:val="none" w:sz="0" w:space="0" w:color="auto"/>
            <w:bottom w:val="none" w:sz="0" w:space="0" w:color="auto"/>
            <w:right w:val="none" w:sz="0" w:space="0" w:color="auto"/>
          </w:divBdr>
        </w:div>
        <w:div w:id="1984964606">
          <w:marLeft w:val="0"/>
          <w:marRight w:val="0"/>
          <w:marTop w:val="0"/>
          <w:marBottom w:val="0"/>
          <w:divBdr>
            <w:top w:val="none" w:sz="0" w:space="0" w:color="auto"/>
            <w:left w:val="none" w:sz="0" w:space="0" w:color="auto"/>
            <w:bottom w:val="none" w:sz="0" w:space="0" w:color="auto"/>
            <w:right w:val="none" w:sz="0" w:space="0" w:color="auto"/>
          </w:divBdr>
        </w:div>
        <w:div w:id="2008095521">
          <w:marLeft w:val="0"/>
          <w:marRight w:val="0"/>
          <w:marTop w:val="0"/>
          <w:marBottom w:val="0"/>
          <w:divBdr>
            <w:top w:val="none" w:sz="0" w:space="0" w:color="auto"/>
            <w:left w:val="none" w:sz="0" w:space="0" w:color="auto"/>
            <w:bottom w:val="none" w:sz="0" w:space="0" w:color="auto"/>
            <w:right w:val="none" w:sz="0" w:space="0" w:color="auto"/>
          </w:divBdr>
        </w:div>
        <w:div w:id="201564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Duomenu_tvarkymo_susitarimas_LT.docx&amp;wdOrigin=BROWSELINK" TargetMode="External"/><Relationship Id="rId18" Type="http://schemas.openxmlformats.org/officeDocument/2006/relationships/hyperlink" Target="http://www.tpdr.l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ailbaltica.org/design-guidelines/" TargetMode="External"/><Relationship Id="rId7" Type="http://schemas.openxmlformats.org/officeDocument/2006/relationships/settings" Target="settings.xml"/><Relationship Id="rId12" Type="http://schemas.openxmlformats.org/officeDocument/2006/relationships/hyperlink" Target="https://www.railbaltica.org/design-guidelines" TargetMode="External"/><Relationship Id="rId17" Type="http://schemas.openxmlformats.org/officeDocument/2006/relationships/hyperlink" Target="http://www.tpdr.l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hyperlink" Target="https://www.planuojustatau.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esign-guideline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ailbaltica.org/design-guideline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uojustata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uojustatau.lt/"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
        <AccountId xsi:nil="true"/>
        <AccountType/>
      </UserInfo>
    </SharedWithUsers>
    <MediaLengthInSeconds xmlns="21723750-963b-404e-9ae7-6855eaff11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47507-888C-490A-92A0-5B7BBB04A94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1813F426-69FA-4471-8752-DC59CD56E7F7}">
  <ds:schemaRefs>
    <ds:schemaRef ds:uri="http://schemas.microsoft.com/sharepoint/v3/contenttype/forms"/>
  </ds:schemaRefs>
</ds:datastoreItem>
</file>

<file path=customXml/itemProps3.xml><?xml version="1.0" encoding="utf-8"?>
<ds:datastoreItem xmlns:ds="http://schemas.openxmlformats.org/officeDocument/2006/customXml" ds:itemID="{88A5F94C-8116-4326-B84B-E3DA00A9B002}"/>
</file>

<file path=customXml/itemProps4.xml><?xml version="1.0" encoding="utf-8"?>
<ds:datastoreItem xmlns:ds="http://schemas.openxmlformats.org/officeDocument/2006/customXml" ds:itemID="{D5912484-AEA2-45A0-9803-2C9E4FE8E568}">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6746</TotalTime>
  <Pages>43</Pages>
  <Words>17784</Words>
  <Characters>101370</Characters>
  <Application>Microsoft Office Word</Application>
  <DocSecurity>0</DocSecurity>
  <Lines>844</Lines>
  <Paragraphs>237</Paragraphs>
  <ScaleCrop>false</ScaleCrop>
  <Company/>
  <LinksUpToDate>false</LinksUpToDate>
  <CharactersWithSpaces>118917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Balčiūnienė</dc:creator>
  <cp:keywords/>
  <cp:lastModifiedBy>Giedrė Balčiūnienė</cp:lastModifiedBy>
  <cp:revision>68</cp:revision>
  <dcterms:created xsi:type="dcterms:W3CDTF">2025-05-30T13:36:00Z</dcterms:created>
  <dcterms:modified xsi:type="dcterms:W3CDTF">2025-06-30T06:37:00Z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2019-11-25T11:02:28.8659738Z</vt:lpwstr>
  </property>
  <property fmtid="{D5CDD505-2E9C-101B-9397-08002B2CF9AE}" pid="5" name="MSIP_Label_cfcb905c-755b-4fd4-bd20-0d682d4f1d27_Name">
    <vt:lpwstr>Internal</vt:lpwstr>
  </property>
  <property fmtid="{D5CDD505-2E9C-101B-9397-08002B2CF9AE}" pid="6" name="MSIP_Label_cfcb905c-755b-4fd4-bd20-0d682d4f1d27_ActionId">
    <vt:lpwstr>cbd34b82-17e4-405e-88ef-aa7f57745ac4</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0x01010001AFAFC2E955D144ACEF2145959DA43F</vt:lpwstr>
  </property>
  <property fmtid="{D5CDD505-2E9C-101B-9397-08002B2CF9AE}" pid="10" name="MediaServiceImageTags">
    <vt:lpwstr/>
  </property>
  <property fmtid="{D5CDD505-2E9C-101B-9397-08002B2CF9AE}" pid="11" name="_dlc_DocIdItemGuid">
    <vt:lpwstr>e9194f41-e57e-4aea-ad2e-eb1c31ae982e</vt:lpwstr>
  </property>
  <property fmtid="{D5CDD505-2E9C-101B-9397-08002B2CF9AE}" pid="12" name="Order">
    <vt:r8>93675300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